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5053" w:val="left" w:leader="none"/>
        </w:tabs>
        <w:spacing w:line="276" w:lineRule="auto" w:before="71"/>
        <w:ind w:right="395"/>
      </w:pPr>
      <w:r>
        <w:rPr/>
        <w:t>Перспективное планирование по экологическому воспитанию в группе</w:t>
      </w:r>
      <w:r>
        <w:rPr>
          <w:spacing w:val="-67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возраста</w:t>
        <w:tab/>
        <w:t>5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лет</w:t>
      </w:r>
      <w:r>
        <w:rPr>
          <w:spacing w:val="1"/>
        </w:rPr>
        <w:t> </w:t>
      </w:r>
      <w:r>
        <w:rPr/>
        <w:t>(«Юный</w:t>
      </w:r>
      <w:r>
        <w:rPr>
          <w:spacing w:val="-2"/>
        </w:rPr>
        <w:t> </w:t>
      </w:r>
      <w:r>
        <w:rPr/>
        <w:t>эколог» С.Н.</w:t>
      </w:r>
    </w:p>
    <w:p>
      <w:pPr>
        <w:pStyle w:val="Title"/>
        <w:spacing w:line="424" w:lineRule="auto"/>
      </w:pPr>
      <w:r>
        <w:rPr/>
        <w:t>Николаева «Система работы в старшей группе детского сада»)</w:t>
      </w:r>
      <w:r>
        <w:rPr>
          <w:spacing w:val="-67"/>
        </w:rPr>
        <w:t> </w:t>
      </w: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ind w:left="682" w:right="352" w:firstLine="707"/>
      </w:pPr>
      <w:r>
        <w:rPr/>
        <w:t>Дошкольное детство – начальный этап становления человеческой личности. В этот</w:t>
      </w:r>
      <w:r>
        <w:rPr>
          <w:spacing w:val="-57"/>
        </w:rPr>
        <w:t> </w:t>
      </w:r>
      <w:r>
        <w:rPr/>
        <w:t>период закладываются основы личностной культуры. Главная цель экологического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начал</w:t>
      </w:r>
      <w:r>
        <w:rPr>
          <w:spacing w:val="-3"/>
        </w:rPr>
        <w:t> </w:t>
      </w:r>
      <w:r>
        <w:rPr/>
        <w:t>экологической</w:t>
      </w:r>
      <w:r>
        <w:rPr>
          <w:spacing w:val="-2"/>
        </w:rPr>
        <w:t> </w:t>
      </w:r>
      <w:r>
        <w:rPr/>
        <w:t>культуры:</w:t>
      </w:r>
      <w:r>
        <w:rPr>
          <w:spacing w:val="-1"/>
        </w:rPr>
        <w:t> </w:t>
      </w:r>
      <w:r>
        <w:rPr/>
        <w:t>правильного</w:t>
      </w:r>
      <w:r>
        <w:rPr>
          <w:spacing w:val="-2"/>
        </w:rPr>
        <w:t> </w:t>
      </w:r>
      <w:r>
        <w:rPr/>
        <w:t>отношения</w:t>
      </w:r>
    </w:p>
    <w:p>
      <w:pPr>
        <w:pStyle w:val="BodyText"/>
        <w:ind w:left="682" w:right="900"/>
        <w:jc w:val="both"/>
      </w:pPr>
      <w:r>
        <w:rPr/>
        <w:t>ребенка к природе, его окружающей, к себе и людям как к части природы, к вещам и</w:t>
      </w:r>
      <w:r>
        <w:rPr>
          <w:spacing w:val="-57"/>
        </w:rPr>
        <w:t> </w:t>
      </w:r>
      <w:r>
        <w:rPr/>
        <w:t>материалам природного происхождения, которыми он пользуется. Такое отношение</w:t>
      </w:r>
      <w:r>
        <w:rPr>
          <w:spacing w:val="-57"/>
        </w:rPr>
        <w:t> </w:t>
      </w:r>
      <w:r>
        <w:rPr/>
        <w:t>строится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элементарных знаниях</w:t>
      </w:r>
      <w:r>
        <w:rPr>
          <w:spacing w:val="2"/>
        </w:rPr>
        <w:t> </w:t>
      </w:r>
      <w:r>
        <w:rPr/>
        <w:t>экологического</w:t>
      </w:r>
      <w:r>
        <w:rPr>
          <w:spacing w:val="-1"/>
        </w:rPr>
        <w:t> </w:t>
      </w:r>
      <w:r>
        <w:rPr/>
        <w:t>характера.</w:t>
      </w:r>
    </w:p>
    <w:p>
      <w:pPr>
        <w:pStyle w:val="BodyText"/>
        <w:ind w:left="1390"/>
        <w:jc w:val="both"/>
      </w:pPr>
      <w:r>
        <w:rPr/>
        <w:t>Экологические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взаимосвязи</w:t>
      </w:r>
      <w:r>
        <w:rPr>
          <w:spacing w:val="-3"/>
        </w:rPr>
        <w:t> </w:t>
      </w:r>
      <w:r>
        <w:rPr/>
        <w:t>конкретных растений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ind w:left="682" w:right="530"/>
      </w:pPr>
      <w:r>
        <w:rPr/>
        <w:t>животных со средой обитания, об их приспособленности к ней. Эти знания помогают</w:t>
      </w:r>
      <w:r>
        <w:rPr>
          <w:spacing w:val="1"/>
        </w:rPr>
        <w:t> </w:t>
      </w:r>
      <w:r>
        <w:rPr/>
        <w:t>ребенку осмыслить, что рядом с ним находятся живые существа, к которым относится и</w:t>
      </w:r>
      <w:r>
        <w:rPr>
          <w:spacing w:val="-57"/>
        </w:rPr>
        <w:t> </w:t>
      </w:r>
      <w:r>
        <w:rPr/>
        <w:t>человек, то есть он сам. Человеку также нужны хорошие условия, чтобы он себя</w:t>
      </w:r>
      <w:r>
        <w:rPr>
          <w:spacing w:val="1"/>
        </w:rPr>
        <w:t> </w:t>
      </w:r>
      <w:r>
        <w:rPr/>
        <w:t>нормально чувствовал, был здоров. К знаниям биологического характера относятся и</w:t>
      </w:r>
      <w:r>
        <w:rPr>
          <w:spacing w:val="1"/>
        </w:rPr>
        <w:t> </w:t>
      </w:r>
      <w:r>
        <w:rPr/>
        <w:t>элементарные сведения об использовании людьми природных богатств, об охране</w:t>
      </w:r>
      <w:r>
        <w:rPr>
          <w:spacing w:val="1"/>
        </w:rPr>
        <w:t> </w:t>
      </w:r>
      <w:r>
        <w:rPr/>
        <w:t>природы.</w:t>
      </w:r>
    </w:p>
    <w:p>
      <w:pPr>
        <w:pStyle w:val="BodyText"/>
        <w:ind w:left="682" w:right="422" w:firstLine="707"/>
      </w:pPr>
      <w:r>
        <w:rPr/>
        <w:t>Знания не являются самоцелью в экологическом воспитании, но представляют</w:t>
      </w:r>
      <w:r>
        <w:rPr>
          <w:spacing w:val="1"/>
        </w:rPr>
        <w:t> </w:t>
      </w:r>
      <w:r>
        <w:rPr/>
        <w:t>собой необходимое условие выработки такого отношения к окружающему миру, которое</w:t>
      </w:r>
      <w:r>
        <w:rPr>
          <w:spacing w:val="-57"/>
        </w:rPr>
        <w:t> </w:t>
      </w:r>
      <w:r>
        <w:rPr/>
        <w:t>носит эмоционально-действенный характер и выражается в форме познавательного</w:t>
      </w:r>
      <w:r>
        <w:rPr>
          <w:spacing w:val="1"/>
        </w:rPr>
        <w:t> </w:t>
      </w:r>
      <w:r>
        <w:rPr/>
        <w:t>интереса,</w:t>
      </w:r>
      <w:r>
        <w:rPr>
          <w:spacing w:val="-3"/>
        </w:rPr>
        <w:t> </w:t>
      </w:r>
      <w:r>
        <w:rPr/>
        <w:t>гуманистических и</w:t>
      </w:r>
      <w:r>
        <w:rPr>
          <w:spacing w:val="-2"/>
        </w:rPr>
        <w:t> </w:t>
      </w:r>
      <w:r>
        <w:rPr/>
        <w:t>эстетических переживаний,</w:t>
      </w:r>
      <w:r>
        <w:rPr>
          <w:spacing w:val="-3"/>
        </w:rPr>
        <w:t> </w:t>
      </w:r>
      <w:r>
        <w:rPr/>
        <w:t>практической</w:t>
      </w:r>
      <w:r>
        <w:rPr>
          <w:spacing w:val="-2"/>
        </w:rPr>
        <w:t> </w:t>
      </w:r>
      <w:r>
        <w:rPr/>
        <w:t>готовности</w:t>
      </w:r>
    </w:p>
    <w:p>
      <w:pPr>
        <w:pStyle w:val="BodyText"/>
        <w:ind w:left="682" w:right="777"/>
      </w:pPr>
      <w:r>
        <w:rPr/>
        <w:t>созидать вокруг себя, бережно обращаться с вещами не только потому, что это чей-то</w:t>
      </w:r>
      <w:r>
        <w:rPr>
          <w:spacing w:val="-57"/>
        </w:rPr>
        <w:t> </w:t>
      </w:r>
      <w:r>
        <w:rPr/>
        <w:t>труд,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потому,</w:t>
      </w:r>
      <w:r>
        <w:rPr>
          <w:spacing w:val="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затрачены материалы,</w:t>
      </w:r>
      <w:r>
        <w:rPr>
          <w:spacing w:val="-2"/>
        </w:rPr>
        <w:t> </w:t>
      </w:r>
      <w:r>
        <w:rPr/>
        <w:t>взятые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природы.</w:t>
      </w:r>
    </w:p>
    <w:p>
      <w:pPr>
        <w:pStyle w:val="BodyText"/>
        <w:ind w:left="682" w:right="485" w:firstLine="707"/>
      </w:pPr>
      <w:r>
        <w:rPr/>
        <w:t>Формы и методы работы с детьми 5—6 лет разнообразны: это циклы наблюдений</w:t>
      </w:r>
      <w:r>
        <w:rPr>
          <w:spacing w:val="-57"/>
        </w:rPr>
        <w:t> </w:t>
      </w:r>
      <w:r>
        <w:rPr/>
        <w:t>зарастениями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животными</w:t>
      </w:r>
      <w:r>
        <w:rPr>
          <w:spacing w:val="-1"/>
        </w:rPr>
        <w:t> </w:t>
      </w:r>
      <w:r>
        <w:rPr/>
        <w:t>в уголке</w:t>
      </w:r>
      <w:r>
        <w:rPr>
          <w:spacing w:val="-2"/>
        </w:rPr>
        <w:t> </w:t>
      </w:r>
      <w:r>
        <w:rPr/>
        <w:t>природы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 участке,</w:t>
      </w:r>
      <w:r>
        <w:rPr>
          <w:spacing w:val="-1"/>
        </w:rPr>
        <w:t> </w:t>
      </w:r>
      <w:r>
        <w:rPr/>
        <w:t>ведение</w:t>
      </w:r>
      <w:r>
        <w:rPr>
          <w:spacing w:val="-3"/>
        </w:rPr>
        <w:t> </w:t>
      </w:r>
      <w:r>
        <w:rPr/>
        <w:t>различных</w:t>
      </w:r>
    </w:p>
    <w:p>
      <w:pPr>
        <w:pStyle w:val="BodyText"/>
        <w:ind w:left="682" w:right="357"/>
      </w:pPr>
      <w:r>
        <w:rPr/>
        <w:t>календарей, занятия (простые и комплексные), целевые прогулки, экскурсии, игровые</w:t>
      </w:r>
      <w:r>
        <w:rPr>
          <w:spacing w:val="1"/>
        </w:rPr>
        <w:t> </w:t>
      </w:r>
      <w:r>
        <w:rPr/>
        <w:t>обучающие ситуации с использованием игрушек и литературных персонажей. Дети 5—6</w:t>
      </w:r>
      <w:r>
        <w:rPr>
          <w:spacing w:val="1"/>
        </w:rPr>
        <w:t> </w:t>
      </w:r>
      <w:r>
        <w:rPr/>
        <w:t>лет уже много знают о природе, имеют первоначальные навыки ухода за живыми</w:t>
      </w:r>
      <w:r>
        <w:rPr>
          <w:spacing w:val="1"/>
        </w:rPr>
        <w:t> </w:t>
      </w:r>
      <w:r>
        <w:rPr/>
        <w:t>существами. Сенсорный опыт и образные представления ребенка этого возраста шире и</w:t>
      </w:r>
      <w:r>
        <w:rPr>
          <w:spacing w:val="1"/>
        </w:rPr>
        <w:t> </w:t>
      </w:r>
      <w:r>
        <w:rPr/>
        <w:t>глубже, чем у 4-летнего. На данном этапе воспитатель начинает на занятиях формировать</w:t>
      </w:r>
      <w:r>
        <w:rPr>
          <w:spacing w:val="-57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обобщенные</w:t>
      </w:r>
      <w:r>
        <w:rPr>
          <w:spacing w:val="-3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временах</w:t>
      </w:r>
      <w:r>
        <w:rPr>
          <w:spacing w:val="1"/>
        </w:rPr>
        <w:t> </w:t>
      </w:r>
      <w:r>
        <w:rPr/>
        <w:t>года,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left="682" w:right="582" w:firstLine="707"/>
      </w:pPr>
      <w:r>
        <w:rPr/>
        <w:t>В группе старшего дошкольного возраста</w:t>
      </w:r>
      <w:r>
        <w:rPr>
          <w:spacing w:val="1"/>
        </w:rPr>
        <w:t> </w:t>
      </w:r>
      <w:r>
        <w:rPr/>
        <w:t>на протяжении всего учебного года</w:t>
      </w:r>
      <w:r>
        <w:rPr>
          <w:spacing w:val="1"/>
        </w:rPr>
        <w:t> </w:t>
      </w:r>
      <w:r>
        <w:rPr/>
        <w:t>систематически используются литературные произведения В. Бианки, сюжеты которых</w:t>
      </w:r>
      <w:r>
        <w:rPr>
          <w:spacing w:val="-57"/>
        </w:rPr>
        <w:t> </w:t>
      </w:r>
      <w:r>
        <w:rPr/>
        <w:t>доступны и привлекательны для детей этого возраста, достоверно отражают</w:t>
      </w:r>
      <w:r>
        <w:rPr>
          <w:spacing w:val="1"/>
        </w:rPr>
        <w:t> </w:t>
      </w:r>
      <w:r>
        <w:rPr/>
        <w:t>экологическую специфику природных явлений, учат быть наблюдательным, с любовью</w:t>
      </w:r>
      <w:r>
        <w:rPr>
          <w:spacing w:val="-57"/>
        </w:rPr>
        <w:t> </w:t>
      </w:r>
      <w:r>
        <w:rPr/>
        <w:t>относиться</w:t>
      </w:r>
      <w:r>
        <w:rPr>
          <w:spacing w:val="-1"/>
        </w:rPr>
        <w:t> </w:t>
      </w:r>
      <w:r>
        <w:rPr/>
        <w:t>ко всему, что существует и</w:t>
      </w:r>
      <w:r>
        <w:rPr>
          <w:spacing w:val="-1"/>
        </w:rPr>
        <w:t> </w:t>
      </w:r>
      <w:r>
        <w:rPr/>
        <w:t>живет рядом.</w:t>
      </w:r>
    </w:p>
    <w:p>
      <w:pPr>
        <w:pStyle w:val="BodyText"/>
        <w:ind w:left="682" w:right="387"/>
      </w:pPr>
      <w:r>
        <w:rPr/>
        <w:t>Значительное место в методике отведено творческим процессам: восприятию детьми</w:t>
      </w:r>
      <w:r>
        <w:rPr>
          <w:spacing w:val="1"/>
        </w:rPr>
        <w:t> </w:t>
      </w:r>
      <w:r>
        <w:rPr/>
        <w:t>произведений искусства, рисованию ими иллюстраций к рассказам и сказкам В. Бианки и</w:t>
      </w:r>
      <w:r>
        <w:rPr>
          <w:spacing w:val="-57"/>
        </w:rPr>
        <w:t> </w:t>
      </w:r>
      <w:r>
        <w:rPr/>
        <w:t>изготовлению с помощью взрослого самодельных книг, составлению ребятами рассказов</w:t>
      </w:r>
      <w:r>
        <w:rPr>
          <w:spacing w:val="-57"/>
        </w:rPr>
        <w:t> </w:t>
      </w:r>
      <w:r>
        <w:rPr/>
        <w:t>о природе с их последующим оформлением в книжечки; организации воспитателем</w:t>
      </w:r>
      <w:r>
        <w:rPr>
          <w:spacing w:val="1"/>
        </w:rPr>
        <w:t> </w:t>
      </w:r>
      <w:r>
        <w:rPr/>
        <w:t>совместно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дошкольниками</w:t>
      </w:r>
      <w:r>
        <w:rPr>
          <w:spacing w:val="-1"/>
        </w:rPr>
        <w:t> </w:t>
      </w:r>
      <w:r>
        <w:rPr/>
        <w:t>выставок.</w:t>
      </w:r>
      <w:r>
        <w:rPr>
          <w:spacing w:val="-3"/>
        </w:rPr>
        <w:t> </w:t>
      </w:r>
      <w:r>
        <w:rPr/>
        <w:t>Наглядная</w:t>
      </w:r>
      <w:r>
        <w:rPr>
          <w:spacing w:val="-2"/>
        </w:rPr>
        <w:t> </w:t>
      </w:r>
      <w:r>
        <w:rPr/>
        <w:t>продукция,</w:t>
      </w:r>
      <w:r>
        <w:rPr>
          <w:spacing w:val="-1"/>
        </w:rPr>
        <w:t> </w:t>
      </w:r>
      <w:r>
        <w:rPr/>
        <w:t>создаваемая</w:t>
      </w:r>
      <w:r>
        <w:rPr>
          <w:spacing w:val="-2"/>
        </w:rPr>
        <w:t> </w:t>
      </w:r>
      <w:r>
        <w:rPr/>
        <w:t>детьми,</w:t>
      </w:r>
    </w:p>
    <w:p>
      <w:pPr>
        <w:pStyle w:val="BodyText"/>
        <w:ind w:left="682"/>
      </w:pPr>
      <w:r>
        <w:rPr/>
        <w:t>убедительна</w:t>
      </w:r>
      <w:r>
        <w:rPr>
          <w:spacing w:val="-4"/>
        </w:rPr>
        <w:t> </w:t>
      </w:r>
      <w:r>
        <w:rPr/>
        <w:t>прежде</w:t>
      </w:r>
    </w:p>
    <w:p>
      <w:pPr>
        <w:pStyle w:val="BodyText"/>
        <w:ind w:left="682" w:right="302"/>
      </w:pPr>
      <w:r>
        <w:rPr/>
        <w:t>всего для них самих – это предметные результаты их личностного роста. Она важна и для</w:t>
      </w:r>
      <w:r>
        <w:rPr>
          <w:spacing w:val="1"/>
        </w:rPr>
        <w:t> </w:t>
      </w:r>
      <w:r>
        <w:rPr/>
        <w:t>родителей как свидетельство повышения уровня экологической воспитанности их детей, а</w:t>
      </w:r>
      <w:r>
        <w:rPr>
          <w:spacing w:val="-57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уровня их</w:t>
      </w:r>
      <w:r>
        <w:rPr>
          <w:spacing w:val="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интеллектуального развития.</w:t>
      </w:r>
    </w:p>
    <w:p>
      <w:pPr>
        <w:pStyle w:val="BodyText"/>
        <w:ind w:left="682" w:right="548" w:firstLine="707"/>
      </w:pPr>
      <w:r>
        <w:rPr/>
        <w:t>Освещены такие методические вопросы, как познание детьми ряда функций</w:t>
      </w:r>
      <w:r>
        <w:rPr>
          <w:spacing w:val="1"/>
        </w:rPr>
        <w:t> </w:t>
      </w:r>
      <w:r>
        <w:rPr/>
        <w:t>человеческого организма; значение чистоты, красоты, порядка в окружающей среде для</w:t>
      </w:r>
      <w:r>
        <w:rPr>
          <w:spacing w:val="-57"/>
        </w:rPr>
        <w:t> </w:t>
      </w:r>
      <w:r>
        <w:rPr/>
        <w:t>здоровья всех живущих; ознакомление с использованием некоторых природных</w:t>
      </w:r>
      <w:r>
        <w:rPr>
          <w:spacing w:val="1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хозяйственной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22" w:top="760" w:bottom="1120" w:left="1020" w:right="580"/>
          <w:pgNumType w:start="1"/>
        </w:sectPr>
      </w:pPr>
    </w:p>
    <w:p>
      <w:pPr>
        <w:pStyle w:val="BodyText"/>
        <w:spacing w:before="65"/>
        <w:ind w:left="682" w:right="330" w:firstLine="707"/>
      </w:pPr>
      <w:r>
        <w:rPr/>
        <w:t>Последовательная реализация настоящей методики требует от воспитателя</w:t>
      </w:r>
      <w:r>
        <w:rPr>
          <w:spacing w:val="1"/>
        </w:rPr>
        <w:t> </w:t>
      </w:r>
      <w:r>
        <w:rPr/>
        <w:t>вдумчивого и творческого отношения к предлагаемому материалу с учетом уровня</w:t>
      </w:r>
      <w:r>
        <w:rPr>
          <w:spacing w:val="1"/>
        </w:rPr>
        <w:t> </w:t>
      </w:r>
      <w:r>
        <w:rPr/>
        <w:t>развития детей, а также природных особенностей своей местности. Работу по настоящему</w:t>
      </w:r>
      <w:r>
        <w:rPr>
          <w:spacing w:val="-57"/>
        </w:rPr>
        <w:t> </w:t>
      </w:r>
      <w:r>
        <w:rPr/>
        <w:t>пособию</w:t>
      </w:r>
      <w:r>
        <w:rPr>
          <w:spacing w:val="-2"/>
        </w:rPr>
        <w:t> </w:t>
      </w:r>
      <w:r>
        <w:rPr/>
        <w:t>целесообразно</w:t>
      </w:r>
      <w:r>
        <w:rPr>
          <w:spacing w:val="-1"/>
        </w:rPr>
        <w:t> </w:t>
      </w:r>
      <w:r>
        <w:rPr/>
        <w:t>вести,</w:t>
      </w:r>
      <w:r>
        <w:rPr>
          <w:spacing w:val="-1"/>
        </w:rPr>
        <w:t> </w:t>
      </w:r>
      <w:r>
        <w:rPr/>
        <w:t>используя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экологическую</w:t>
      </w:r>
      <w:r>
        <w:rPr>
          <w:spacing w:val="1"/>
        </w:rPr>
        <w:t> </w:t>
      </w:r>
      <w:r>
        <w:rPr/>
        <w:t>тетрадь для</w:t>
      </w:r>
    </w:p>
    <w:p>
      <w:pPr>
        <w:pStyle w:val="BodyText"/>
        <w:spacing w:before="1"/>
        <w:ind w:left="682" w:right="968"/>
      </w:pPr>
      <w:r>
        <w:rPr/>
        <w:t>дошкольников, содержащую занимательные задания, которые позволят детям легко</w:t>
      </w:r>
      <w:r>
        <w:rPr>
          <w:spacing w:val="-57"/>
        </w:rPr>
        <w:t> </w:t>
      </w:r>
      <w:r>
        <w:rPr/>
        <w:t>усвоить</w:t>
      </w:r>
      <w:r>
        <w:rPr>
          <w:spacing w:val="1"/>
        </w:rPr>
        <w:t> </w:t>
      </w:r>
      <w:r>
        <w:rPr/>
        <w:t>учебный материал.</w:t>
      </w:r>
    </w:p>
    <w:p>
      <w:pPr>
        <w:pStyle w:val="BodyText"/>
        <w:spacing w:before="3"/>
      </w:pPr>
    </w:p>
    <w:p>
      <w:pPr>
        <w:spacing w:before="0"/>
        <w:ind w:left="682" w:right="301" w:firstLine="0"/>
        <w:jc w:val="left"/>
        <w:rPr>
          <w:sz w:val="18"/>
        </w:rPr>
      </w:pPr>
      <w:r>
        <w:rPr>
          <w:sz w:val="14"/>
        </w:rPr>
        <w:t>1</w:t>
      </w:r>
      <w:r>
        <w:rPr>
          <w:sz w:val="18"/>
        </w:rPr>
        <w:t>См.: Николаева С. Н. Юный эколог: Программа экологического воспитания в детском саду. – М.: МОЗАИКА-СИНТЕЗ,</w:t>
      </w:r>
      <w:r>
        <w:rPr>
          <w:spacing w:val="-42"/>
          <w:sz w:val="18"/>
        </w:rPr>
        <w:t> </w:t>
      </w:r>
      <w:r>
        <w:rPr>
          <w:sz w:val="18"/>
        </w:rPr>
        <w:t>2010.</w:t>
      </w:r>
    </w:p>
    <w:p>
      <w:pPr>
        <w:spacing w:before="0"/>
        <w:ind w:left="682" w:right="1793" w:firstLine="0"/>
        <w:jc w:val="left"/>
        <w:rPr>
          <w:sz w:val="19"/>
        </w:rPr>
      </w:pPr>
      <w:r>
        <w:rPr>
          <w:sz w:val="19"/>
        </w:rPr>
        <w:t>С. Н. Николаева. «Юный эколог. Система работы в старшей группе детского сада. Для работы с</w:t>
      </w:r>
      <w:r>
        <w:rPr>
          <w:spacing w:val="-45"/>
          <w:sz w:val="19"/>
        </w:rPr>
        <w:t> </w:t>
      </w:r>
      <w:r>
        <w:rPr>
          <w:sz w:val="19"/>
        </w:rPr>
        <w:t>детьми</w:t>
      </w:r>
      <w:r>
        <w:rPr>
          <w:spacing w:val="-2"/>
          <w:sz w:val="19"/>
        </w:rPr>
        <w:t> </w:t>
      </w:r>
      <w:r>
        <w:rPr>
          <w:sz w:val="19"/>
        </w:rPr>
        <w:t>5-6</w:t>
      </w:r>
      <w:r>
        <w:rPr>
          <w:spacing w:val="1"/>
          <w:sz w:val="19"/>
        </w:rPr>
        <w:t> </w:t>
      </w:r>
      <w:r>
        <w:rPr>
          <w:sz w:val="19"/>
        </w:rPr>
        <w:t>лет»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941"/>
      </w:tblGrid>
      <w:tr>
        <w:trPr>
          <w:trHeight w:val="321" w:hRule="atLeast"/>
        </w:trPr>
        <w:tc>
          <w:tcPr>
            <w:tcW w:w="2127" w:type="dxa"/>
          </w:tcPr>
          <w:p>
            <w:pPr>
              <w:pStyle w:val="TableParagraph"/>
              <w:spacing w:line="301" w:lineRule="exact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941" w:type="dxa"/>
          </w:tcPr>
          <w:p>
            <w:pPr>
              <w:pStyle w:val="TableParagraph"/>
              <w:spacing w:line="301" w:lineRule="exact"/>
              <w:ind w:left="3628" w:right="3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</w:tr>
      <w:tr>
        <w:trPr>
          <w:trHeight w:val="1932" w:hRule="atLeast"/>
        </w:trPr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40" w:lineRule="auto" w:before="0" w:after="0"/>
              <w:ind w:left="283" w:right="378" w:hanging="143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цветѐт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нашем участке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сентября?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цветущие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растения?»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(стр. 5)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40" w:lineRule="auto" w:before="0" w:after="0"/>
              <w:ind w:left="283" w:right="659" w:hanging="143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сначала, 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потом?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Соберѐм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садовых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цветов»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 6)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40" w:lineRule="auto" w:before="0" w:after="0"/>
              <w:ind w:left="283" w:right="515" w:hanging="143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«Нужно ли собирать семена дикорастущих растений?»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5" w:val="left" w:leader="none"/>
              </w:tabs>
              <w:spacing w:line="264" w:lineRule="exact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календарь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природы?»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(стр.8)</w:t>
            </w:r>
          </w:p>
        </w:tc>
      </w:tr>
      <w:tr>
        <w:trPr>
          <w:trHeight w:val="1932" w:hRule="atLeast"/>
        </w:trPr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0" w:lineRule="auto" w:before="0" w:after="0"/>
              <w:ind w:left="283" w:right="475" w:hanging="143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«Делаем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книгу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мышонка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Пика»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(стр. 13)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0" w:lineRule="auto" w:before="0" w:after="0"/>
              <w:ind w:left="425" w:right="411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Образовательнаяситуация: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«Овощи и фрукты на нашем столе»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библиотеку(стр.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</w:tabs>
              <w:spacing w:line="270" w:lineRule="atLeast" w:before="0" w:after="0"/>
              <w:ind w:left="283" w:right="345" w:hanging="176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«Растения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20)</w:t>
            </w:r>
          </w:p>
        </w:tc>
      </w:tr>
      <w:tr>
        <w:trPr>
          <w:trHeight w:val="1931" w:hRule="atLeast"/>
        </w:trPr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8" w:val="left" w:leader="none"/>
              </w:tabs>
              <w:spacing w:line="240" w:lineRule="auto" w:before="0" w:after="0"/>
              <w:ind w:left="107" w:right="586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 ситуация: «Корова и коза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домашние животные»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хвосты?»(стр.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27)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9" w:val="left" w:leader="none"/>
              </w:tabs>
              <w:spacing w:line="240" w:lineRule="auto" w:before="0" w:after="0"/>
              <w:ind w:left="107" w:right="911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 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белка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медведь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зиме»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31)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9" w:val="left" w:leader="none"/>
              </w:tabs>
              <w:spacing w:line="270" w:lineRule="atLeast" w:before="0" w:after="0"/>
              <w:ind w:left="107" w:right="1723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 ситуация: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«Лошадь и овца – 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животные»(стр.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34)</w:t>
            </w:r>
          </w:p>
        </w:tc>
      </w:tr>
      <w:tr>
        <w:trPr>
          <w:trHeight w:val="1656" w:hRule="atLeast"/>
        </w:trPr>
        <w:tc>
          <w:tcPr>
            <w:tcW w:w="212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67" w:lineRule="exact" w:before="0" w:after="0"/>
              <w:ind w:left="408" w:right="0" w:hanging="302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«Письма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заболевшим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107" w:right="448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 ситуация: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«Станем юными защитниками природы»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9" w:val="left" w:leader="none"/>
              </w:tabs>
              <w:spacing w:line="240" w:lineRule="auto" w:before="0" w:after="0"/>
              <w:ind w:left="107" w:right="483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 ситуация «Как лесные звери – белка, заяц, медведь,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проводят зиму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лесу»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45)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9" w:val="left" w:leader="none"/>
              </w:tabs>
              <w:spacing w:line="264" w:lineRule="exact" w:before="0" w:after="0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снег?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Снежинки очень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красивы».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47)</w:t>
            </w:r>
          </w:p>
        </w:tc>
      </w:tr>
      <w:tr>
        <w:trPr>
          <w:trHeight w:val="1657" w:hRule="atLeast"/>
        </w:trPr>
        <w:tc>
          <w:tcPr>
            <w:tcW w:w="212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8" w:val="left" w:leader="none"/>
              </w:tabs>
              <w:spacing w:line="270" w:lineRule="exact" w:before="0" w:after="0"/>
              <w:ind w:left="407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«Получаем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талую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«Замораживаем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воду»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47)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Чарушина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зверь?»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49)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9" w:val="left" w:leader="none"/>
              </w:tabs>
              <w:spacing w:line="240" w:lineRule="auto" w:before="0" w:after="0"/>
              <w:ind w:left="107" w:right="529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летают?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заметны?»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70" w:lineRule="atLeast" w:before="0" w:after="0"/>
              <w:ind w:left="107" w:right="233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 ситуация « Лес – это дом для многих животных» (стр.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53)</w:t>
            </w:r>
          </w:p>
        </w:tc>
      </w:tr>
      <w:tr>
        <w:trPr>
          <w:trHeight w:val="1380" w:hRule="atLeast"/>
        </w:trPr>
        <w:tc>
          <w:tcPr>
            <w:tcW w:w="21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25" w:val="left" w:leader="none"/>
              </w:tabs>
              <w:spacing w:line="268" w:lineRule="exact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«Выращиваем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лук»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«Выращиваем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лук»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58)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Наблюдение «Выращиваем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лук»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64)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Виталия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59)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5" w:val="left" w:leader="none"/>
              </w:tabs>
              <w:spacing w:line="264" w:lineRule="exact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«Прошла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холодная»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66)</w:t>
            </w:r>
          </w:p>
        </w:tc>
      </w:tr>
      <w:tr>
        <w:trPr>
          <w:trHeight w:val="275" w:hRule="atLeast"/>
        </w:trPr>
        <w:tc>
          <w:tcPr>
            <w:tcW w:w="212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94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человеку: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маме,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760" w:bottom="1200" w:left="102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7941"/>
      </w:tblGrid>
      <w:tr>
        <w:trPr>
          <w:trHeight w:val="1656" w:hRule="atLeast"/>
        </w:trPr>
        <w:tc>
          <w:tcPr>
            <w:tcW w:w="21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spacing w:line="261" w:lineRule="exact"/>
              <w:ind w:left="425"/>
              <w:rPr>
                <w:sz w:val="24"/>
              </w:rPr>
            </w:pPr>
            <w:r>
              <w:rPr>
                <w:sz w:val="24"/>
              </w:rPr>
              <w:t>бабушке,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сестренке»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71)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четвероногие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друзья»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69)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40" w:lineRule="auto" w:before="0" w:after="0"/>
              <w:ind w:left="425" w:right="749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 ситуация» Как люди заботятся о своем здоровье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весной»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 73)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70" w:lineRule="atLeast" w:before="0" w:after="0"/>
              <w:ind w:left="425" w:right="768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 «Мать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мачеха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участке»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мачеху?»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76)</w:t>
            </w:r>
          </w:p>
        </w:tc>
      </w:tr>
      <w:tr>
        <w:trPr>
          <w:trHeight w:val="1379" w:hRule="atLeast"/>
        </w:trPr>
        <w:tc>
          <w:tcPr>
            <w:tcW w:w="2127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941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местах растет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мачеха?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мачеха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 что это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цветы?»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«Сравним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кошку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собакой»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77)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40" w:lineRule="auto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 «Весна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зверей»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82)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70" w:lineRule="exact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 «Люблю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березку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русскую»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85)</w:t>
            </w:r>
          </w:p>
        </w:tc>
      </w:tr>
      <w:tr>
        <w:trPr>
          <w:trHeight w:val="551" w:hRule="atLeast"/>
        </w:trPr>
        <w:tc>
          <w:tcPr>
            <w:tcW w:w="2127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25" w:val="left" w:leader="none"/>
              </w:tabs>
              <w:spacing w:line="261" w:lineRule="exact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«Береги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деревянные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87)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5" w:val="left" w:leader="none"/>
              </w:tabs>
              <w:spacing w:line="270" w:lineRule="exact" w:before="0" w:after="0"/>
              <w:ind w:left="425" w:right="0" w:hanging="318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юных любителей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91)</w:t>
            </w:r>
          </w:p>
        </w:tc>
      </w:tr>
    </w:tbl>
    <w:p>
      <w:pPr>
        <w:spacing w:after="0" w:line="270" w:lineRule="exact"/>
        <w:jc w:val="left"/>
        <w:rPr>
          <w:sz w:val="24"/>
        </w:rPr>
        <w:sectPr>
          <w:pgSz w:w="11910" w:h="16840"/>
          <w:pgMar w:header="0" w:footer="922" w:top="840" w:bottom="1120" w:left="1020" w:right="5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294"/>
        <w:gridCol w:w="3810"/>
        <w:gridCol w:w="5661"/>
        <w:gridCol w:w="2924"/>
      </w:tblGrid>
      <w:tr>
        <w:trPr>
          <w:trHeight w:val="645" w:hRule="atLeast"/>
        </w:trPr>
        <w:tc>
          <w:tcPr>
            <w:tcW w:w="14791" w:type="dxa"/>
            <w:gridSpan w:val="5"/>
          </w:tcPr>
          <w:p>
            <w:pPr>
              <w:pStyle w:val="TableParagraph"/>
              <w:spacing w:line="320" w:lineRule="exact"/>
              <w:ind w:left="3078" w:right="30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дошкольного возраста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лет)</w:t>
            </w:r>
          </w:p>
          <w:p>
            <w:pPr>
              <w:pStyle w:val="TableParagraph"/>
              <w:spacing w:line="304" w:lineRule="exact" w:before="2"/>
              <w:ind w:left="3078" w:right="30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экологическому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110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29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3810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66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924" w:type="dxa"/>
          </w:tcPr>
          <w:p>
            <w:pPr>
              <w:pStyle w:val="TableParagraph"/>
              <w:spacing w:line="273" w:lineRule="exact"/>
              <w:ind w:left="665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  <w:p>
            <w:pPr>
              <w:pStyle w:val="TableParagraph"/>
              <w:spacing w:line="259" w:lineRule="exact"/>
              <w:ind w:left="665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(пособие,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стр.)</w:t>
            </w:r>
          </w:p>
        </w:tc>
      </w:tr>
      <w:tr>
        <w:trPr>
          <w:trHeight w:val="1103" w:hRule="atLeast"/>
        </w:trPr>
        <w:tc>
          <w:tcPr>
            <w:tcW w:w="1102" w:type="dxa"/>
            <w:vMerge w:val="restart"/>
            <w:textDirection w:val="btLr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ind w:left="2092" w:right="2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Наблюдение «Что цветет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сентября?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они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цветущие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растения?»</w:t>
            </w:r>
          </w:p>
        </w:tc>
        <w:tc>
          <w:tcPr>
            <w:tcW w:w="5661" w:type="dxa"/>
          </w:tcPr>
          <w:p>
            <w:pPr>
              <w:pStyle w:val="TableParagraph"/>
              <w:ind w:right="1070"/>
              <w:rPr>
                <w:sz w:val="24"/>
              </w:rPr>
            </w:pPr>
            <w:r>
              <w:rPr>
                <w:sz w:val="24"/>
              </w:rPr>
              <w:t>Осмотр участка, поиск цветущих растений,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названий.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spacing w:line="264" w:lineRule="exact"/>
              <w:ind w:left="33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(стр.5)</w:t>
            </w:r>
          </w:p>
        </w:tc>
      </w:tr>
      <w:tr>
        <w:trPr>
          <w:trHeight w:val="1104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327"/>
              <w:rPr>
                <w:sz w:val="24"/>
              </w:rPr>
            </w:pPr>
            <w:r>
              <w:rPr>
                <w:sz w:val="24"/>
              </w:rPr>
              <w:t>Наблюдение «Сто сначала,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Соберем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цветов»</w:t>
            </w:r>
          </w:p>
        </w:tc>
        <w:tc>
          <w:tcPr>
            <w:tcW w:w="5661" w:type="dxa"/>
          </w:tcPr>
          <w:p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Осмотр цветов, выявление зрелых семян, сбор их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коробочки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пакеты.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spacing w:line="264" w:lineRule="exact"/>
              <w:ind w:left="33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(стр.6)</w:t>
            </w:r>
          </w:p>
        </w:tc>
      </w:tr>
      <w:tr>
        <w:trPr>
          <w:trHeight w:val="1379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Наблюдение «Нужно ли собирать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дикорастущих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растений?»</w:t>
            </w:r>
          </w:p>
        </w:tc>
        <w:tc>
          <w:tcPr>
            <w:tcW w:w="5661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Нахождение семян созревающих трав(подорожник,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вьюн и т.д.) . Установка , что они сами опадают,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разносятся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ветром,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цепляются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одежду,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шерсть</w:t>
            </w:r>
          </w:p>
          <w:p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подкормки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птиц.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(стр.7)</w:t>
            </w:r>
          </w:p>
        </w:tc>
      </w:tr>
      <w:tr>
        <w:trPr>
          <w:trHeight w:val="1656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Образовательная ситуация 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природы?»</w:t>
            </w:r>
          </w:p>
        </w:tc>
        <w:tc>
          <w:tcPr>
            <w:tcW w:w="5661" w:type="dxa"/>
          </w:tcPr>
          <w:p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Ознакомление детей со страницей календаря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сентябрь, условными обозначениями; 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рисовать значки, пользоваться трафаретами,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раскашивать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квадратики,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</w:p>
          <w:p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природой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(стр.8)</w:t>
            </w:r>
          </w:p>
        </w:tc>
      </w:tr>
      <w:tr>
        <w:trPr>
          <w:trHeight w:val="1380" w:hRule="atLeast"/>
        </w:trPr>
        <w:tc>
          <w:tcPr>
            <w:tcW w:w="1102" w:type="dxa"/>
            <w:vMerge w:val="restart"/>
            <w:textDirection w:val="btLr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ind w:left="1163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>«Делаем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книгу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Пика»»</w:t>
            </w:r>
          </w:p>
        </w:tc>
        <w:tc>
          <w:tcPr>
            <w:tcW w:w="5661" w:type="dxa"/>
          </w:tcPr>
          <w:p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Ознакомление с людьми, создающих книгу,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писателе и художнике-иллюстраторе, о строении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книги (обложка, титульный лист, страницы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иллюстрациями);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книгу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самим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spacing w:line="274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(стр.13)</w:t>
            </w:r>
          </w:p>
        </w:tc>
      </w:tr>
      <w:tr>
        <w:trPr>
          <w:trHeight w:val="1933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 w:right="724"/>
              <w:rPr>
                <w:sz w:val="24"/>
              </w:rPr>
            </w:pPr>
            <w:r>
              <w:rPr>
                <w:sz w:val="24"/>
              </w:rPr>
              <w:t>«Овощи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столе»</w:t>
            </w:r>
          </w:p>
        </w:tc>
        <w:tc>
          <w:tcPr>
            <w:tcW w:w="5661" w:type="dxa"/>
          </w:tcPr>
          <w:p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Уточнение представления детей о внешних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вкусовых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находится</w:t>
            </w:r>
          </w:p>
          <w:p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детский сад, о способах их употребления в пищу;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закрепление представлений о значении свежих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людей;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салат.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(стр.15)</w:t>
            </w:r>
          </w:p>
        </w:tc>
      </w:tr>
    </w:tbl>
    <w:p>
      <w:pPr>
        <w:spacing w:after="0"/>
        <w:rPr>
          <w:sz w:val="24"/>
        </w:rPr>
        <w:sectPr>
          <w:footerReference w:type="default" r:id="rId6"/>
          <w:pgSz w:w="16840" w:h="11910" w:orient="landscape"/>
          <w:pgMar w:footer="922" w:header="0" w:top="560" w:bottom="112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294"/>
        <w:gridCol w:w="3810"/>
        <w:gridCol w:w="5661"/>
        <w:gridCol w:w="2924"/>
      </w:tblGrid>
      <w:tr>
        <w:trPr>
          <w:trHeight w:val="1931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5661" w:type="dxa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Познакомить детей с библиотекой – учреждением,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котором имеется собрание книг для всех желающих;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книги выдают на дом, после прочтения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возвращают;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посоветовать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какую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книгу,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писателе.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творчеством Виталия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Бианки.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(стр.18)</w:t>
            </w:r>
          </w:p>
        </w:tc>
      </w:tr>
      <w:tr>
        <w:trPr>
          <w:trHeight w:val="1656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spacing w:line="237" w:lineRule="auto" w:before="2"/>
              <w:ind w:left="109" w:right="982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природы»</w:t>
            </w:r>
          </w:p>
        </w:tc>
        <w:tc>
          <w:tcPr>
            <w:tcW w:w="5661" w:type="dxa"/>
          </w:tcPr>
          <w:p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Уточнить представление детей о 4-5 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условиях жизни; познакомить с новыми растениями;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влаголюбивых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засухоустойчивых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растениях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spacing w:line="274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(стр.20)</w:t>
            </w:r>
          </w:p>
        </w:tc>
      </w:tr>
      <w:tr>
        <w:trPr>
          <w:trHeight w:val="2486" w:hRule="atLeast"/>
        </w:trPr>
        <w:tc>
          <w:tcPr>
            <w:tcW w:w="1102" w:type="dxa"/>
            <w:vMerge w:val="restart"/>
            <w:textDirection w:val="btLr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ind w:left="2756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 w:right="836"/>
              <w:rPr>
                <w:sz w:val="24"/>
              </w:rPr>
            </w:pPr>
            <w:r>
              <w:rPr>
                <w:sz w:val="24"/>
              </w:rPr>
              <w:t>«Корова и коза – 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5661" w:type="dxa"/>
          </w:tcPr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Формировать у детей обобщенное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(живут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человека – в сарае, коровнике), не боятся его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позволяют ухаживать за собой; приносят пользу: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корова дает молоко, мясо, рога, кожу; коза 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молоко, шкуру, шерсть, пух; человек заботиться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них, создает все условия для жизни: строит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помещение,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убирает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кормит,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поит,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заготавливает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сено.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(стр.25)</w:t>
            </w:r>
          </w:p>
        </w:tc>
      </w:tr>
      <w:tr>
        <w:trPr>
          <w:trHeight w:val="1656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хвосты?»</w:t>
            </w:r>
          </w:p>
        </w:tc>
        <w:tc>
          <w:tcPr>
            <w:tcW w:w="5661" w:type="dxa"/>
          </w:tcPr>
          <w:p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Дать детям представление о приспособленности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 животных к среде обитания, о 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средой; учить слушать чтение книги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инсценировать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умозаключения.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(стр.27)</w:t>
            </w:r>
          </w:p>
        </w:tc>
      </w:tr>
      <w:tr>
        <w:trPr>
          <w:trHeight w:val="2207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3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лесные жители белка и медведь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зиме?»</w:t>
            </w:r>
          </w:p>
        </w:tc>
        <w:tc>
          <w:tcPr>
            <w:tcW w:w="5661" w:type="dxa"/>
          </w:tcPr>
          <w:p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Дать детям представление о том, что лес – это среда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обитания диких животных, белка и медведь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приспособлены к жизни в лесу круглый год (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пищу,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устраивают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гнездо,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берлогу,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выводят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потомство; осенью эти звери готовятся к жизни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зимний период: медведь отъедается, подыскивает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берлоги,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осенью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залегает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нее,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орехов,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желудей,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грибов).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19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(стр.31)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922" w:top="560" w:bottom="112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294"/>
        <w:gridCol w:w="3810"/>
        <w:gridCol w:w="5661"/>
        <w:gridCol w:w="2924"/>
      </w:tblGrid>
      <w:tr>
        <w:trPr>
          <w:trHeight w:val="827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6" w:lineRule="exact"/>
              <w:ind w:right="839"/>
              <w:rPr>
                <w:sz w:val="24"/>
              </w:rPr>
            </w:pPr>
            <w:r>
              <w:rPr>
                <w:sz w:val="24"/>
              </w:rPr>
              <w:t>последовательности событий в жизни лесных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от лета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зиме.</w:t>
            </w:r>
          </w:p>
        </w:tc>
        <w:tc>
          <w:tcPr>
            <w:tcW w:w="29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 w:right="739"/>
              <w:rPr>
                <w:sz w:val="24"/>
              </w:rPr>
            </w:pPr>
            <w:r>
              <w:rPr>
                <w:sz w:val="24"/>
              </w:rPr>
              <w:t>«Лошадь и овца – 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5661" w:type="dxa"/>
          </w:tcPr>
          <w:p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Формировать у детей обобщенное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 что лошадь и овца – домашние животные;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корова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(стр.34)</w:t>
            </w:r>
          </w:p>
        </w:tc>
      </w:tr>
      <w:tr>
        <w:trPr>
          <w:trHeight w:val="2760" w:hRule="atLeast"/>
        </w:trPr>
        <w:tc>
          <w:tcPr>
            <w:tcW w:w="1102" w:type="dxa"/>
            <w:vMerge w:val="restart"/>
            <w:textDirection w:val="btLr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ind w:left="2574" w:right="2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«Письма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заболевшим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детям»</w:t>
            </w:r>
          </w:p>
        </w:tc>
        <w:tc>
          <w:tcPr>
            <w:tcW w:w="5661" w:type="dxa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Воспитывать у детей ценностное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своему здоровью, понимание, что здоровый ребенок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выглядит.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заботливое отношение к близким людям – взрослым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детям; подсказать , что больному ребенку бывает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приятно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  <w:p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– оно помогает ему выздороветь; научить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писать письма, показать конверт и познакомить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отправки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почте.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(стр.39)</w:t>
            </w:r>
          </w:p>
        </w:tc>
      </w:tr>
      <w:tr>
        <w:trPr>
          <w:trHeight w:val="1931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«Станем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юными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природы»</w:t>
            </w:r>
          </w:p>
        </w:tc>
        <w:tc>
          <w:tcPr>
            <w:tcW w:w="5661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Показать детям, что разные обстоятельства и 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 повредить живой ели. Очень сильный ветер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 сломать ствол, ветки, вырвать дерево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корнем из земли. Человек может повредить 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ствол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ножом,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ветки.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Ели</w:t>
            </w:r>
          </w:p>
          <w:p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можно помочь : прикопать к стволу снег, бережно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обращаться.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(стр.42)</w:t>
            </w:r>
          </w:p>
        </w:tc>
      </w:tr>
      <w:tr>
        <w:trPr>
          <w:trHeight w:val="1389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белка,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заяц,</w:t>
            </w:r>
          </w:p>
          <w:p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медведь,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проводят зиму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лесу?»</w:t>
            </w:r>
          </w:p>
        </w:tc>
        <w:tc>
          <w:tcPr>
            <w:tcW w:w="5661" w:type="dxa"/>
          </w:tcPr>
          <w:p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разные животные; зима – для всех трудное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года; звери по-разному приспособлены к жизни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время.</w:t>
            </w:r>
          </w:p>
        </w:tc>
        <w:tc>
          <w:tcPr>
            <w:tcW w:w="2924" w:type="dxa"/>
          </w:tcPr>
          <w:p>
            <w:pPr>
              <w:pStyle w:val="TableParagraph"/>
              <w:ind w:left="134" w:right="127" w:firstLine="504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Николаева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(стр.45)</w:t>
            </w:r>
          </w:p>
        </w:tc>
      </w:tr>
      <w:tr>
        <w:trPr>
          <w:trHeight w:val="1677" w:hRule="atLeast"/>
        </w:trPr>
        <w:tc>
          <w:tcPr>
            <w:tcW w:w="1102" w:type="dxa"/>
            <w:vMerge w:val="restart"/>
            <w:textDirection w:val="btLr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6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летают?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заметны?»</w:t>
            </w:r>
          </w:p>
        </w:tc>
        <w:tc>
          <w:tcPr>
            <w:tcW w:w="5661" w:type="dxa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выглядят иначе, чем на земле: у них широко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крылья: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хвост,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вытянуты.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сявлениямзатаивания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маскировочной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окраской.</w:t>
            </w:r>
          </w:p>
        </w:tc>
        <w:tc>
          <w:tcPr>
            <w:tcW w:w="2924" w:type="dxa"/>
          </w:tcPr>
          <w:p>
            <w:pPr>
              <w:pStyle w:val="TableParagraph"/>
              <w:ind w:left="166" w:right="159" w:firstLine="4"/>
              <w:jc w:val="center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(стр.51)</w:t>
            </w:r>
          </w:p>
        </w:tc>
      </w:tr>
      <w:tr>
        <w:trPr>
          <w:trHeight w:val="276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«Лес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566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первоначальное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</w:p>
        </w:tc>
        <w:tc>
          <w:tcPr>
            <w:tcW w:w="2924" w:type="dxa"/>
          </w:tcPr>
          <w:p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эколог»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header="0" w:footer="922" w:top="560" w:bottom="112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294"/>
        <w:gridCol w:w="3810"/>
        <w:gridCol w:w="5661"/>
        <w:gridCol w:w="2924"/>
      </w:tblGrid>
      <w:tr>
        <w:trPr>
          <w:trHeight w:val="827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многих животных»</w:t>
            </w:r>
          </w:p>
        </w:tc>
        <w:tc>
          <w:tcPr>
            <w:tcW w:w="5661" w:type="dxa"/>
          </w:tcPr>
          <w:p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что лес – это сообщество растений и 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проживающих вместе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обитателей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друга.</w:t>
            </w:r>
          </w:p>
        </w:tc>
        <w:tc>
          <w:tcPr>
            <w:tcW w:w="2924" w:type="dxa"/>
          </w:tcPr>
          <w:p>
            <w:pPr>
              <w:pStyle w:val="TableParagraph"/>
              <w:ind w:left="165" w:right="148"/>
              <w:rPr>
                <w:sz w:val="24"/>
              </w:rPr>
            </w:pPr>
            <w:r>
              <w:rPr>
                <w:sz w:val="24"/>
              </w:rPr>
              <w:t>С.Н.Николаева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(стр.53)</w:t>
            </w:r>
          </w:p>
        </w:tc>
      </w:tr>
      <w:tr>
        <w:trPr>
          <w:trHeight w:val="1106" w:hRule="atLeast"/>
        </w:trPr>
        <w:tc>
          <w:tcPr>
            <w:tcW w:w="1102" w:type="dxa"/>
            <w:vMerge w:val="restart"/>
            <w:textDirection w:val="btLr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ind w:left="2833" w:right="2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2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«Выращиваем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лук»</w:t>
            </w:r>
          </w:p>
        </w:tc>
        <w:tc>
          <w:tcPr>
            <w:tcW w:w="5661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Вызвать познавательный интерес ввыращиванию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этой огородной культуры, желание наблюдать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луковицах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зарисовки.</w:t>
            </w:r>
          </w:p>
        </w:tc>
        <w:tc>
          <w:tcPr>
            <w:tcW w:w="2924" w:type="dxa"/>
          </w:tcPr>
          <w:p>
            <w:pPr>
              <w:pStyle w:val="TableParagraph"/>
              <w:ind w:left="165" w:right="148" w:firstLine="472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(стр.55)</w:t>
            </w:r>
          </w:p>
        </w:tc>
      </w:tr>
      <w:tr>
        <w:trPr>
          <w:trHeight w:val="1656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«Выращиваем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лук»</w:t>
            </w:r>
          </w:p>
        </w:tc>
        <w:tc>
          <w:tcPr>
            <w:tcW w:w="5661" w:type="dxa"/>
          </w:tcPr>
          <w:p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Учить детей замечать изменения,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происходят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прорастающих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луковиц,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 с наличием благоприятных условий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воды, света, тепла; учить сравнивать луковицы,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разницу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прорастании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луковицы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</w:tc>
        <w:tc>
          <w:tcPr>
            <w:tcW w:w="2924" w:type="dxa"/>
          </w:tcPr>
          <w:p>
            <w:pPr>
              <w:pStyle w:val="TableParagraph"/>
              <w:ind w:left="166" w:right="159" w:firstLine="4"/>
              <w:jc w:val="center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(стр.58)</w:t>
            </w:r>
          </w:p>
        </w:tc>
      </w:tr>
      <w:tr>
        <w:trPr>
          <w:trHeight w:val="1655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«Выращиваем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лук»</w:t>
            </w:r>
          </w:p>
        </w:tc>
        <w:tc>
          <w:tcPr>
            <w:tcW w:w="5661" w:type="dxa"/>
          </w:tcPr>
          <w:p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Учить детей замечать изменения в росте луковиц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(зелени, корней), связывать их с условиями,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находится каждое растение; 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зарисовки с натуры, пользуясь трафаретами;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отмечать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истекшую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календаре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«плоской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времени».</w:t>
            </w:r>
          </w:p>
        </w:tc>
        <w:tc>
          <w:tcPr>
            <w:tcW w:w="2924" w:type="dxa"/>
          </w:tcPr>
          <w:p>
            <w:pPr>
              <w:pStyle w:val="TableParagraph"/>
              <w:ind w:left="166" w:right="159" w:firstLine="4"/>
              <w:jc w:val="center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(стр.64)</w:t>
            </w:r>
          </w:p>
        </w:tc>
      </w:tr>
      <w:tr>
        <w:trPr>
          <w:trHeight w:val="2217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 w:right="696"/>
              <w:rPr>
                <w:sz w:val="24"/>
              </w:rPr>
            </w:pPr>
            <w:r>
              <w:rPr>
                <w:sz w:val="24"/>
              </w:rPr>
              <w:t>«Праздник, посвященный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творчеству Виталия Бианки»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«Прошла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холодная»</w:t>
            </w:r>
          </w:p>
        </w:tc>
        <w:tc>
          <w:tcPr>
            <w:tcW w:w="5661" w:type="dxa"/>
          </w:tcPr>
          <w:p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Повторить инсценировку «Хвосты», разучить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подвижную игру-сказку «Лис и мышонок»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сезоне,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наиболее неблагоприятном для жизни растения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в природе; побуждать к отражению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 впечатлений от зимней природы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24" w:type="dxa"/>
          </w:tcPr>
          <w:p>
            <w:pPr>
              <w:pStyle w:val="TableParagraph"/>
              <w:ind w:left="166" w:right="159" w:firstLine="4"/>
              <w:jc w:val="center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 сада» (стр.59)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(стр.66)</w:t>
            </w:r>
          </w:p>
        </w:tc>
      </w:tr>
      <w:tr>
        <w:trPr>
          <w:trHeight w:val="1380" w:hRule="atLeast"/>
        </w:trPr>
        <w:tc>
          <w:tcPr>
            <w:tcW w:w="1102" w:type="dxa"/>
            <w:vMerge w:val="restart"/>
            <w:textDirection w:val="btLr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ind w:left="928" w:right="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 w:right="607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дорогому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человеку: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бабушке,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сестренке»</w:t>
            </w:r>
          </w:p>
        </w:tc>
        <w:tc>
          <w:tcPr>
            <w:tcW w:w="5661" w:type="dxa"/>
          </w:tcPr>
          <w:p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Воспитывать доброе отношение к близким людям;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побуждать к отражению в подарке ярких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запечатлена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собака.</w:t>
            </w:r>
          </w:p>
        </w:tc>
        <w:tc>
          <w:tcPr>
            <w:tcW w:w="2924" w:type="dxa"/>
          </w:tcPr>
          <w:p>
            <w:pPr>
              <w:pStyle w:val="TableParagraph"/>
              <w:ind w:left="166" w:right="159" w:firstLine="5"/>
              <w:jc w:val="center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(стр.71)</w:t>
            </w:r>
          </w:p>
        </w:tc>
      </w:tr>
      <w:tr>
        <w:trPr>
          <w:trHeight w:val="1104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четвероногие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друзья»</w:t>
            </w:r>
          </w:p>
        </w:tc>
        <w:tc>
          <w:tcPr>
            <w:tcW w:w="5661" w:type="dxa"/>
          </w:tcPr>
          <w:p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представления о том,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собака -умное домашнее животное, предана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хозяину,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дрессировать,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научить,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поэтому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службах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924" w:type="dxa"/>
          </w:tcPr>
          <w:p>
            <w:pPr>
              <w:pStyle w:val="TableParagraph"/>
              <w:ind w:left="165" w:right="148" w:firstLine="472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(стр.69)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0" w:footer="922" w:top="560" w:bottom="112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294"/>
        <w:gridCol w:w="3810"/>
        <w:gridCol w:w="5661"/>
        <w:gridCol w:w="2924"/>
      </w:tblGrid>
      <w:tr>
        <w:trPr>
          <w:trHeight w:val="1380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1" w:type="dxa"/>
          </w:tcPr>
          <w:p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учреждений,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стада, в качестве поводырей, для розыска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правонарушителей; воспитывать интерес к этим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ним, умение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ними.</w:t>
            </w:r>
          </w:p>
        </w:tc>
        <w:tc>
          <w:tcPr>
            <w:tcW w:w="29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Образовательная ситуация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 заботятся о своем здоровье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весной»</w:t>
            </w:r>
          </w:p>
        </w:tc>
        <w:tc>
          <w:tcPr>
            <w:tcW w:w="5661" w:type="dxa"/>
          </w:tcPr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отдельных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органов;</w:t>
            </w:r>
          </w:p>
          <w:p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скелет,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сердце,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важны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24" w:type="dxa"/>
          </w:tcPr>
          <w:p>
            <w:pPr>
              <w:pStyle w:val="TableParagraph"/>
              <w:ind w:left="166" w:right="159" w:firstLine="4"/>
              <w:jc w:val="center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 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(стр.73)</w:t>
            </w:r>
          </w:p>
        </w:tc>
      </w:tr>
      <w:tr>
        <w:trPr>
          <w:trHeight w:val="2486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«Мать</w:t>
            </w:r>
          </w:p>
          <w:p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– и – Мачеха – первые цветы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участке», «Где можно найти мать-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и-мачеху?»</w:t>
            </w:r>
          </w:p>
        </w:tc>
        <w:tc>
          <w:tcPr>
            <w:tcW w:w="5661" w:type="dxa"/>
          </w:tcPr>
          <w:p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радоваться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весенним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цветам, познакомить с их названиями,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 строения: стебель покрыт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чешуйками, он без листьев, цветок желтый,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похож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корзиночку. Развивать</w:t>
            </w:r>
          </w:p>
          <w:p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наблюдательность – умение замечать, что в первую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очередь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появляются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прогреваемых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солнцем местах, где быстро сходит снег;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 причинно-следственные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связи.</w:t>
            </w:r>
          </w:p>
        </w:tc>
        <w:tc>
          <w:tcPr>
            <w:tcW w:w="2924" w:type="dxa"/>
          </w:tcPr>
          <w:p>
            <w:pPr>
              <w:pStyle w:val="TableParagraph"/>
              <w:ind w:left="166" w:right="159" w:firstLine="5"/>
              <w:jc w:val="center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(стр.76)</w:t>
            </w:r>
          </w:p>
        </w:tc>
      </w:tr>
      <w:tr>
        <w:trPr>
          <w:trHeight w:val="1103" w:hRule="atLeast"/>
        </w:trPr>
        <w:tc>
          <w:tcPr>
            <w:tcW w:w="1102" w:type="dxa"/>
            <w:vMerge w:val="restart"/>
            <w:textDirection w:val="btLr"/>
          </w:tcPr>
          <w:p>
            <w:pPr>
              <w:pStyle w:val="TableParagraph"/>
              <w:spacing w:before="9"/>
              <w:ind w:left="0"/>
              <w:rPr>
                <w:sz w:val="35"/>
              </w:rPr>
            </w:pPr>
          </w:p>
          <w:p>
            <w:pPr>
              <w:pStyle w:val="TableParagraph"/>
              <w:ind w:left="1794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Наблюдение «В каких 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растет мать-и-мачеха? Мать – 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мачеха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что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цветы?»</w:t>
            </w:r>
          </w:p>
        </w:tc>
        <w:tc>
          <w:tcPr>
            <w:tcW w:w="56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ind w:left="165" w:right="147" w:firstLine="472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«Система</w:t>
            </w:r>
          </w:p>
          <w:p>
            <w:pPr>
              <w:pStyle w:val="TableParagraph"/>
              <w:spacing w:line="270" w:lineRule="atLeast"/>
              <w:ind w:left="216" w:right="141" w:hanging="51"/>
              <w:rPr>
                <w:sz w:val="24"/>
              </w:rPr>
            </w:pPr>
            <w:r>
              <w:rPr>
                <w:sz w:val="24"/>
              </w:rPr>
              <w:t>работы в старшей группе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(стр.100)</w:t>
            </w:r>
          </w:p>
        </w:tc>
      </w:tr>
      <w:tr>
        <w:trPr>
          <w:trHeight w:val="1103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«Сравним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кошку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 собакой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  <w:tc>
          <w:tcPr>
            <w:tcW w:w="5661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кошке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="270" w:lineRule="atLeast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домашнем животном. Кошка отличается от собаки 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она по-другому ведет себя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по-другому общается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хозяином</w:t>
            </w:r>
          </w:p>
        </w:tc>
        <w:tc>
          <w:tcPr>
            <w:tcW w:w="2924" w:type="dxa"/>
          </w:tcPr>
          <w:p>
            <w:pPr>
              <w:pStyle w:val="TableParagraph"/>
              <w:ind w:left="165" w:right="148" w:firstLine="472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(стр.77)</w:t>
            </w:r>
          </w:p>
        </w:tc>
      </w:tr>
      <w:tr>
        <w:trPr>
          <w:trHeight w:val="1104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«Весна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 лесных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зверей»</w:t>
            </w:r>
          </w:p>
        </w:tc>
        <w:tc>
          <w:tcPr>
            <w:tcW w:w="5661" w:type="dxa"/>
          </w:tcPr>
          <w:p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Уточнить и расширять представления детей о 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в лесу оживает жизнь в весеннее время: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трогаются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деревья,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просыпаются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924" w:type="dxa"/>
          </w:tcPr>
          <w:p>
            <w:pPr>
              <w:pStyle w:val="TableParagraph"/>
              <w:ind w:left="165" w:right="148" w:firstLine="472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«Система</w:t>
            </w:r>
          </w:p>
          <w:p>
            <w:pPr>
              <w:pStyle w:val="TableParagraph"/>
              <w:spacing w:line="270" w:lineRule="atLeast"/>
              <w:ind w:left="273" w:right="141" w:hanging="108"/>
              <w:rPr>
                <w:sz w:val="24"/>
              </w:rPr>
            </w:pPr>
            <w:r>
              <w:rPr>
                <w:sz w:val="24"/>
              </w:rPr>
              <w:t>работы в старшей группе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(стр.82)</w:t>
            </w:r>
          </w:p>
        </w:tc>
      </w:tr>
      <w:tr>
        <w:trPr>
          <w:trHeight w:val="1103" w:hRule="atLeast"/>
        </w:trPr>
        <w:tc>
          <w:tcPr>
            <w:tcW w:w="11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ситуация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«Люблю березку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русскую»</w:t>
            </w:r>
          </w:p>
        </w:tc>
        <w:tc>
          <w:tcPr>
            <w:tcW w:w="5661" w:type="dxa"/>
          </w:tcPr>
          <w:p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Заучивание хороводных песен, стихотворение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С.Есенина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«Береза»</w:t>
            </w:r>
          </w:p>
        </w:tc>
        <w:tc>
          <w:tcPr>
            <w:tcW w:w="2924" w:type="dxa"/>
          </w:tcPr>
          <w:p>
            <w:pPr>
              <w:pStyle w:val="TableParagraph"/>
              <w:ind w:left="165" w:right="148" w:firstLine="472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«Система</w:t>
            </w:r>
          </w:p>
          <w:p>
            <w:pPr>
              <w:pStyle w:val="TableParagraph"/>
              <w:spacing w:line="270" w:lineRule="atLeast"/>
              <w:ind w:left="273" w:right="141" w:hanging="108"/>
              <w:rPr>
                <w:sz w:val="24"/>
              </w:rPr>
            </w:pPr>
            <w:r>
              <w:rPr>
                <w:sz w:val="24"/>
              </w:rPr>
              <w:t>работы в старшей группе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(стр.85)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header="0" w:footer="922" w:top="560" w:bottom="112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294"/>
        <w:gridCol w:w="3810"/>
        <w:gridCol w:w="5661"/>
        <w:gridCol w:w="2924"/>
      </w:tblGrid>
      <w:tr>
        <w:trPr>
          <w:trHeight w:val="1811" w:hRule="atLeast"/>
        </w:trPr>
        <w:tc>
          <w:tcPr>
            <w:tcW w:w="1102" w:type="dxa"/>
            <w:textDirection w:val="btLr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642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2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0" w:type="dxa"/>
          </w:tcPr>
          <w:p>
            <w:pPr>
              <w:pStyle w:val="TableParagraph"/>
              <w:ind w:left="109" w:right="8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5661" w:type="dxa"/>
          </w:tcPr>
          <w:p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Рисование на тему «Земля – наш дом». Заучивание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песен, чтение Б.Заходера «Про все-все на свете»,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С.Маршака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леса»</w:t>
            </w:r>
          </w:p>
        </w:tc>
        <w:tc>
          <w:tcPr>
            <w:tcW w:w="2924" w:type="dxa"/>
          </w:tcPr>
          <w:p>
            <w:pPr>
              <w:pStyle w:val="TableParagraph"/>
              <w:ind w:left="166" w:right="159" w:firstLine="4"/>
              <w:jc w:val="center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С.Н.Николаева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(стр.91))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header="0" w:footer="922" w:top="560" w:bottom="112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5"/>
        <w:ind w:left="4570" w:right="371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</w:t>
      </w:r>
    </w:p>
    <w:sectPr>
      <w:footerReference w:type="default" r:id="rId7"/>
      <w:pgSz w:w="11910" w:h="16840"/>
      <w:pgMar w:footer="0" w:head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69989pt;margin-top:780.799988pt;width:11.6pt;height:13.05pt;mso-position-horizontal-relative:page;mso-position-vertical-relative:page;z-index:-16157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2.230011pt;margin-top:534.200012pt;width:11.6pt;height:13.05pt;mso-position-horizontal-relative:page;mso-position-vertical-relative:page;z-index:-16157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425" w:hanging="3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1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2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4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5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6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77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8" w:hanging="31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425" w:hanging="3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1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2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4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5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6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77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8" w:hanging="31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425" w:hanging="3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1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2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4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5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6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77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8" w:hanging="31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7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07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5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7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4" w:hanging="3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8" w:hanging="3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6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9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2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5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8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71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24" w:hanging="30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7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3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5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4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83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00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00" w:hanging="284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06" w:right="38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2022-06-06T09:05:37Z</dcterms:created>
  <dcterms:modified xsi:type="dcterms:W3CDTF">2022-06-06T09:05:37Z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2022-06-06T00:00:00Z</vt:filetime>
  </property>
</Properties>
</file>