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7450B" w14:textId="17795F96" w:rsidR="00E426C4" w:rsidRPr="00941C92" w:rsidRDefault="00941C92" w:rsidP="00941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C92">
        <w:rPr>
          <w:rFonts w:ascii="Times New Roman" w:hAnsi="Times New Roman" w:cs="Times New Roman"/>
          <w:b/>
          <w:sz w:val="28"/>
          <w:szCs w:val="28"/>
        </w:rPr>
        <w:t>Моторная плотность</w:t>
      </w:r>
      <w:r w:rsidR="001360B7" w:rsidRPr="00941C92">
        <w:rPr>
          <w:rFonts w:ascii="Times New Roman" w:hAnsi="Times New Roman" w:cs="Times New Roman"/>
          <w:b/>
          <w:sz w:val="28"/>
          <w:szCs w:val="28"/>
        </w:rPr>
        <w:t xml:space="preserve"> на физкультурных занятиях</w:t>
      </w:r>
    </w:p>
    <w:p w14:paraId="1A20793C" w14:textId="77777777" w:rsidR="008D1F7F" w:rsidRPr="00941C92" w:rsidRDefault="002C7742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  </w:t>
      </w:r>
      <w:r w:rsidR="008D1F7F" w:rsidRPr="00941C92">
        <w:rPr>
          <w:rFonts w:ascii="Times New Roman" w:hAnsi="Times New Roman" w:cs="Times New Roman"/>
          <w:sz w:val="28"/>
          <w:szCs w:val="28"/>
        </w:rPr>
        <w:t xml:space="preserve">    Занятие по физической культуре – обучающая форма развития движений у дошкольников. Важным показателем эффективности физкультурного занятия является </w:t>
      </w:r>
      <w:r w:rsidR="008D1F7F" w:rsidRPr="00941C92">
        <w:rPr>
          <w:rFonts w:ascii="Times New Roman" w:hAnsi="Times New Roman" w:cs="Times New Roman"/>
          <w:i/>
          <w:sz w:val="28"/>
          <w:szCs w:val="28"/>
        </w:rPr>
        <w:t>двигательная активность</w:t>
      </w:r>
      <w:r w:rsidR="008D1F7F" w:rsidRPr="00941C92">
        <w:rPr>
          <w:rFonts w:ascii="Times New Roman" w:hAnsi="Times New Roman" w:cs="Times New Roman"/>
          <w:sz w:val="28"/>
          <w:szCs w:val="28"/>
        </w:rPr>
        <w:t xml:space="preserve">, которая удовлетворяет потребность детей в движении. </w:t>
      </w:r>
    </w:p>
    <w:p w14:paraId="6AD7BC26" w14:textId="77777777" w:rsidR="008D1F7F" w:rsidRPr="00941C92" w:rsidRDefault="008D1F7F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Двигательная активность детей во время занятий физической культурой зависит от условий их проведения (в помещении или на воздухе), от содержания и методики педагогической работы, а также от индивидуальных проявлений ребенка. </w:t>
      </w:r>
    </w:p>
    <w:p w14:paraId="7159F756" w14:textId="165C698F" w:rsidR="008D1F7F" w:rsidRPr="00941C92" w:rsidRDefault="008D1F7F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Оценку двигательной активности детей на занятии можно провести путем вычисления его </w:t>
      </w:r>
      <w:r w:rsidRPr="00941C92">
        <w:rPr>
          <w:rFonts w:ascii="Times New Roman" w:hAnsi="Times New Roman" w:cs="Times New Roman"/>
          <w:i/>
          <w:sz w:val="28"/>
          <w:szCs w:val="28"/>
        </w:rPr>
        <w:t>общей и моторной плотности.</w:t>
      </w:r>
      <w:r w:rsidRPr="00941C92">
        <w:rPr>
          <w:rFonts w:ascii="Times New Roman" w:hAnsi="Times New Roman" w:cs="Times New Roman"/>
          <w:sz w:val="28"/>
          <w:szCs w:val="28"/>
        </w:rPr>
        <w:t xml:space="preserve"> </w:t>
      </w:r>
      <w:r w:rsidR="006022CE" w:rsidRPr="00941C92">
        <w:rPr>
          <w:rFonts w:ascii="Times New Roman" w:hAnsi="Times New Roman" w:cs="Times New Roman"/>
          <w:b/>
          <w:i/>
          <w:sz w:val="28"/>
          <w:szCs w:val="28"/>
        </w:rPr>
        <w:t>Общая плотность</w:t>
      </w:r>
      <w:r w:rsidR="006022CE" w:rsidRPr="00941C92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941C92" w:rsidRPr="00941C92">
        <w:rPr>
          <w:rFonts w:ascii="Times New Roman" w:hAnsi="Times New Roman" w:cs="Times New Roman"/>
          <w:sz w:val="28"/>
          <w:szCs w:val="28"/>
        </w:rPr>
        <w:t>отношением педагогически</w:t>
      </w:r>
      <w:r w:rsidR="006022CE" w:rsidRPr="00941C92">
        <w:rPr>
          <w:rFonts w:ascii="Times New Roman" w:hAnsi="Times New Roman" w:cs="Times New Roman"/>
          <w:sz w:val="28"/>
          <w:szCs w:val="28"/>
        </w:rPr>
        <w:t xml:space="preserve"> оправданного времени занятия (восприятие детьми объяснений, указаний, показа воспитателя; проделывание упражнений; наблюдение и анализ; установка и уборка пособий и т.д.) к продолжительности всего занятия, выраженное в процентах.  </w:t>
      </w:r>
      <w:r w:rsidRPr="00941C92">
        <w:rPr>
          <w:rFonts w:ascii="Times New Roman" w:hAnsi="Times New Roman" w:cs="Times New Roman"/>
          <w:sz w:val="28"/>
          <w:szCs w:val="28"/>
        </w:rPr>
        <w:t>Она должна составлять не менее 80-90%  (об</w:t>
      </w:r>
      <w:r w:rsidR="006022CE" w:rsidRPr="00941C92">
        <w:rPr>
          <w:rFonts w:ascii="Times New Roman" w:hAnsi="Times New Roman" w:cs="Times New Roman"/>
          <w:sz w:val="28"/>
          <w:szCs w:val="28"/>
        </w:rPr>
        <w:t xml:space="preserve">щая плотность = полезное время / продолжительность занятия, умноженное на </w:t>
      </w:r>
      <w:r w:rsidRPr="00941C92">
        <w:rPr>
          <w:rFonts w:ascii="Times New Roman" w:hAnsi="Times New Roman" w:cs="Times New Roman"/>
          <w:sz w:val="28"/>
          <w:szCs w:val="28"/>
        </w:rPr>
        <w:t xml:space="preserve">100%). </w:t>
      </w:r>
      <w:r w:rsidRPr="00941C92">
        <w:rPr>
          <w:rFonts w:ascii="Times New Roman" w:hAnsi="Times New Roman" w:cs="Times New Roman"/>
          <w:b/>
          <w:i/>
          <w:sz w:val="28"/>
          <w:szCs w:val="28"/>
        </w:rPr>
        <w:t>Моторная плотность</w:t>
      </w:r>
      <w:r w:rsidRPr="00941C92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6022CE" w:rsidRPr="00941C92">
        <w:rPr>
          <w:rFonts w:ascii="Times New Roman" w:hAnsi="Times New Roman" w:cs="Times New Roman"/>
          <w:sz w:val="28"/>
          <w:szCs w:val="28"/>
        </w:rPr>
        <w:t xml:space="preserve">объемом двигательной </w:t>
      </w:r>
      <w:r w:rsidR="00B03F44" w:rsidRPr="00941C92">
        <w:rPr>
          <w:rFonts w:ascii="Times New Roman" w:hAnsi="Times New Roman" w:cs="Times New Roman"/>
          <w:sz w:val="28"/>
          <w:szCs w:val="28"/>
        </w:rPr>
        <w:t>деятельности ребенка на занятии. Она выражается отношением времени, затраченного на выполнение физических упражнений и игр, ко всей продолжительности занятия, выраженного в процентах.</w:t>
      </w:r>
      <w:r w:rsidR="006022CE" w:rsidRPr="00941C92">
        <w:rPr>
          <w:rFonts w:ascii="Times New Roman" w:hAnsi="Times New Roman" w:cs="Times New Roman"/>
          <w:sz w:val="28"/>
          <w:szCs w:val="28"/>
        </w:rPr>
        <w:t xml:space="preserve"> </w:t>
      </w:r>
      <w:r w:rsidRPr="00941C92">
        <w:rPr>
          <w:rFonts w:ascii="Times New Roman" w:hAnsi="Times New Roman" w:cs="Times New Roman"/>
          <w:sz w:val="28"/>
          <w:szCs w:val="28"/>
        </w:rPr>
        <w:t>При достаточной двигательной активности она должна составлять не менее 70-85% (моторная плотность = вр</w:t>
      </w:r>
      <w:r w:rsidR="00B03F44" w:rsidRPr="00941C92">
        <w:rPr>
          <w:rFonts w:ascii="Times New Roman" w:hAnsi="Times New Roman" w:cs="Times New Roman"/>
          <w:sz w:val="28"/>
          <w:szCs w:val="28"/>
        </w:rPr>
        <w:t>емя, затраченное на упражнения /</w:t>
      </w:r>
      <w:r w:rsidRPr="00941C92">
        <w:rPr>
          <w:rFonts w:ascii="Times New Roman" w:hAnsi="Times New Roman" w:cs="Times New Roman"/>
          <w:sz w:val="28"/>
          <w:szCs w:val="28"/>
        </w:rPr>
        <w:t xml:space="preserve"> общее время занятия</w:t>
      </w:r>
      <w:r w:rsidR="00B03F44" w:rsidRPr="00941C92">
        <w:rPr>
          <w:rFonts w:ascii="Times New Roman" w:hAnsi="Times New Roman" w:cs="Times New Roman"/>
          <w:sz w:val="28"/>
          <w:szCs w:val="28"/>
        </w:rPr>
        <w:t xml:space="preserve">, умноженное на </w:t>
      </w:r>
      <w:r w:rsidRPr="00941C92">
        <w:rPr>
          <w:rFonts w:ascii="Times New Roman" w:hAnsi="Times New Roman" w:cs="Times New Roman"/>
          <w:sz w:val="28"/>
          <w:szCs w:val="28"/>
        </w:rPr>
        <w:t xml:space="preserve">  100%). </w:t>
      </w:r>
    </w:p>
    <w:p w14:paraId="2372900F" w14:textId="77777777" w:rsidR="00121D34" w:rsidRPr="00941C92" w:rsidRDefault="008D1F7F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  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В методике занятий с различными возрастными группами главное заключается в определении величины необходимой </w:t>
      </w:r>
      <w:r w:rsidR="00121D34" w:rsidRPr="00941C92">
        <w:rPr>
          <w:rFonts w:ascii="Times New Roman" w:hAnsi="Times New Roman" w:cs="Times New Roman"/>
          <w:i/>
          <w:sz w:val="28"/>
          <w:szCs w:val="28"/>
        </w:rPr>
        <w:t>физической нагрузки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 с учетом индивидуального развития и состояния здоровья каждого ребенка. Под </w:t>
      </w:r>
      <w:r w:rsidR="00121D34" w:rsidRPr="00941C92">
        <w:rPr>
          <w:rFonts w:ascii="Times New Roman" w:hAnsi="Times New Roman" w:cs="Times New Roman"/>
          <w:i/>
          <w:sz w:val="28"/>
          <w:szCs w:val="28"/>
        </w:rPr>
        <w:t>«физической нагрузкой»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 понимается величина воздействия одного упражнения или занятия в целом на человеческий организм. Физическая нагрузка характеризуется изменением функциональных показателей деятельности организма. Одним из таких показателей являет</w:t>
      </w:r>
      <w:r w:rsidR="0094029B" w:rsidRPr="00941C92">
        <w:rPr>
          <w:rFonts w:ascii="Times New Roman" w:hAnsi="Times New Roman" w:cs="Times New Roman"/>
          <w:sz w:val="28"/>
          <w:szCs w:val="28"/>
        </w:rPr>
        <w:t xml:space="preserve">ся частота сердечных сокращений. 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По изменениям частоты пульса можно проследить физическую нагрузку, которую дети испытывают в процессе занятия. При правильном распределении нагрузки пульс увеличивается на 15-20% в вводной части занятия; на 40-70%- в конце основной (пик нагрузки). К концу занятия пульс должен вернуться почти к исходной величине. Если на протяжении 3-х минут после </w:t>
      </w:r>
      <w:r w:rsidR="00FD0477" w:rsidRPr="00941C92">
        <w:rPr>
          <w:rFonts w:ascii="Times New Roman" w:hAnsi="Times New Roman" w:cs="Times New Roman"/>
          <w:sz w:val="28"/>
          <w:szCs w:val="28"/>
        </w:rPr>
        <w:t xml:space="preserve">физзанятия </w:t>
      </w:r>
      <w:r w:rsidR="00121D34" w:rsidRPr="00941C92">
        <w:rPr>
          <w:rFonts w:ascii="Times New Roman" w:hAnsi="Times New Roman" w:cs="Times New Roman"/>
          <w:sz w:val="28"/>
          <w:szCs w:val="28"/>
        </w:rPr>
        <w:t>пульс не возобновляется, нагрузка считается завышенной, вредной для организма. В свою очередь низкие нагрузки не дают оздоровительного эффекта. Тренирующая направленность физкультурных занятий достигается при среднем уровне частоты сердечных сокращений 130-140 ударов в 1 минуту у детей 3-4 лет и 140-160 уд</w:t>
      </w:r>
      <w:r w:rsidR="0094029B" w:rsidRPr="00941C92">
        <w:rPr>
          <w:rFonts w:ascii="Times New Roman" w:hAnsi="Times New Roman" w:cs="Times New Roman"/>
          <w:sz w:val="28"/>
          <w:szCs w:val="28"/>
        </w:rPr>
        <w:t xml:space="preserve">аров в 1 минуту у детей 6-7 лет. 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Для определения правильности распределения нагрузки вычерчивается физиологическая кривая занятия по показаниям измерения частоты пульса. </w:t>
      </w:r>
    </w:p>
    <w:p w14:paraId="7D0D65FD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62E2E" w:rsidRPr="00941C92">
        <w:rPr>
          <w:rFonts w:ascii="Times New Roman" w:hAnsi="Times New Roman" w:cs="Times New Roman"/>
          <w:sz w:val="28"/>
          <w:szCs w:val="28"/>
        </w:rPr>
        <w:t xml:space="preserve">  </w:t>
      </w:r>
      <w:r w:rsidRPr="00941C92">
        <w:rPr>
          <w:rFonts w:ascii="Times New Roman" w:hAnsi="Times New Roman" w:cs="Times New Roman"/>
          <w:sz w:val="28"/>
          <w:szCs w:val="28"/>
        </w:rPr>
        <w:t>В зависимости от содержания занятия, формы организации и методики проведения можно получить разного типа кривые с одним или несколькими пиками. Но так как адаптационные механизмы детей дошкольного возраста еще не совершенны, при проведении физкультурных занятий необходимо избегать резких увеличений или уменьшений физической нагрузки.</w:t>
      </w:r>
    </w:p>
    <w:p w14:paraId="060E9340" w14:textId="77777777" w:rsidR="00562E2E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</w:t>
      </w:r>
      <w:r w:rsidR="00562E2E" w:rsidRPr="00941C92">
        <w:rPr>
          <w:rFonts w:ascii="Times New Roman" w:hAnsi="Times New Roman" w:cs="Times New Roman"/>
          <w:sz w:val="28"/>
          <w:szCs w:val="28"/>
        </w:rPr>
        <w:t xml:space="preserve">  </w:t>
      </w:r>
      <w:r w:rsidRPr="00941C92">
        <w:rPr>
          <w:rFonts w:ascii="Times New Roman" w:hAnsi="Times New Roman" w:cs="Times New Roman"/>
          <w:sz w:val="28"/>
          <w:szCs w:val="28"/>
        </w:rPr>
        <w:t xml:space="preserve">О характере физической нагрузки можно судить и по внешним признакам утомления. При допустимой степени утомления наблюдается небольшое покраснение лица, незначительная потливость, дыхание ровное, слегка учащенное, движения бодрые, общее самочувствие хорошее. При значительном утомлении признаки резко выражены: резкое покраснение или побледнение лица, </w:t>
      </w:r>
      <w:r w:rsidR="00E2767D" w:rsidRPr="00941C92">
        <w:rPr>
          <w:rFonts w:ascii="Times New Roman" w:hAnsi="Times New Roman" w:cs="Times New Roman"/>
          <w:sz w:val="28"/>
          <w:szCs w:val="28"/>
        </w:rPr>
        <w:t xml:space="preserve">значительная потливость, </w:t>
      </w:r>
      <w:r w:rsidRPr="00941C92">
        <w:rPr>
          <w:rFonts w:ascii="Times New Roman" w:hAnsi="Times New Roman" w:cs="Times New Roman"/>
          <w:sz w:val="28"/>
          <w:szCs w:val="28"/>
        </w:rPr>
        <w:t>выступание соли на коже, дыхание частое, поверхностное, может быть одышка, дрожание конечностей, головокружение, шум в ушах, рвота. В данном случае необходимо исключить из занятия сложные упражнения, ограничить нагрузку, увеличить отдых.</w:t>
      </w:r>
    </w:p>
    <w:p w14:paraId="7833A6EF" w14:textId="77777777" w:rsidR="00121D34" w:rsidRPr="00941C92" w:rsidRDefault="0094029B" w:rsidP="00941C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  </w:t>
      </w:r>
      <w:r w:rsidR="00121D34" w:rsidRPr="00941C92">
        <w:rPr>
          <w:rFonts w:ascii="Times New Roman" w:hAnsi="Times New Roman" w:cs="Times New Roman"/>
          <w:i/>
          <w:sz w:val="28"/>
          <w:szCs w:val="28"/>
        </w:rPr>
        <w:t>Для достижения оптимальной двигательной активности детей во время занятий по физической культуре необходимо:</w:t>
      </w:r>
    </w:p>
    <w:p w14:paraId="709810DD" w14:textId="77777777" w:rsidR="00E2767D" w:rsidRPr="00941C92" w:rsidRDefault="00E2767D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при подготовке к занятию продумать задачи и программное содержание в соответствии с принципами обучения, а также индивидуальными особенностями детей;</w:t>
      </w:r>
    </w:p>
    <w:p w14:paraId="14CBD9CF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- запрограммировать оптимальный объем, продолжительность и интенсивность двигательной активности; распределить ее с учетом состояния здоровья детей и их физической подготовленности, индивидуальных возможностей;</w:t>
      </w:r>
    </w:p>
    <w:p w14:paraId="6B6FA6D9" w14:textId="77777777" w:rsidR="00D340FF" w:rsidRPr="00941C92" w:rsidRDefault="00043255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- при планировании работы необходимо учитывать, что сильные по физиологическому воздействию движения должн</w:t>
      </w:r>
      <w:r w:rsidR="00D340FF" w:rsidRPr="00941C92">
        <w:rPr>
          <w:rFonts w:ascii="Times New Roman" w:hAnsi="Times New Roman" w:cs="Times New Roman"/>
          <w:sz w:val="28"/>
          <w:szCs w:val="28"/>
        </w:rPr>
        <w:t>ы чередоваться с успокаивающими, трудные с менее трудными, знакомые упражнения с новыми;</w:t>
      </w:r>
    </w:p>
    <w:p w14:paraId="3560CC11" w14:textId="77777777" w:rsidR="00121D34" w:rsidRPr="00941C92" w:rsidRDefault="00043255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 - поддерживать положительный эмоциональный интерес у детей во время занятий за счет новизны упражнений и вариативности игр, постепенного усложнения задач, самостоятельного выполнения упражнений;</w:t>
      </w:r>
    </w:p>
    <w:p w14:paraId="5D817E1E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предусмотреть достаточную площадь, рациональное размещение пособий, санитарно-гигиениче</w:t>
      </w:r>
      <w:r w:rsidR="0094029B" w:rsidRPr="00941C92">
        <w:rPr>
          <w:rFonts w:ascii="Times New Roman" w:hAnsi="Times New Roman" w:cs="Times New Roman"/>
          <w:sz w:val="28"/>
          <w:szCs w:val="28"/>
        </w:rPr>
        <w:t>ские требования, одежду и обувь.</w:t>
      </w:r>
    </w:p>
    <w:p w14:paraId="4BD02BD9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F13B4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Важно тщательно продумать </w:t>
      </w:r>
      <w:r w:rsidRPr="00941C92">
        <w:rPr>
          <w:rFonts w:ascii="Times New Roman" w:hAnsi="Times New Roman" w:cs="Times New Roman"/>
          <w:i/>
          <w:sz w:val="28"/>
          <w:szCs w:val="28"/>
        </w:rPr>
        <w:t>методы и приемы</w:t>
      </w:r>
      <w:r w:rsidRPr="00941C92">
        <w:rPr>
          <w:rFonts w:ascii="Times New Roman" w:hAnsi="Times New Roman" w:cs="Times New Roman"/>
          <w:sz w:val="28"/>
          <w:szCs w:val="28"/>
        </w:rPr>
        <w:t xml:space="preserve"> регулирования двигательной активности детей.</w:t>
      </w:r>
    </w:p>
    <w:p w14:paraId="05139B23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</w:t>
      </w:r>
      <w:r w:rsidRPr="00941C92">
        <w:rPr>
          <w:rFonts w:ascii="Times New Roman" w:hAnsi="Times New Roman" w:cs="Times New Roman"/>
          <w:i/>
          <w:sz w:val="28"/>
          <w:szCs w:val="28"/>
        </w:rPr>
        <w:t>В вводной части занятия</w:t>
      </w:r>
      <w:r w:rsidRPr="00941C92">
        <w:rPr>
          <w:rFonts w:ascii="Times New Roman" w:hAnsi="Times New Roman" w:cs="Times New Roman"/>
          <w:sz w:val="28"/>
          <w:szCs w:val="28"/>
        </w:rPr>
        <w:t xml:space="preserve"> не допускать длительных бесцельных движений, давать четкие лаконичные указания, продумывать музыкальное сопровождение, которое должно создавать положительный эмоциональный настрой.  </w:t>
      </w:r>
    </w:p>
    <w:p w14:paraId="5C3350C6" w14:textId="77777777" w:rsidR="00043255" w:rsidRPr="00941C92" w:rsidRDefault="00043255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При организации </w:t>
      </w:r>
      <w:r w:rsidRPr="00941C92">
        <w:rPr>
          <w:rFonts w:ascii="Times New Roman" w:hAnsi="Times New Roman" w:cs="Times New Roman"/>
          <w:i/>
          <w:sz w:val="28"/>
          <w:szCs w:val="28"/>
        </w:rPr>
        <w:t xml:space="preserve">общеразвивающих упражнений </w:t>
      </w:r>
      <w:r w:rsidRPr="00941C92">
        <w:rPr>
          <w:rFonts w:ascii="Times New Roman" w:hAnsi="Times New Roman" w:cs="Times New Roman"/>
          <w:sz w:val="28"/>
          <w:szCs w:val="28"/>
        </w:rPr>
        <w:t xml:space="preserve">важен их подбор по степени сложности с учетом физической подготовленности детей.  Во время выполнения комплекса упражнений общеразвивающего воздействия предусмотреть название упражнений, смену исходных положений для каждого упражнения, разнообразное использование методов (показ </w:t>
      </w:r>
      <w:r w:rsidRPr="00941C92">
        <w:rPr>
          <w:rFonts w:ascii="Times New Roman" w:hAnsi="Times New Roman" w:cs="Times New Roman"/>
          <w:sz w:val="28"/>
          <w:szCs w:val="28"/>
        </w:rPr>
        <w:lastRenderedPageBreak/>
        <w:t>воспитателем или ребенком, словесное объяснение и т. д.), ритмическое сопровождение (музыка, звук, счет, слово), использование мелких физкультурных пособий. Все это позволяет увеличить физическую нагрузку и повысить интерес к выполнению упражнений.</w:t>
      </w:r>
    </w:p>
    <w:p w14:paraId="37AEAB93" w14:textId="77777777" w:rsidR="00043255" w:rsidRPr="00941C92" w:rsidRDefault="00043255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Оптимальная двигательная активность детей во время общеразвивающих упражнений может быть достигнута путем подбора упражнений разной степени интенсивности, определенного количества </w:t>
      </w:r>
      <w:r w:rsidR="0094029B" w:rsidRPr="00941C92">
        <w:rPr>
          <w:rFonts w:ascii="Times New Roman" w:hAnsi="Times New Roman" w:cs="Times New Roman"/>
          <w:sz w:val="28"/>
          <w:szCs w:val="28"/>
        </w:rPr>
        <w:t>повторений, темпа их выполнения.</w:t>
      </w:r>
    </w:p>
    <w:p w14:paraId="42F8F29B" w14:textId="77777777" w:rsidR="00121D34" w:rsidRPr="00941C92" w:rsidRDefault="00043255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 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62E2E" w:rsidRPr="00941C92">
        <w:rPr>
          <w:rFonts w:ascii="Times New Roman" w:hAnsi="Times New Roman" w:cs="Times New Roman"/>
          <w:sz w:val="28"/>
          <w:szCs w:val="28"/>
        </w:rPr>
        <w:t xml:space="preserve">оптимизации 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двигательной деятельности детей во время </w:t>
      </w:r>
      <w:r w:rsidR="00121D34" w:rsidRPr="00941C92">
        <w:rPr>
          <w:rFonts w:ascii="Times New Roman" w:hAnsi="Times New Roman" w:cs="Times New Roman"/>
          <w:i/>
          <w:sz w:val="28"/>
          <w:szCs w:val="28"/>
        </w:rPr>
        <w:t xml:space="preserve">основной части 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занятия важно использовать </w:t>
      </w:r>
      <w:r w:rsidRPr="00941C92">
        <w:rPr>
          <w:rFonts w:ascii="Times New Roman" w:hAnsi="Times New Roman" w:cs="Times New Roman"/>
          <w:sz w:val="28"/>
          <w:szCs w:val="28"/>
        </w:rPr>
        <w:t>такие приемы:</w:t>
      </w:r>
    </w:p>
    <w:p w14:paraId="637FF3BB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Рациональное использование физкультурного оборудования (минимум оборудования максимально обыграть).</w:t>
      </w:r>
    </w:p>
    <w:p w14:paraId="3EB63B74" w14:textId="77777777" w:rsidR="00F17B1D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Включение раз</w:t>
      </w:r>
      <w:r w:rsidR="00972B2F" w:rsidRPr="00941C92">
        <w:rPr>
          <w:rFonts w:ascii="Times New Roman" w:hAnsi="Times New Roman" w:cs="Times New Roman"/>
          <w:sz w:val="28"/>
          <w:szCs w:val="28"/>
        </w:rPr>
        <w:t xml:space="preserve">ных способов организации детей: </w:t>
      </w:r>
    </w:p>
    <w:p w14:paraId="7013A7E8" w14:textId="77777777" w:rsidR="00F17B1D" w:rsidRPr="00941C92" w:rsidRDefault="00F17B1D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* </w:t>
      </w:r>
      <w:r w:rsidR="00121D34" w:rsidRPr="00941C92">
        <w:rPr>
          <w:rFonts w:ascii="Times New Roman" w:hAnsi="Times New Roman" w:cs="Times New Roman"/>
          <w:i/>
          <w:sz w:val="28"/>
          <w:szCs w:val="28"/>
        </w:rPr>
        <w:t>фр</w:t>
      </w:r>
      <w:r w:rsidR="0060383A" w:rsidRPr="00941C92">
        <w:rPr>
          <w:rFonts w:ascii="Times New Roman" w:hAnsi="Times New Roman" w:cs="Times New Roman"/>
          <w:i/>
          <w:sz w:val="28"/>
          <w:szCs w:val="28"/>
        </w:rPr>
        <w:t xml:space="preserve">онтальный </w:t>
      </w:r>
      <w:r w:rsidR="0060383A" w:rsidRPr="00941C92">
        <w:rPr>
          <w:rFonts w:ascii="Times New Roman" w:hAnsi="Times New Roman" w:cs="Times New Roman"/>
          <w:sz w:val="28"/>
          <w:szCs w:val="28"/>
        </w:rPr>
        <w:t>(</w:t>
      </w:r>
      <w:r w:rsidR="00972B2F" w:rsidRPr="00941C92">
        <w:rPr>
          <w:rFonts w:ascii="Times New Roman" w:hAnsi="Times New Roman" w:cs="Times New Roman"/>
          <w:sz w:val="28"/>
          <w:szCs w:val="28"/>
        </w:rPr>
        <w:t>одинаковые для всех упражнения выполняются сразу всеми детьми</w:t>
      </w:r>
      <w:r w:rsidR="0060383A" w:rsidRPr="00941C92">
        <w:rPr>
          <w:rFonts w:ascii="Times New Roman" w:hAnsi="Times New Roman" w:cs="Times New Roman"/>
          <w:sz w:val="28"/>
          <w:szCs w:val="28"/>
        </w:rPr>
        <w:t xml:space="preserve">, </w:t>
      </w:r>
      <w:r w:rsidR="00972B2F" w:rsidRPr="00941C92">
        <w:rPr>
          <w:rFonts w:ascii="Times New Roman" w:hAnsi="Times New Roman" w:cs="Times New Roman"/>
          <w:sz w:val="28"/>
          <w:szCs w:val="28"/>
        </w:rPr>
        <w:t>эффективен для достижения высокой плотности занятия и обеспечения высокой активности детей)</w:t>
      </w:r>
      <w:r w:rsidRPr="00941C92">
        <w:rPr>
          <w:rFonts w:ascii="Times New Roman" w:hAnsi="Times New Roman" w:cs="Times New Roman"/>
          <w:sz w:val="28"/>
          <w:szCs w:val="28"/>
        </w:rPr>
        <w:t>,</w:t>
      </w:r>
    </w:p>
    <w:p w14:paraId="3D1D5629" w14:textId="77777777" w:rsidR="00F17B1D" w:rsidRPr="00941C92" w:rsidRDefault="00F17B1D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>*</w:t>
      </w:r>
      <w:r w:rsidR="00972B2F" w:rsidRPr="00941C92">
        <w:rPr>
          <w:rFonts w:ascii="Times New Roman" w:hAnsi="Times New Roman" w:cs="Times New Roman"/>
          <w:sz w:val="28"/>
          <w:szCs w:val="28"/>
        </w:rPr>
        <w:t xml:space="preserve"> </w:t>
      </w:r>
      <w:r w:rsidR="0060383A" w:rsidRPr="00941C92">
        <w:rPr>
          <w:rFonts w:ascii="Times New Roman" w:hAnsi="Times New Roman" w:cs="Times New Roman"/>
          <w:i/>
          <w:sz w:val="28"/>
          <w:szCs w:val="28"/>
        </w:rPr>
        <w:t>поточный</w:t>
      </w:r>
      <w:r w:rsidR="00972B2F" w:rsidRPr="00941C92">
        <w:rPr>
          <w:rFonts w:ascii="Times New Roman" w:hAnsi="Times New Roman" w:cs="Times New Roman"/>
          <w:sz w:val="28"/>
          <w:szCs w:val="28"/>
        </w:rPr>
        <w:t xml:space="preserve"> (упражнения в</w:t>
      </w:r>
      <w:r w:rsidRPr="00941C92">
        <w:rPr>
          <w:rFonts w:ascii="Times New Roman" w:hAnsi="Times New Roman" w:cs="Times New Roman"/>
          <w:sz w:val="28"/>
          <w:szCs w:val="28"/>
        </w:rPr>
        <w:t>ыполняются друг за другом, непре</w:t>
      </w:r>
      <w:r w:rsidR="00972B2F" w:rsidRPr="00941C92">
        <w:rPr>
          <w:rFonts w:ascii="Times New Roman" w:hAnsi="Times New Roman" w:cs="Times New Roman"/>
          <w:sz w:val="28"/>
          <w:szCs w:val="28"/>
        </w:rPr>
        <w:t>рывно, потоком</w:t>
      </w:r>
      <w:r w:rsidRPr="00941C92">
        <w:rPr>
          <w:rFonts w:ascii="Times New Roman" w:hAnsi="Times New Roman" w:cs="Times New Roman"/>
          <w:sz w:val="28"/>
          <w:szCs w:val="28"/>
        </w:rPr>
        <w:t>; используется для отработки, совершенствования движений, обеспечивает высокую активность детей</w:t>
      </w:r>
      <w:r w:rsidR="00972B2F" w:rsidRPr="00941C92">
        <w:rPr>
          <w:rFonts w:ascii="Times New Roman" w:hAnsi="Times New Roman" w:cs="Times New Roman"/>
          <w:sz w:val="28"/>
          <w:szCs w:val="28"/>
        </w:rPr>
        <w:t>)</w:t>
      </w:r>
      <w:r w:rsidR="0060383A" w:rsidRPr="00941C9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7F2582" w14:textId="77777777" w:rsidR="00F17B1D" w:rsidRPr="00941C92" w:rsidRDefault="00F17B1D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* </w:t>
      </w:r>
      <w:r w:rsidR="0060383A" w:rsidRPr="00941C92">
        <w:rPr>
          <w:rFonts w:ascii="Times New Roman" w:hAnsi="Times New Roman" w:cs="Times New Roman"/>
          <w:i/>
          <w:sz w:val="28"/>
          <w:szCs w:val="28"/>
        </w:rPr>
        <w:t>групповой</w:t>
      </w:r>
      <w:r w:rsidR="00972B2F" w:rsidRPr="00941C92">
        <w:rPr>
          <w:rFonts w:ascii="Times New Roman" w:hAnsi="Times New Roman" w:cs="Times New Roman"/>
          <w:sz w:val="28"/>
          <w:szCs w:val="28"/>
        </w:rPr>
        <w:t xml:space="preserve"> (дети распределяются на группы, каждая из которых выполняет свое задание, затем группы меняются местами; способ требует высокой самостоятельности, хорошей дисциплины, воспитатель наблюдает за всеми, но находится с той группой, которая выполняет новое упражнение или требующее страховки, применяется в ст., </w:t>
      </w:r>
      <w:proofErr w:type="spellStart"/>
      <w:r w:rsidR="00972B2F" w:rsidRPr="00941C92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972B2F" w:rsidRPr="00941C92">
        <w:rPr>
          <w:rFonts w:ascii="Times New Roman" w:hAnsi="Times New Roman" w:cs="Times New Roman"/>
          <w:sz w:val="28"/>
          <w:szCs w:val="28"/>
        </w:rPr>
        <w:t>. группах)</w:t>
      </w:r>
      <w:r w:rsidR="0060383A" w:rsidRPr="00941C92">
        <w:rPr>
          <w:rFonts w:ascii="Times New Roman" w:hAnsi="Times New Roman" w:cs="Times New Roman"/>
          <w:sz w:val="28"/>
          <w:szCs w:val="28"/>
        </w:rPr>
        <w:t>,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EB210" w14:textId="77777777" w:rsidR="00121D34" w:rsidRPr="00941C92" w:rsidRDefault="00F17B1D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* </w:t>
      </w:r>
      <w:r w:rsidR="00121D34" w:rsidRPr="00941C92">
        <w:rPr>
          <w:rFonts w:ascii="Times New Roman" w:hAnsi="Times New Roman" w:cs="Times New Roman"/>
          <w:i/>
          <w:sz w:val="28"/>
          <w:szCs w:val="28"/>
        </w:rPr>
        <w:t>индивидуальный</w:t>
      </w:r>
      <w:r w:rsidRPr="00941C92">
        <w:rPr>
          <w:rFonts w:ascii="Times New Roman" w:hAnsi="Times New Roman" w:cs="Times New Roman"/>
          <w:sz w:val="28"/>
          <w:szCs w:val="28"/>
        </w:rPr>
        <w:t xml:space="preserve"> (ребенок самостоятельно выполняет отдельное упражнение; используется при показе упражнения, в целях уточнения деталей, при работе над качеством движения, помогает увидеть основные недостатки; индивидуальная работа должна иметь место при любом виде организации детей)</w:t>
      </w:r>
      <w:r w:rsidR="00121D34" w:rsidRPr="00941C92">
        <w:rPr>
          <w:rFonts w:ascii="Times New Roman" w:hAnsi="Times New Roman" w:cs="Times New Roman"/>
          <w:sz w:val="28"/>
          <w:szCs w:val="28"/>
        </w:rPr>
        <w:t>.</w:t>
      </w:r>
    </w:p>
    <w:p w14:paraId="4D91CE61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Лаконичное объяснение за</w:t>
      </w:r>
      <w:r w:rsidR="0060383A" w:rsidRPr="00941C92">
        <w:rPr>
          <w:rFonts w:ascii="Times New Roman" w:hAnsi="Times New Roman" w:cs="Times New Roman"/>
          <w:sz w:val="28"/>
          <w:szCs w:val="28"/>
        </w:rPr>
        <w:t>даний и четкий показ упражнений (если показывает ребенок, необходимо заранее его подготовить).</w:t>
      </w:r>
    </w:p>
    <w:p w14:paraId="6DA72C69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Активизация мыслительной деятельности ребенка (использование пространственной терминологии, самостоятельный выбор способа выполнения действий, наводящие вопросы, создание поисковых ситуаций).</w:t>
      </w:r>
    </w:p>
    <w:p w14:paraId="415FBBCB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Создание специальных ситуаций для проявления таких качеств ребенка, как решительность, смелость, находчивость.  </w:t>
      </w:r>
    </w:p>
    <w:p w14:paraId="10B43A22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- Использование музыкального сопровождения во время разминки, упражнений на расслабление, а также во время хорошо знакомых детям двигательных заданий и игр.</w:t>
      </w:r>
    </w:p>
    <w:p w14:paraId="6D26E697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Вариативность подви</w:t>
      </w:r>
      <w:r w:rsidR="0094029B" w:rsidRPr="00941C92">
        <w:rPr>
          <w:rFonts w:ascii="Times New Roman" w:hAnsi="Times New Roman" w:cs="Times New Roman"/>
          <w:sz w:val="28"/>
          <w:szCs w:val="28"/>
        </w:rPr>
        <w:t>жных игр, приемов их усложнения.</w:t>
      </w:r>
    </w:p>
    <w:p w14:paraId="0869308F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8A19C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 Приемы повышения эффективности использования </w:t>
      </w:r>
      <w:r w:rsidRPr="00941C92">
        <w:rPr>
          <w:rFonts w:ascii="Times New Roman" w:hAnsi="Times New Roman" w:cs="Times New Roman"/>
          <w:i/>
          <w:sz w:val="28"/>
          <w:szCs w:val="28"/>
        </w:rPr>
        <w:t>физкультурного оборудования:</w:t>
      </w:r>
    </w:p>
    <w:p w14:paraId="1CDCB856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создание эффекта новизны за счет смены переносного оборудования, внесения новых пособий;</w:t>
      </w:r>
    </w:p>
    <w:p w14:paraId="5A988CD6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lastRenderedPageBreak/>
        <w:t xml:space="preserve">     - размещение (подвешивание, прикрепление и т. д. ) на  стационарном и переносном оборудовании дополнительных видов пособий, таких как доски, ленты, мишени для метания и пр.;</w:t>
      </w:r>
    </w:p>
    <w:p w14:paraId="295FE687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объединение разных пособий в определенные комплексы, такие как полоса препятствий, игровые и массажные дорожки, заборчики, домики;</w:t>
      </w:r>
    </w:p>
    <w:p w14:paraId="5F1B9B63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перестановка пособий, различное их пространственное расположение, рациональная смена и чередование;</w:t>
      </w:r>
    </w:p>
    <w:p w14:paraId="412516B5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- создание разных игровых зон для игр с мячом, ракеткой и воланом, со скакалкой, с обручем, с мелкими геометрическими формами, для упражнений с простейшими тренажерами и </w:t>
      </w:r>
      <w:r w:rsidR="0094029B" w:rsidRPr="00941C92">
        <w:rPr>
          <w:rFonts w:ascii="Times New Roman" w:hAnsi="Times New Roman" w:cs="Times New Roman"/>
          <w:sz w:val="28"/>
          <w:szCs w:val="28"/>
        </w:rPr>
        <w:t>тренажерами сложного устройства.</w:t>
      </w:r>
    </w:p>
    <w:p w14:paraId="46E4ED41" w14:textId="77777777" w:rsidR="00121D34" w:rsidRPr="00941C92" w:rsidRDefault="0094029B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  </w:t>
      </w:r>
      <w:r w:rsidR="00121D34" w:rsidRPr="00941C92">
        <w:rPr>
          <w:rFonts w:ascii="Times New Roman" w:hAnsi="Times New Roman" w:cs="Times New Roman"/>
          <w:i/>
          <w:sz w:val="28"/>
          <w:szCs w:val="28"/>
        </w:rPr>
        <w:t>В заключительной части</w:t>
      </w:r>
      <w:r w:rsidR="00121D34" w:rsidRPr="00941C92">
        <w:rPr>
          <w:rFonts w:ascii="Times New Roman" w:hAnsi="Times New Roman" w:cs="Times New Roman"/>
          <w:sz w:val="28"/>
          <w:szCs w:val="28"/>
        </w:rPr>
        <w:t xml:space="preserve"> занятий необходимо позаботиться о восстановлении дыхания у детей и возврате частоты их сердечных сокращений к исходному уровню</w:t>
      </w:r>
      <w:r w:rsidR="00043255" w:rsidRPr="00941C92">
        <w:rPr>
          <w:rFonts w:ascii="Times New Roman" w:hAnsi="Times New Roman" w:cs="Times New Roman"/>
          <w:sz w:val="28"/>
          <w:szCs w:val="28"/>
        </w:rPr>
        <w:t>, включая игры малой подвижности, упражнения на растяжку и релаксацию</w:t>
      </w:r>
      <w:r w:rsidRPr="00941C92">
        <w:rPr>
          <w:rFonts w:ascii="Times New Roman" w:hAnsi="Times New Roman" w:cs="Times New Roman"/>
          <w:sz w:val="28"/>
          <w:szCs w:val="28"/>
        </w:rPr>
        <w:t>.</w:t>
      </w:r>
    </w:p>
    <w:p w14:paraId="576EA5BD" w14:textId="77777777" w:rsidR="002C7742" w:rsidRPr="00941C92" w:rsidRDefault="00227015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 </w:t>
      </w:r>
      <w:r w:rsidR="002C7742" w:rsidRPr="00941C92">
        <w:rPr>
          <w:rFonts w:ascii="Times New Roman" w:hAnsi="Times New Roman" w:cs="Times New Roman"/>
          <w:sz w:val="28"/>
          <w:szCs w:val="28"/>
        </w:rPr>
        <w:t>В старшем дошкольном возрасте п</w:t>
      </w:r>
      <w:r w:rsidR="00D340FF" w:rsidRPr="00941C92">
        <w:rPr>
          <w:rFonts w:ascii="Times New Roman" w:hAnsi="Times New Roman" w:cs="Times New Roman"/>
          <w:sz w:val="28"/>
          <w:szCs w:val="28"/>
        </w:rPr>
        <w:t>овышению интереса к движениям и</w:t>
      </w:r>
      <w:r w:rsidR="002C7742" w:rsidRPr="00941C92">
        <w:rPr>
          <w:rFonts w:ascii="Times New Roman" w:hAnsi="Times New Roman" w:cs="Times New Roman"/>
          <w:sz w:val="28"/>
          <w:szCs w:val="28"/>
        </w:rPr>
        <w:t xml:space="preserve">, следовательно, двигательной активности способствует использование </w:t>
      </w:r>
      <w:r w:rsidR="002C7742" w:rsidRPr="00941C92">
        <w:rPr>
          <w:rFonts w:ascii="Times New Roman" w:hAnsi="Times New Roman" w:cs="Times New Roman"/>
          <w:i/>
          <w:sz w:val="28"/>
          <w:szCs w:val="28"/>
        </w:rPr>
        <w:t>соревновательных мотивов</w:t>
      </w:r>
      <w:r w:rsidR="002C7742" w:rsidRPr="00941C92">
        <w:rPr>
          <w:rFonts w:ascii="Times New Roman" w:hAnsi="Times New Roman" w:cs="Times New Roman"/>
          <w:sz w:val="28"/>
          <w:szCs w:val="28"/>
        </w:rPr>
        <w:t>, например: «Кто дольше попрыгает через скакалку», «Кто дальше метнет мешочек», «Кто быстрее за</w:t>
      </w:r>
      <w:r w:rsidR="0094029B" w:rsidRPr="00941C92">
        <w:rPr>
          <w:rFonts w:ascii="Times New Roman" w:hAnsi="Times New Roman" w:cs="Times New Roman"/>
          <w:sz w:val="28"/>
          <w:szCs w:val="28"/>
        </w:rPr>
        <w:t>бьет шайбу в ворота».</w:t>
      </w:r>
    </w:p>
    <w:p w14:paraId="4AD9164E" w14:textId="77777777" w:rsidR="00562E2E" w:rsidRPr="00941C92" w:rsidRDefault="002C7742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</w:t>
      </w:r>
      <w:r w:rsidR="00227015" w:rsidRPr="00941C92">
        <w:rPr>
          <w:rFonts w:ascii="Times New Roman" w:hAnsi="Times New Roman" w:cs="Times New Roman"/>
          <w:sz w:val="28"/>
          <w:szCs w:val="28"/>
        </w:rPr>
        <w:t xml:space="preserve">       </w:t>
      </w:r>
      <w:r w:rsidR="00562E2E" w:rsidRPr="00941C92">
        <w:rPr>
          <w:rFonts w:ascii="Times New Roman" w:hAnsi="Times New Roman" w:cs="Times New Roman"/>
          <w:sz w:val="28"/>
          <w:szCs w:val="28"/>
        </w:rPr>
        <w:t>Таким образом, максимальная эффективность занятий по физической культуре обеспечивается, если они строятся и планируются с учетом всех дидактических принципов, если предусматривается целесообразное чередование физической нагрузки и отдыха, после</w:t>
      </w:r>
      <w:r w:rsidR="0094029B" w:rsidRPr="00941C92">
        <w:rPr>
          <w:rFonts w:ascii="Times New Roman" w:hAnsi="Times New Roman" w:cs="Times New Roman"/>
          <w:sz w:val="28"/>
          <w:szCs w:val="28"/>
        </w:rPr>
        <w:t>довательное увеличение нагрузки.</w:t>
      </w:r>
    </w:p>
    <w:p w14:paraId="05399597" w14:textId="77777777" w:rsidR="00562E2E" w:rsidRPr="00941C92" w:rsidRDefault="00562E2E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C92">
        <w:rPr>
          <w:rFonts w:ascii="Times New Roman" w:hAnsi="Times New Roman" w:cs="Times New Roman"/>
          <w:sz w:val="28"/>
          <w:szCs w:val="28"/>
        </w:rPr>
        <w:t xml:space="preserve">     Важно не заорганизовать детей, решать вопросы психологического благополучия, здоровья детей через связь с другими видами деятельности и, самое главное, все, что предлагается детям, должно нравиться им.</w:t>
      </w:r>
    </w:p>
    <w:p w14:paraId="0D2C80E0" w14:textId="77777777" w:rsidR="00C269D7" w:rsidRPr="00941C92" w:rsidRDefault="00C269D7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65F9C" w14:textId="77777777" w:rsidR="00994E7B" w:rsidRPr="00941C92" w:rsidRDefault="00994E7B" w:rsidP="00941C92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14:paraId="753EA9A7" w14:textId="77777777" w:rsidR="00994E7B" w:rsidRPr="00941C92" w:rsidRDefault="00994E7B" w:rsidP="00941C92">
      <w:pPr>
        <w:spacing w:line="240" w:lineRule="auto"/>
        <w:rPr>
          <w:sz w:val="28"/>
          <w:szCs w:val="28"/>
        </w:rPr>
      </w:pPr>
    </w:p>
    <w:p w14:paraId="7FFF5E88" w14:textId="77777777" w:rsidR="002C7742" w:rsidRPr="00941C92" w:rsidRDefault="002C7742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A72C8" w14:textId="77777777" w:rsidR="002C7742" w:rsidRPr="00941C92" w:rsidRDefault="002C7742" w:rsidP="00941C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722160" w14:textId="77777777" w:rsidR="00121D34" w:rsidRPr="00941C92" w:rsidRDefault="00121D34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714A0" w14:textId="77777777" w:rsidR="001360B7" w:rsidRPr="00941C92" w:rsidRDefault="001360B7" w:rsidP="00941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60B7" w:rsidRPr="0094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3F77"/>
    <w:multiLevelType w:val="hybridMultilevel"/>
    <w:tmpl w:val="64569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EC"/>
    <w:rsid w:val="00043255"/>
    <w:rsid w:val="00083AEC"/>
    <w:rsid w:val="00121D34"/>
    <w:rsid w:val="001360B7"/>
    <w:rsid w:val="00157FA9"/>
    <w:rsid w:val="00227015"/>
    <w:rsid w:val="002C7742"/>
    <w:rsid w:val="004A3E7C"/>
    <w:rsid w:val="00562E2E"/>
    <w:rsid w:val="006022CE"/>
    <w:rsid w:val="0060383A"/>
    <w:rsid w:val="008D1F7F"/>
    <w:rsid w:val="0094029B"/>
    <w:rsid w:val="00941C92"/>
    <w:rsid w:val="00972B2F"/>
    <w:rsid w:val="00994E7B"/>
    <w:rsid w:val="00A30A0B"/>
    <w:rsid w:val="00B03F44"/>
    <w:rsid w:val="00C269D7"/>
    <w:rsid w:val="00D340FF"/>
    <w:rsid w:val="00E2767D"/>
    <w:rsid w:val="00E426C4"/>
    <w:rsid w:val="00F17B1D"/>
    <w:rsid w:val="00F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0FB"/>
  <w15:docId w15:val="{5E206611-4C57-42ED-A3CC-14C1757F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Наташенька</dc:creator>
  <cp:keywords/>
  <dc:description/>
  <cp:lastModifiedBy>Пользователь</cp:lastModifiedBy>
  <cp:revision>15</cp:revision>
  <dcterms:created xsi:type="dcterms:W3CDTF">2018-10-21T11:19:00Z</dcterms:created>
  <dcterms:modified xsi:type="dcterms:W3CDTF">2025-05-05T04:21:00Z</dcterms:modified>
</cp:coreProperties>
</file>