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F5" w:rsidRDefault="006C15F5" w:rsidP="006C15F5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3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нализ результато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КДР по русскому языку</w:t>
      </w:r>
    </w:p>
    <w:p w:rsidR="006C15F5" w:rsidRPr="0083453F" w:rsidRDefault="006C15F5" w:rsidP="006C15F5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 8</w:t>
      </w:r>
      <w:r w:rsidRPr="0083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-х классов</w:t>
      </w:r>
    </w:p>
    <w:p w:rsidR="006C15F5" w:rsidRDefault="006C15F5" w:rsidP="006C15F5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МОБУООШ №30 с. Радищево</w:t>
      </w:r>
    </w:p>
    <w:p w:rsidR="006C15F5" w:rsidRPr="0083453F" w:rsidRDefault="006C15F5" w:rsidP="006C15F5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 - 19.12.2018 г.</w:t>
      </w:r>
    </w:p>
    <w:p w:rsidR="006C15F5" w:rsidRPr="00AB2FBE" w:rsidRDefault="006C15F5" w:rsidP="006C15F5">
      <w:pPr>
        <w:spacing w:after="0"/>
        <w:rPr>
          <w:rFonts w:ascii="Times New Roman" w:hAnsi="Times New Roman"/>
          <w:sz w:val="28"/>
          <w:szCs w:val="28"/>
        </w:rPr>
      </w:pPr>
    </w:p>
    <w:p w:rsidR="004C2136" w:rsidRPr="006C15F5" w:rsidRDefault="00CF28F8" w:rsidP="004C2136">
      <w:pPr>
        <w:rPr>
          <w:rFonts w:ascii="Times New Roman" w:hAnsi="Times New Roman" w:cs="Times New Roman"/>
          <w:sz w:val="28"/>
          <w:szCs w:val="28"/>
        </w:rPr>
      </w:pPr>
      <w:r w:rsidRPr="006C15F5">
        <w:rPr>
          <w:rFonts w:ascii="Times New Roman" w:hAnsi="Times New Roman" w:cs="Times New Roman"/>
          <w:sz w:val="28"/>
          <w:szCs w:val="28"/>
        </w:rPr>
        <w:t>19 декабря 2018</w:t>
      </w:r>
      <w:r w:rsidR="006C15F5" w:rsidRPr="006C15F5">
        <w:rPr>
          <w:rFonts w:ascii="Times New Roman" w:hAnsi="Times New Roman" w:cs="Times New Roman"/>
          <w:sz w:val="28"/>
          <w:szCs w:val="28"/>
        </w:rPr>
        <w:t xml:space="preserve"> г. в МОБУООШ № 30</w:t>
      </w:r>
      <w:r w:rsidR="004C2136" w:rsidRPr="006C15F5">
        <w:rPr>
          <w:rFonts w:ascii="Times New Roman" w:hAnsi="Times New Roman" w:cs="Times New Roman"/>
          <w:sz w:val="28"/>
          <w:szCs w:val="28"/>
        </w:rPr>
        <w:t xml:space="preserve"> в соответствии с планом подготовки</w:t>
      </w:r>
    </w:p>
    <w:p w:rsidR="004C2136" w:rsidRPr="006C15F5" w:rsidRDefault="006C15F5" w:rsidP="004C2136">
      <w:pPr>
        <w:rPr>
          <w:rFonts w:ascii="Times New Roman" w:hAnsi="Times New Roman" w:cs="Times New Roman"/>
          <w:sz w:val="28"/>
          <w:szCs w:val="28"/>
        </w:rPr>
      </w:pPr>
      <w:r w:rsidRPr="006C15F5">
        <w:rPr>
          <w:rFonts w:ascii="Times New Roman" w:hAnsi="Times New Roman" w:cs="Times New Roman"/>
          <w:sz w:val="28"/>
          <w:szCs w:val="28"/>
        </w:rPr>
        <w:t>учащихся 8-х классов к О</w:t>
      </w:r>
      <w:r w:rsidR="004C2136" w:rsidRPr="006C15F5">
        <w:rPr>
          <w:rFonts w:ascii="Times New Roman" w:hAnsi="Times New Roman" w:cs="Times New Roman"/>
          <w:sz w:val="28"/>
          <w:szCs w:val="28"/>
        </w:rPr>
        <w:t>ГЭ была проведена краевая диагностическая работа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136" w:rsidRPr="006C15F5">
        <w:rPr>
          <w:rFonts w:ascii="Times New Roman" w:hAnsi="Times New Roman" w:cs="Times New Roman"/>
          <w:sz w:val="28"/>
          <w:szCs w:val="28"/>
        </w:rPr>
        <w:t>- КДР) по русскому языку.</w:t>
      </w:r>
    </w:p>
    <w:p w:rsidR="00E719D1" w:rsidRPr="006C15F5" w:rsidRDefault="004C2136" w:rsidP="004C2136">
      <w:pPr>
        <w:rPr>
          <w:rFonts w:ascii="Times New Roman" w:hAnsi="Times New Roman" w:cs="Times New Roman"/>
          <w:sz w:val="28"/>
          <w:szCs w:val="28"/>
        </w:rPr>
      </w:pPr>
      <w:r w:rsidRPr="006C15F5">
        <w:rPr>
          <w:rFonts w:ascii="Times New Roman" w:hAnsi="Times New Roman" w:cs="Times New Roman"/>
          <w:sz w:val="28"/>
          <w:szCs w:val="28"/>
        </w:rPr>
        <w:t xml:space="preserve"> Работу выполняли </w:t>
      </w:r>
      <w:r w:rsidR="006C15F5" w:rsidRPr="006C15F5">
        <w:rPr>
          <w:rFonts w:ascii="Times New Roman" w:hAnsi="Times New Roman" w:cs="Times New Roman"/>
          <w:sz w:val="28"/>
          <w:szCs w:val="28"/>
        </w:rPr>
        <w:t>всего  – 9 человек</w:t>
      </w:r>
      <w:r w:rsidRPr="006C15F5">
        <w:rPr>
          <w:rFonts w:ascii="Times New Roman" w:hAnsi="Times New Roman" w:cs="Times New Roman"/>
          <w:sz w:val="28"/>
          <w:szCs w:val="28"/>
        </w:rPr>
        <w:t>,</w:t>
      </w:r>
      <w:r w:rsidR="006C15F5" w:rsidRPr="006C15F5">
        <w:rPr>
          <w:rFonts w:ascii="Times New Roman" w:hAnsi="Times New Roman" w:cs="Times New Roman"/>
          <w:sz w:val="28"/>
          <w:szCs w:val="28"/>
        </w:rPr>
        <w:t xml:space="preserve"> </w:t>
      </w:r>
      <w:r w:rsidR="00CF28F8" w:rsidRPr="006C15F5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6C15F5" w:rsidRPr="006C15F5">
        <w:rPr>
          <w:rFonts w:ascii="Times New Roman" w:hAnsi="Times New Roman" w:cs="Times New Roman"/>
          <w:sz w:val="28"/>
          <w:szCs w:val="28"/>
        </w:rPr>
        <w:t>100</w:t>
      </w:r>
      <w:r w:rsidRPr="006C15F5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6C15F5" w:rsidRDefault="006C15F5" w:rsidP="006C15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полученных оценок по итогам работы:</w:t>
      </w:r>
    </w:p>
    <w:tbl>
      <w:tblPr>
        <w:tblStyle w:val="a5"/>
        <w:tblW w:w="0" w:type="auto"/>
        <w:jc w:val="center"/>
        <w:tblLook w:val="04A0"/>
      </w:tblPr>
      <w:tblGrid>
        <w:gridCol w:w="980"/>
        <w:gridCol w:w="1417"/>
        <w:gridCol w:w="929"/>
        <w:gridCol w:w="833"/>
        <w:gridCol w:w="929"/>
        <w:gridCol w:w="875"/>
        <w:gridCol w:w="929"/>
        <w:gridCol w:w="875"/>
        <w:gridCol w:w="929"/>
        <w:gridCol w:w="875"/>
      </w:tblGrid>
      <w:tr w:rsidR="006C15F5" w:rsidTr="00621812">
        <w:trPr>
          <w:jc w:val="center"/>
        </w:trPr>
        <w:tc>
          <w:tcPr>
            <w:tcW w:w="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C15F5" w:rsidRPr="00EF157A" w:rsidRDefault="006C15F5" w:rsidP="00621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5F5" w:rsidRPr="00EF157A" w:rsidRDefault="006C15F5" w:rsidP="0062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15F5" w:rsidRDefault="006C15F5" w:rsidP="0062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15F5" w:rsidRDefault="006C15F5" w:rsidP="0062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15F5" w:rsidRDefault="006C15F5" w:rsidP="0062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15F5" w:rsidRDefault="006C15F5" w:rsidP="0062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C15F5" w:rsidTr="00621812">
        <w:trPr>
          <w:jc w:val="center"/>
        </w:trPr>
        <w:tc>
          <w:tcPr>
            <w:tcW w:w="9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5F5" w:rsidRDefault="006C15F5" w:rsidP="006218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5F5" w:rsidRDefault="006C15F5" w:rsidP="00621812">
            <w:pPr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5F5" w:rsidRDefault="006C15F5" w:rsidP="0062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6C15F5" w:rsidRPr="00EF157A" w:rsidRDefault="006C15F5" w:rsidP="0062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5F5" w:rsidRDefault="006C15F5" w:rsidP="0062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5F5" w:rsidRDefault="006C15F5" w:rsidP="0062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6C15F5" w:rsidRDefault="006C15F5" w:rsidP="0062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5F5" w:rsidRDefault="006C15F5" w:rsidP="0062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5F5" w:rsidRDefault="006C15F5" w:rsidP="0062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6C15F5" w:rsidRDefault="006C15F5" w:rsidP="0062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5F5" w:rsidRDefault="006C15F5" w:rsidP="0062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5F5" w:rsidRDefault="006C15F5" w:rsidP="0062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6C15F5" w:rsidRDefault="006C15F5" w:rsidP="0062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5F5" w:rsidRDefault="006C15F5" w:rsidP="0062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C15F5" w:rsidTr="00621812">
        <w:trPr>
          <w:jc w:val="center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5F5" w:rsidRDefault="006C15F5" w:rsidP="0062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5F5" w:rsidRDefault="006C15F5" w:rsidP="0062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5F5" w:rsidRDefault="006C15F5" w:rsidP="0062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5F5" w:rsidRDefault="006C15F5" w:rsidP="0062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5F5" w:rsidRDefault="00A905D7" w:rsidP="0062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5F5" w:rsidRDefault="00C64605" w:rsidP="0062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5F5" w:rsidRDefault="00C64605" w:rsidP="0062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5F5" w:rsidRDefault="00C64605" w:rsidP="0062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5F5" w:rsidRDefault="00C64605" w:rsidP="0062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5F5" w:rsidRDefault="006C15F5" w:rsidP="0062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C15F5" w:rsidRDefault="006C15F5" w:rsidP="006C15F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15F5" w:rsidRDefault="006C15F5" w:rsidP="006C15F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Шкала оценивания: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C15F5" w:rsidTr="00621812">
        <w:tc>
          <w:tcPr>
            <w:tcW w:w="1914" w:type="dxa"/>
            <w:vAlign w:val="center"/>
          </w:tcPr>
          <w:p w:rsidR="006C15F5" w:rsidRDefault="006C15F5" w:rsidP="00621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B9D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1914" w:type="dxa"/>
            <w:vAlign w:val="center"/>
          </w:tcPr>
          <w:p w:rsidR="006C15F5" w:rsidRDefault="006C15F5" w:rsidP="00C64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B9D">
              <w:rPr>
                <w:rFonts w:ascii="Times New Roman" w:hAnsi="Times New Roman"/>
                <w:sz w:val="28"/>
                <w:szCs w:val="28"/>
              </w:rPr>
              <w:t>0-</w:t>
            </w:r>
            <w:r w:rsidR="00C646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  <w:vAlign w:val="center"/>
          </w:tcPr>
          <w:p w:rsidR="006C15F5" w:rsidRDefault="00C64605" w:rsidP="00621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914" w:type="dxa"/>
            <w:vAlign w:val="center"/>
          </w:tcPr>
          <w:p w:rsidR="006C15F5" w:rsidRDefault="00C64605" w:rsidP="00621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15" w:type="dxa"/>
            <w:vAlign w:val="center"/>
          </w:tcPr>
          <w:p w:rsidR="006C15F5" w:rsidRDefault="00C64605" w:rsidP="00621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C15F5" w:rsidTr="00621812">
        <w:tc>
          <w:tcPr>
            <w:tcW w:w="1914" w:type="dxa"/>
            <w:vAlign w:val="center"/>
          </w:tcPr>
          <w:p w:rsidR="006C15F5" w:rsidRDefault="006C15F5" w:rsidP="00621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1914" w:type="dxa"/>
            <w:vAlign w:val="center"/>
          </w:tcPr>
          <w:p w:rsidR="006C15F5" w:rsidRDefault="006C15F5" w:rsidP="00621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vAlign w:val="center"/>
          </w:tcPr>
          <w:p w:rsidR="006C15F5" w:rsidRDefault="006C15F5" w:rsidP="00621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vAlign w:val="center"/>
          </w:tcPr>
          <w:p w:rsidR="006C15F5" w:rsidRDefault="006C15F5" w:rsidP="00621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:rsidR="006C15F5" w:rsidRDefault="006C15F5" w:rsidP="00621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8B3B61" w:rsidRDefault="008B3B61" w:rsidP="004C2136">
      <w:pPr>
        <w:rPr>
          <w:b/>
        </w:rPr>
      </w:pPr>
    </w:p>
    <w:p w:rsidR="00E96158" w:rsidRDefault="00E96158" w:rsidP="00E96158">
      <w:pPr>
        <w:jc w:val="center"/>
        <w:rPr>
          <w:b/>
        </w:rPr>
      </w:pPr>
      <w:r w:rsidRPr="00E96158">
        <w:rPr>
          <w:b/>
          <w:noProof/>
          <w:lang w:eastAsia="ru-RU"/>
        </w:rPr>
        <w:drawing>
          <wp:inline distT="0" distB="0" distL="0" distR="0">
            <wp:extent cx="3217636" cy="2336800"/>
            <wp:effectExtent l="19050" t="0" r="20864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96158" w:rsidRDefault="00E96158" w:rsidP="004C2136">
      <w:pPr>
        <w:rPr>
          <w:b/>
        </w:rPr>
      </w:pPr>
    </w:p>
    <w:p w:rsidR="004C2136" w:rsidRPr="00C64605" w:rsidRDefault="004C2136" w:rsidP="00183E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605">
        <w:rPr>
          <w:rFonts w:ascii="Times New Roman" w:hAnsi="Times New Roman" w:cs="Times New Roman"/>
          <w:sz w:val="28"/>
          <w:szCs w:val="28"/>
        </w:rPr>
        <w:t xml:space="preserve">Анализ диаграммы показывает, что подавляющее большинство учащихся, писавших диагностическую работу, преодолели порог успешности, но в среднем по </w:t>
      </w:r>
      <w:r w:rsidR="00C64605" w:rsidRPr="00C64605">
        <w:rPr>
          <w:rFonts w:ascii="Times New Roman" w:hAnsi="Times New Roman" w:cs="Times New Roman"/>
          <w:sz w:val="28"/>
          <w:szCs w:val="28"/>
        </w:rPr>
        <w:t>классу 22</w:t>
      </w:r>
      <w:r w:rsidRPr="00C64605">
        <w:rPr>
          <w:rFonts w:ascii="Times New Roman" w:hAnsi="Times New Roman" w:cs="Times New Roman"/>
          <w:sz w:val="28"/>
          <w:szCs w:val="28"/>
        </w:rPr>
        <w:t xml:space="preserve"> % учащихся получили оценку «2», т.е. на сегодняшний день эти ученики к экзамену не готовы.</w:t>
      </w:r>
    </w:p>
    <w:p w:rsidR="004C2136" w:rsidRDefault="004C2136" w:rsidP="004C21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49522" cy="3643086"/>
            <wp:effectExtent l="19050" t="0" r="22678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83EAE" w:rsidRPr="005B52F6" w:rsidRDefault="00183EAE" w:rsidP="00183E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2F6">
        <w:rPr>
          <w:rFonts w:ascii="Times New Roman" w:hAnsi="Times New Roman" w:cs="Times New Roman"/>
          <w:sz w:val="28"/>
          <w:szCs w:val="28"/>
        </w:rPr>
        <w:t xml:space="preserve">Анализ диаграммы  показывает, что в КДР-8 по русскому языку по </w:t>
      </w:r>
      <w:r w:rsidR="005B52F6" w:rsidRPr="005B52F6">
        <w:rPr>
          <w:rFonts w:ascii="Times New Roman" w:hAnsi="Times New Roman" w:cs="Times New Roman"/>
          <w:sz w:val="28"/>
          <w:szCs w:val="28"/>
        </w:rPr>
        <w:t>одному из</w:t>
      </w:r>
      <w:r w:rsidRPr="005B52F6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5B52F6" w:rsidRPr="005B52F6">
        <w:rPr>
          <w:rFonts w:ascii="Times New Roman" w:hAnsi="Times New Roman" w:cs="Times New Roman"/>
          <w:sz w:val="28"/>
          <w:szCs w:val="28"/>
        </w:rPr>
        <w:t>ев</w:t>
      </w:r>
      <w:r w:rsidRPr="005B52F6">
        <w:rPr>
          <w:rFonts w:ascii="Times New Roman" w:hAnsi="Times New Roman" w:cs="Times New Roman"/>
          <w:sz w:val="28"/>
          <w:szCs w:val="28"/>
        </w:rPr>
        <w:t xml:space="preserve"> получены на</w:t>
      </w:r>
      <w:r w:rsidR="005B52F6" w:rsidRPr="005B52F6">
        <w:rPr>
          <w:rFonts w:ascii="Times New Roman" w:hAnsi="Times New Roman" w:cs="Times New Roman"/>
          <w:sz w:val="28"/>
          <w:szCs w:val="28"/>
        </w:rPr>
        <w:t>иболее низкие результаты: – 33,3</w:t>
      </w:r>
      <w:r w:rsidR="00CF28F8" w:rsidRPr="005B52F6">
        <w:rPr>
          <w:rFonts w:ascii="Times New Roman" w:hAnsi="Times New Roman" w:cs="Times New Roman"/>
          <w:sz w:val="28"/>
          <w:szCs w:val="28"/>
        </w:rPr>
        <w:t>% (орфография)</w:t>
      </w:r>
      <w:r w:rsidRPr="005B52F6">
        <w:rPr>
          <w:rFonts w:ascii="Times New Roman" w:hAnsi="Times New Roman" w:cs="Times New Roman"/>
          <w:sz w:val="28"/>
          <w:szCs w:val="28"/>
        </w:rPr>
        <w:t>.</w:t>
      </w:r>
    </w:p>
    <w:p w:rsidR="005B52F6" w:rsidRPr="005B52F6" w:rsidRDefault="00183EAE" w:rsidP="00183E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2F6">
        <w:rPr>
          <w:rFonts w:ascii="Times New Roman" w:hAnsi="Times New Roman" w:cs="Times New Roman"/>
          <w:sz w:val="28"/>
          <w:szCs w:val="28"/>
        </w:rPr>
        <w:t xml:space="preserve">Невысокий уровень выполнения указанных заданий говорит о недостаточной </w:t>
      </w:r>
      <w:proofErr w:type="spellStart"/>
      <w:r w:rsidRPr="005B52F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B52F6">
        <w:rPr>
          <w:rFonts w:ascii="Times New Roman" w:hAnsi="Times New Roman" w:cs="Times New Roman"/>
          <w:sz w:val="28"/>
          <w:szCs w:val="28"/>
        </w:rPr>
        <w:t xml:space="preserve"> языковой компетентности учащихся в аспекте практической грамотности, поэтому необходимо усилить работу по пунктуации с использованием </w:t>
      </w:r>
      <w:r w:rsidR="005B52F6" w:rsidRPr="005B52F6">
        <w:rPr>
          <w:rFonts w:ascii="Times New Roman" w:hAnsi="Times New Roman" w:cs="Times New Roman"/>
          <w:sz w:val="28"/>
          <w:szCs w:val="28"/>
        </w:rPr>
        <w:t>деформированных текстов. Также необходимо</w:t>
      </w:r>
      <w:r w:rsidRPr="005B52F6">
        <w:rPr>
          <w:rFonts w:ascii="Times New Roman" w:hAnsi="Times New Roman" w:cs="Times New Roman"/>
          <w:sz w:val="28"/>
          <w:szCs w:val="28"/>
        </w:rPr>
        <w:t xml:space="preserve"> как можно чаще анализировать с учащимися комплекс изучаемых изобразительно-выразительных средств. Для этого необходимо использовать тексты разных стилей и жанров, интегрируя уроки русского языка и литературы. Обращаем внимание на то, что данные задания, включённые в КДР-8, проверяют умения, необходимые учащимся для успешного прохожден</w:t>
      </w:r>
      <w:r w:rsidR="005B52F6" w:rsidRPr="005B52F6">
        <w:rPr>
          <w:rFonts w:ascii="Times New Roman" w:hAnsi="Times New Roman" w:cs="Times New Roman"/>
          <w:sz w:val="28"/>
          <w:szCs w:val="28"/>
        </w:rPr>
        <w:t>ия итоговой аттестации в формате</w:t>
      </w:r>
      <w:r w:rsidRPr="005B52F6">
        <w:rPr>
          <w:rFonts w:ascii="Times New Roman" w:hAnsi="Times New Roman" w:cs="Times New Roman"/>
          <w:sz w:val="28"/>
          <w:szCs w:val="28"/>
        </w:rPr>
        <w:t xml:space="preserve"> ГИА-9 (ОГЭ)  по русскому языку. </w:t>
      </w:r>
    </w:p>
    <w:p w:rsidR="00183EAE" w:rsidRPr="005B52F6" w:rsidRDefault="00E96158" w:rsidP="00183EA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Выводы и </w:t>
      </w:r>
      <w:r w:rsidR="00183EAE" w:rsidRPr="005B52F6">
        <w:rPr>
          <w:rFonts w:ascii="Times New Roman" w:hAnsi="Times New Roman" w:cs="Times New Roman"/>
          <w:b/>
          <w:sz w:val="28"/>
          <w:szCs w:val="28"/>
        </w:rPr>
        <w:t xml:space="preserve"> рекомендации:</w:t>
      </w:r>
    </w:p>
    <w:p w:rsidR="00183EAE" w:rsidRPr="005B52F6" w:rsidRDefault="00183EAE" w:rsidP="00183E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B52F6">
        <w:rPr>
          <w:rFonts w:ascii="Times New Roman" w:hAnsi="Times New Roman" w:cs="Times New Roman"/>
          <w:sz w:val="28"/>
          <w:szCs w:val="28"/>
        </w:rPr>
        <w:sym w:font="Symbol" w:char="F0B7"/>
      </w:r>
      <w:r w:rsidRPr="005B52F6">
        <w:rPr>
          <w:rFonts w:ascii="Times New Roman" w:hAnsi="Times New Roman" w:cs="Times New Roman"/>
          <w:sz w:val="28"/>
          <w:szCs w:val="28"/>
        </w:rPr>
        <w:t>выявить трудности и устранять пробелы в изучении соответствующего учебного материала на основе результатов, полученных по КДР;</w:t>
      </w:r>
    </w:p>
    <w:p w:rsidR="00183EAE" w:rsidRPr="005B52F6" w:rsidRDefault="00183EAE" w:rsidP="00183E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B52F6">
        <w:rPr>
          <w:rFonts w:ascii="Times New Roman" w:hAnsi="Times New Roman" w:cs="Times New Roman"/>
          <w:sz w:val="28"/>
          <w:szCs w:val="28"/>
        </w:rPr>
        <w:sym w:font="Symbol" w:char="F0B7"/>
      </w:r>
      <w:r w:rsidRPr="005B52F6">
        <w:rPr>
          <w:rFonts w:ascii="Times New Roman" w:hAnsi="Times New Roman" w:cs="Times New Roman"/>
          <w:sz w:val="28"/>
          <w:szCs w:val="28"/>
        </w:rPr>
        <w:t xml:space="preserve">использовать в работе деформированные тексты для повышения уровня практической (пунктуационной) грамотности учащихся; </w:t>
      </w:r>
    </w:p>
    <w:p w:rsidR="00183EAE" w:rsidRPr="005B52F6" w:rsidRDefault="00183EAE" w:rsidP="00183E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B52F6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5B52F6">
        <w:rPr>
          <w:rFonts w:ascii="Times New Roman" w:hAnsi="Times New Roman" w:cs="Times New Roman"/>
          <w:sz w:val="28"/>
          <w:szCs w:val="28"/>
        </w:rPr>
        <w:t xml:space="preserve">организовывать систематическое обобщающее повторение пройденного учебного материала с учётом ошибок, допущенных учащимися; </w:t>
      </w:r>
    </w:p>
    <w:p w:rsidR="005B52F6" w:rsidRPr="005B52F6" w:rsidRDefault="00183EAE" w:rsidP="00183E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B52F6">
        <w:rPr>
          <w:rFonts w:ascii="Times New Roman" w:hAnsi="Times New Roman" w:cs="Times New Roman"/>
          <w:sz w:val="28"/>
          <w:szCs w:val="28"/>
        </w:rPr>
        <w:sym w:font="Symbol" w:char="F0B7"/>
      </w:r>
      <w:r w:rsidRPr="005B52F6">
        <w:rPr>
          <w:rFonts w:ascii="Times New Roman" w:hAnsi="Times New Roman" w:cs="Times New Roman"/>
          <w:sz w:val="28"/>
          <w:szCs w:val="28"/>
        </w:rPr>
        <w:t>используя на уроках аналогичные задания, организовать рассредоточенную подготовку учащихся к итоговой аттестации по русскому языку в формате ОГЭ.</w:t>
      </w:r>
    </w:p>
    <w:p w:rsidR="005B52F6" w:rsidRDefault="005B52F6" w:rsidP="005B52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МО учителей </w:t>
      </w:r>
    </w:p>
    <w:p w:rsidR="005B52F6" w:rsidRDefault="005B52F6" w:rsidP="005B52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гуманитарного цикла                                                            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Перегудова</w:t>
      </w:r>
      <w:proofErr w:type="spellEnd"/>
    </w:p>
    <w:p w:rsidR="00183EAE" w:rsidRPr="00183EAE" w:rsidRDefault="00183EAE" w:rsidP="00183E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183EAE" w:rsidRPr="00183EAE" w:rsidSect="00183EA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4C2136"/>
    <w:rsid w:val="00183EAE"/>
    <w:rsid w:val="002A6E93"/>
    <w:rsid w:val="004C2136"/>
    <w:rsid w:val="00540564"/>
    <w:rsid w:val="005B52F6"/>
    <w:rsid w:val="006C15F5"/>
    <w:rsid w:val="007667CA"/>
    <w:rsid w:val="00876C89"/>
    <w:rsid w:val="008B3B61"/>
    <w:rsid w:val="00A37C11"/>
    <w:rsid w:val="00A905D7"/>
    <w:rsid w:val="00B3730D"/>
    <w:rsid w:val="00B806BF"/>
    <w:rsid w:val="00C64605"/>
    <w:rsid w:val="00C9637C"/>
    <w:rsid w:val="00CF28F8"/>
    <w:rsid w:val="00E57E92"/>
    <w:rsid w:val="00E719D1"/>
    <w:rsid w:val="00E96158"/>
    <w:rsid w:val="00F061AA"/>
    <w:rsid w:val="00F9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3EA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C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dd/mmm</c:formatCode>
                <c:ptCount val="4"/>
                <c:pt idx="0" formatCode="General">
                  <c:v>20</c:v>
                </c:pt>
                <c:pt idx="1">
                  <c:v>11</c:v>
                </c:pt>
                <c:pt idx="2" formatCode="General">
                  <c:v>44</c:v>
                </c:pt>
                <c:pt idx="3" formatCode="General">
                  <c:v>22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Процентное</a:t>
            </a:r>
            <a:r>
              <a:rPr lang="ru-RU" baseline="0"/>
              <a:t> выполнение заданий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1О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Задания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33.300000000000004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1П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Задания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66.7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Задания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88.9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</c:v>
                </c:pt>
              </c:strCache>
            </c:strRef>
          </c:tx>
          <c:spPr>
            <a:pattFill prst="narHorz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Задания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66.7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4</c:v>
                </c:pt>
              </c:strCache>
            </c:strRef>
          </c:tx>
          <c:spPr>
            <a:pattFill prst="narHorz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Задания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88.9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5</c:v>
                </c:pt>
              </c:strCache>
            </c:strRef>
          </c:tx>
          <c:spPr>
            <a:pattFill prst="narHorz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Задания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66.7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6</c:v>
                </c:pt>
              </c:strCache>
            </c:strRef>
          </c:tx>
          <c:spPr>
            <a:pattFill prst="narHorz">
              <a:fgClr>
                <a:schemeClr val="accent1">
                  <a:lumMod val="60000"/>
                </a:schemeClr>
              </a:fgClr>
              <a:bgClr>
                <a:schemeClr val="accent1">
                  <a:lumMod val="60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>
                  <a:lumMod val="60000"/>
                </a:schemeClr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Задания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77.8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7</c:v>
                </c:pt>
              </c:strCache>
            </c:strRef>
          </c:tx>
          <c:spPr>
            <a:pattFill prst="narHorz">
              <a:fgClr>
                <a:schemeClr val="accent2">
                  <a:lumMod val="60000"/>
                </a:schemeClr>
              </a:fgClr>
              <a:bgClr>
                <a:schemeClr val="accent2">
                  <a:lumMod val="60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>
                  <a:lumMod val="60000"/>
                </a:schemeClr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Задания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66.7</c:v>
                </c:pt>
              </c:numCache>
            </c:numRef>
          </c:val>
        </c:ser>
        <c:dLbls>
          <c:showVal val="1"/>
        </c:dLbls>
        <c:gapWidth val="164"/>
        <c:overlap val="-22"/>
        <c:axId val="60283520"/>
        <c:axId val="62313216"/>
      </c:barChart>
      <c:catAx>
        <c:axId val="602835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313216"/>
        <c:crosses val="autoZero"/>
        <c:auto val="1"/>
        <c:lblAlgn val="ctr"/>
        <c:lblOffset val="100"/>
      </c:catAx>
      <c:valAx>
        <c:axId val="623132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283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D8D8D8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/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RePack by SPecialiST</cp:lastModifiedBy>
  <cp:revision>12</cp:revision>
  <cp:lastPrinted>2019-01-10T06:19:00Z</cp:lastPrinted>
  <dcterms:created xsi:type="dcterms:W3CDTF">2018-12-22T10:33:00Z</dcterms:created>
  <dcterms:modified xsi:type="dcterms:W3CDTF">2002-12-31T21:54:00Z</dcterms:modified>
</cp:coreProperties>
</file>