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C46" w:rsidRPr="005E3522" w:rsidRDefault="00891C42" w:rsidP="00DA7C46">
      <w:pPr>
        <w:pStyle w:val="20"/>
        <w:shd w:val="clear" w:color="auto" w:fill="auto"/>
        <w:jc w:val="center"/>
        <w:rPr>
          <w:sz w:val="28"/>
          <w:szCs w:val="28"/>
        </w:rPr>
      </w:pPr>
      <w:r w:rsidRPr="005E3522">
        <w:rPr>
          <w:b/>
          <w:i/>
          <w:color w:val="C00000"/>
          <w:sz w:val="28"/>
          <w:szCs w:val="28"/>
        </w:rPr>
        <w:t>Уважаемые родители!</w:t>
      </w:r>
    </w:p>
    <w:p w:rsidR="00CC0D52" w:rsidRDefault="00891C42">
      <w:pPr>
        <w:pStyle w:val="20"/>
        <w:shd w:val="clear" w:color="auto" w:fill="auto"/>
      </w:pPr>
      <w:r>
        <w:t>Когда в семье рождаетс</w:t>
      </w:r>
      <w:r w:rsidR="003211A9">
        <w:t>я малыш, каждому из нас хочется</w:t>
      </w:r>
      <w:r>
        <w:t>, чтобы вырос он хорошим чел</w:t>
      </w:r>
      <w:r w:rsidR="003211A9">
        <w:t>овеком, был здоров и счастлив и</w:t>
      </w:r>
      <w:r>
        <w:t>, обязательно, любил нас и заботился о нас.</w:t>
      </w:r>
      <w:r w:rsidR="00DA7C46">
        <w:t xml:space="preserve"> </w:t>
      </w:r>
      <w:r>
        <w:t xml:space="preserve">Но когда малыш подрастает, он часто создаёт родителям много проблем: ведь он </w:t>
      </w:r>
      <w:r>
        <w:t>думает иначе, поступает не так, как хочется родителям, грубит, не нуждается в нас, забывает о нас и т.п.</w:t>
      </w:r>
      <w:r w:rsidR="00DA7C46">
        <w:t xml:space="preserve"> </w:t>
      </w:r>
      <w:r>
        <w:t xml:space="preserve">И тогда мы прикладываем все усилия для того, чтобы сделать из ребёнка </w:t>
      </w:r>
      <w:r w:rsidRPr="00DA7C46">
        <w:rPr>
          <w:rStyle w:val="21"/>
          <w:color w:val="C00000"/>
        </w:rPr>
        <w:t>удобного нам</w:t>
      </w:r>
      <w:r>
        <w:t xml:space="preserve"> человека. И не важно, какие методы и средства мы используем.</w:t>
      </w:r>
      <w:r w:rsidR="00DA7C46">
        <w:t xml:space="preserve"> </w:t>
      </w:r>
      <w:r>
        <w:t>А в ста</w:t>
      </w:r>
      <w:r>
        <w:t>рости мы не чувствуем ни заботы, ни любви. И</w:t>
      </w:r>
      <w:r>
        <w:tab/>
        <w:t>недоумённо</w:t>
      </w:r>
      <w:r>
        <w:tab/>
        <w:t>разводим руками,</w:t>
      </w:r>
      <w:r w:rsidR="00DA7C46">
        <w:t xml:space="preserve"> </w:t>
      </w:r>
      <w:r>
        <w:t>спрашивая себя и других: «Почему он такой? Ведь мы его растили добрым, заботливым, мы всегда были рядом и помогали ему?»</w:t>
      </w:r>
    </w:p>
    <w:p w:rsidR="00DA7C46" w:rsidRDefault="00DA7C46">
      <w:pPr>
        <w:pStyle w:val="20"/>
        <w:shd w:val="clear" w:color="auto" w:fill="auto"/>
        <w:tabs>
          <w:tab w:val="left" w:pos="1378"/>
          <w:tab w:val="left" w:pos="2813"/>
        </w:tabs>
      </w:pPr>
    </w:p>
    <w:p w:rsidR="00CC0D52" w:rsidRDefault="00891C42">
      <w:pPr>
        <w:pStyle w:val="20"/>
        <w:shd w:val="clear" w:color="auto" w:fill="auto"/>
        <w:tabs>
          <w:tab w:val="left" w:pos="1378"/>
          <w:tab w:val="left" w:pos="2813"/>
        </w:tabs>
      </w:pPr>
      <w:r>
        <w:t xml:space="preserve">Отношения между взрослыми и детьми в семье являются </w:t>
      </w:r>
      <w:r>
        <w:rPr>
          <w:rStyle w:val="22"/>
        </w:rPr>
        <w:t>ОСНОВНОЙ П</w:t>
      </w:r>
      <w:r>
        <w:rPr>
          <w:rStyle w:val="22"/>
        </w:rPr>
        <w:t>РИЧИНОЙ</w:t>
      </w:r>
      <w:r>
        <w:rPr>
          <w:rStyle w:val="23"/>
        </w:rPr>
        <w:t xml:space="preserve"> </w:t>
      </w:r>
      <w:r>
        <w:t>поведения ребёнка и</w:t>
      </w:r>
      <w:r>
        <w:tab/>
        <w:t>направляют</w:t>
      </w:r>
      <w:r>
        <w:tab/>
        <w:t>его нравственные</w:t>
      </w:r>
    </w:p>
    <w:p w:rsidR="00CC0D52" w:rsidRDefault="00891C42" w:rsidP="00DA7C46">
      <w:pPr>
        <w:pStyle w:val="20"/>
        <w:shd w:val="clear" w:color="auto" w:fill="auto"/>
        <w:tabs>
          <w:tab w:val="left" w:pos="1378"/>
          <w:tab w:val="left" w:pos="2813"/>
          <w:tab w:val="left" w:pos="2813"/>
          <w:tab w:val="left" w:pos="2814"/>
        </w:tabs>
      </w:pPr>
      <w:r>
        <w:t>ценности. Поведение-как температура, пока</w:t>
      </w:r>
      <w:r w:rsidR="00DA7C46">
        <w:t>зывает состояние</w:t>
      </w:r>
      <w:r w:rsidR="00DA7C46">
        <w:tab/>
        <w:t xml:space="preserve">в эмоционально </w:t>
      </w:r>
      <w:r>
        <w:t>чувственной</w:t>
      </w:r>
      <w:r w:rsidR="00DA7C46">
        <w:t xml:space="preserve"> </w:t>
      </w:r>
      <w:r>
        <w:t>сфере. В</w:t>
      </w:r>
      <w:r w:rsidR="00DA7C46">
        <w:t xml:space="preserve"> </w:t>
      </w:r>
      <w:r>
        <w:t>детском возрасте</w:t>
      </w:r>
      <w:r w:rsidR="00DA7C46">
        <w:t xml:space="preserve"> </w:t>
      </w:r>
      <w:r>
        <w:t>намечаются тенденции будущего характера, поэтому родителям необходимо всегда знать причин</w:t>
      </w:r>
      <w:r>
        <w:t>ы отклонения в поведении детей вообще, даже если этих отклонений нет.</w:t>
      </w:r>
    </w:p>
    <w:p w:rsidR="00DA7C46" w:rsidRDefault="00DA7C46">
      <w:pPr>
        <w:pStyle w:val="20"/>
        <w:shd w:val="clear" w:color="auto" w:fill="auto"/>
        <w:tabs>
          <w:tab w:val="center" w:pos="2602"/>
          <w:tab w:val="right" w:pos="4764"/>
        </w:tabs>
      </w:pPr>
    </w:p>
    <w:p w:rsidR="00DA7C46" w:rsidRDefault="00DA7C46" w:rsidP="00DA7C46">
      <w:pPr>
        <w:pStyle w:val="20"/>
        <w:shd w:val="clear" w:color="auto" w:fill="auto"/>
        <w:tabs>
          <w:tab w:val="center" w:pos="2602"/>
          <w:tab w:val="right" w:pos="4764"/>
        </w:tabs>
      </w:pPr>
      <w:r>
        <w:t>Частые заболевания (</w:t>
      </w:r>
      <w:r w:rsidR="00891C42">
        <w:t>в том числе хронические), раннее курение, употребление алкоголя, половые отклонения-</w:t>
      </w:r>
      <w:r w:rsidR="00891C42">
        <w:t>по</w:t>
      </w:r>
      <w:r w:rsidR="00891C42">
        <w:t>следствия</w:t>
      </w:r>
      <w:r w:rsidR="00891C42">
        <w:tab/>
      </w:r>
      <w:r>
        <w:t xml:space="preserve"> </w:t>
      </w:r>
      <w:r w:rsidR="00891C42">
        <w:t>ошибок</w:t>
      </w:r>
      <w:r>
        <w:t xml:space="preserve"> </w:t>
      </w:r>
      <w:r w:rsidR="00891C42">
        <w:t>воспитательного процесса.</w:t>
      </w:r>
      <w:r>
        <w:t xml:space="preserve"> </w:t>
      </w:r>
      <w:r w:rsidR="00891C42">
        <w:t>Состояние</w:t>
      </w:r>
      <w:r>
        <w:t xml:space="preserve"> </w:t>
      </w:r>
      <w:r w:rsidR="00891C42">
        <w:t>«готовности к наркомании»</w:t>
      </w:r>
      <w:r w:rsidR="00891C42">
        <w:t xml:space="preserve"> формируется незаметно для родителей и чаще всего они слепы до того момента, когда процесс уже необратим. </w:t>
      </w:r>
    </w:p>
    <w:p w:rsidR="00DA7C46" w:rsidRDefault="00DA7C46" w:rsidP="00DA7C46">
      <w:pPr>
        <w:pStyle w:val="20"/>
        <w:shd w:val="clear" w:color="auto" w:fill="auto"/>
        <w:tabs>
          <w:tab w:val="right" w:pos="4764"/>
        </w:tabs>
        <w:jc w:val="center"/>
      </w:pPr>
    </w:p>
    <w:p w:rsidR="00DA7C46" w:rsidRDefault="00891C42" w:rsidP="00DA7C46">
      <w:pPr>
        <w:pStyle w:val="20"/>
        <w:shd w:val="clear" w:color="auto" w:fill="auto"/>
        <w:tabs>
          <w:tab w:val="right" w:pos="4764"/>
        </w:tabs>
        <w:jc w:val="center"/>
        <w:rPr>
          <w:b/>
          <w:i/>
          <w:color w:val="C00000"/>
        </w:rPr>
      </w:pPr>
      <w:r w:rsidRPr="00DA7C46">
        <w:rPr>
          <w:b/>
          <w:i/>
          <w:color w:val="C00000"/>
        </w:rPr>
        <w:t>Педагогика- это ИСКУССТВО воспитывать. Ошибка большинства родителей</w:t>
      </w:r>
      <w:r w:rsidR="00DA7C46">
        <w:rPr>
          <w:b/>
          <w:i/>
          <w:color w:val="C00000"/>
        </w:rPr>
        <w:t xml:space="preserve"> –</w:t>
      </w:r>
      <w:r w:rsidRPr="00DA7C46">
        <w:rPr>
          <w:b/>
          <w:i/>
          <w:color w:val="C00000"/>
        </w:rPr>
        <w:t xml:space="preserve"> </w:t>
      </w:r>
    </w:p>
    <w:p w:rsidR="00DA7C46" w:rsidRDefault="00891C42" w:rsidP="00DA7C46">
      <w:pPr>
        <w:pStyle w:val="20"/>
        <w:shd w:val="clear" w:color="auto" w:fill="auto"/>
        <w:tabs>
          <w:tab w:val="right" w:pos="4764"/>
        </w:tabs>
        <w:jc w:val="center"/>
        <w:rPr>
          <w:b/>
          <w:i/>
          <w:color w:val="C00000"/>
        </w:rPr>
      </w:pPr>
      <w:r w:rsidRPr="00DA7C46">
        <w:rPr>
          <w:rStyle w:val="21"/>
          <w:b w:val="0"/>
          <w:i w:val="0"/>
          <w:color w:val="C00000"/>
        </w:rPr>
        <w:t>исправить поведение</w:t>
      </w:r>
      <w:r w:rsidRPr="00DA7C46">
        <w:rPr>
          <w:b/>
          <w:i/>
          <w:color w:val="C00000"/>
        </w:rPr>
        <w:t xml:space="preserve"> ребёнка. </w:t>
      </w:r>
    </w:p>
    <w:p w:rsidR="00CC0D52" w:rsidRPr="00DA7C46" w:rsidRDefault="00891C42" w:rsidP="00DA7C46">
      <w:pPr>
        <w:pStyle w:val="20"/>
        <w:shd w:val="clear" w:color="auto" w:fill="auto"/>
        <w:tabs>
          <w:tab w:val="right" w:pos="4764"/>
        </w:tabs>
        <w:jc w:val="center"/>
        <w:rPr>
          <w:b/>
          <w:i/>
          <w:color w:val="C00000"/>
        </w:rPr>
      </w:pPr>
      <w:r w:rsidRPr="00DA7C46">
        <w:rPr>
          <w:b/>
          <w:i/>
          <w:color w:val="C00000"/>
        </w:rPr>
        <w:t xml:space="preserve">А может стоит </w:t>
      </w:r>
      <w:r w:rsidRPr="00DA7C46">
        <w:rPr>
          <w:rStyle w:val="21"/>
          <w:b w:val="0"/>
          <w:i w:val="0"/>
          <w:color w:val="C00000"/>
        </w:rPr>
        <w:t>заглянуть в себя?</w:t>
      </w:r>
    </w:p>
    <w:p w:rsidR="00CC0D52" w:rsidRPr="005E3522" w:rsidRDefault="00891C42" w:rsidP="005E3522">
      <w:pPr>
        <w:pStyle w:val="30"/>
        <w:shd w:val="clear" w:color="auto" w:fill="auto"/>
        <w:jc w:val="center"/>
        <w:rPr>
          <w:i/>
          <w:color w:val="C00000"/>
          <w:sz w:val="28"/>
          <w:szCs w:val="28"/>
        </w:rPr>
      </w:pPr>
      <w:r>
        <w:br w:type="column"/>
      </w:r>
      <w:r w:rsidRPr="005E3522">
        <w:rPr>
          <w:rStyle w:val="31"/>
          <w:b/>
          <w:bCs/>
          <w:i/>
          <w:color w:val="C00000"/>
          <w:sz w:val="28"/>
          <w:szCs w:val="28"/>
          <w:u w:val="none"/>
        </w:rPr>
        <w:lastRenderedPageBreak/>
        <w:t xml:space="preserve">О характерах детей </w:t>
      </w:r>
      <w:r w:rsidRPr="005E3522">
        <w:rPr>
          <w:rStyle w:val="31"/>
          <w:b/>
          <w:bCs/>
          <w:i/>
          <w:color w:val="C00000"/>
          <w:sz w:val="28"/>
          <w:szCs w:val="28"/>
          <w:u w:val="none"/>
        </w:rPr>
        <w:t>в зависимости от методов воспитания их родителями.</w:t>
      </w:r>
    </w:p>
    <w:p w:rsidR="00DA7C46" w:rsidRDefault="00DA7C46">
      <w:pPr>
        <w:pStyle w:val="40"/>
        <w:shd w:val="clear" w:color="auto" w:fill="auto"/>
        <w:rPr>
          <w:rStyle w:val="41"/>
          <w:i/>
          <w:iCs/>
        </w:rPr>
      </w:pPr>
    </w:p>
    <w:p w:rsidR="00CC0D52" w:rsidRPr="0044791B" w:rsidRDefault="00891C42" w:rsidP="0044791B">
      <w:pPr>
        <w:pStyle w:val="40"/>
        <w:shd w:val="clear" w:color="auto" w:fill="auto"/>
        <w:ind w:right="-170"/>
        <w:rPr>
          <w:b/>
          <w:color w:val="0000CC"/>
        </w:rPr>
      </w:pPr>
      <w:r w:rsidRPr="0044791B">
        <w:rPr>
          <w:rStyle w:val="41"/>
          <w:b/>
          <w:i/>
          <w:iCs/>
          <w:color w:val="0000CC"/>
        </w:rPr>
        <w:t>Авторитетные</w:t>
      </w:r>
      <w:r w:rsidR="0044791B">
        <w:rPr>
          <w:rStyle w:val="41"/>
          <w:b/>
          <w:i/>
          <w:iCs/>
          <w:color w:val="0000CC"/>
        </w:rPr>
        <w:t xml:space="preserve"> </w:t>
      </w:r>
      <w:r w:rsidRPr="0044791B">
        <w:rPr>
          <w:rStyle w:val="41"/>
          <w:b/>
          <w:i/>
          <w:iCs/>
          <w:color w:val="0000CC"/>
        </w:rPr>
        <w:t>родители- инициативные, общительные, добрые дети.</w:t>
      </w:r>
    </w:p>
    <w:p w:rsidR="00CC0D52" w:rsidRDefault="003211A9" w:rsidP="0044791B">
      <w:pPr>
        <w:pStyle w:val="20"/>
        <w:shd w:val="clear" w:color="auto" w:fill="auto"/>
        <w:tabs>
          <w:tab w:val="left" w:pos="1190"/>
        </w:tabs>
        <w:ind w:right="-170"/>
      </w:pPr>
      <w:r>
        <w:rPr>
          <w:rStyle w:val="24"/>
        </w:rPr>
        <w:t>Родители</w:t>
      </w:r>
      <w:r>
        <w:t>: любят</w:t>
      </w:r>
      <w:r w:rsidR="00891C42">
        <w:t xml:space="preserve"> и понимают детей,</w:t>
      </w:r>
    </w:p>
    <w:p w:rsidR="00CC0D52" w:rsidRDefault="00891C42">
      <w:pPr>
        <w:pStyle w:val="20"/>
        <w:shd w:val="clear" w:color="auto" w:fill="auto"/>
      </w:pPr>
      <w:r>
        <w:t xml:space="preserve">предпочитая не наказывать, а </w:t>
      </w:r>
      <w:r w:rsidR="003211A9">
        <w:t>объяснять,</w:t>
      </w:r>
      <w:r>
        <w:t xml:space="preserve"> что хорошо, а что плохо; не боятся похвалить; требуют от детей осмысл</w:t>
      </w:r>
      <w:r>
        <w:t xml:space="preserve">енного поведения; стараются помочь, чутко относясь к запросам детей. Вместе с тем: проявляют твёрдость, сталкиваясь с капризами и немотивированными вспышками гнева. </w:t>
      </w:r>
      <w:r>
        <w:rPr>
          <w:rStyle w:val="24"/>
        </w:rPr>
        <w:t>Дети:</w:t>
      </w:r>
      <w:r>
        <w:t xml:space="preserve"> любознательны, обосновывают свою точку зрения, а не навязывают её;</w:t>
      </w:r>
      <w:r w:rsidR="003211A9">
        <w:t xml:space="preserve"> </w:t>
      </w:r>
      <w:r>
        <w:t>ответственно относя</w:t>
      </w:r>
      <w:r>
        <w:t>тся к своим обязанностям; более энергичны, уверены в себе; лучше развиты чувство собственного достоинства и самоконтроль; легко налаживаются хорошие отношения со сверстниками.</w:t>
      </w:r>
    </w:p>
    <w:p w:rsidR="00CC0D52" w:rsidRPr="0044791B" w:rsidRDefault="00891C42" w:rsidP="0044791B">
      <w:pPr>
        <w:pStyle w:val="50"/>
        <w:shd w:val="clear" w:color="auto" w:fill="auto"/>
        <w:ind w:right="-311"/>
        <w:jc w:val="left"/>
        <w:rPr>
          <w:color w:val="0000CC"/>
        </w:rPr>
      </w:pPr>
      <w:r w:rsidRPr="0044791B">
        <w:rPr>
          <w:rStyle w:val="51"/>
          <w:b/>
          <w:bCs/>
          <w:i/>
          <w:iCs/>
          <w:color w:val="0000CC"/>
        </w:rPr>
        <w:t>Авторитарные</w:t>
      </w:r>
      <w:r w:rsidR="0044791B" w:rsidRPr="0044791B">
        <w:rPr>
          <w:rStyle w:val="51"/>
          <w:b/>
          <w:bCs/>
          <w:i/>
          <w:iCs/>
          <w:color w:val="0000CC"/>
        </w:rPr>
        <w:t xml:space="preserve"> </w:t>
      </w:r>
      <w:r w:rsidR="0044791B">
        <w:rPr>
          <w:rStyle w:val="51"/>
          <w:b/>
          <w:bCs/>
          <w:i/>
          <w:iCs/>
          <w:color w:val="0000CC"/>
        </w:rPr>
        <w:t xml:space="preserve">родители- </w:t>
      </w:r>
      <w:r w:rsidR="003211A9" w:rsidRPr="0044791B">
        <w:rPr>
          <w:rStyle w:val="51"/>
          <w:b/>
          <w:bCs/>
          <w:i/>
          <w:iCs/>
          <w:color w:val="0000CC"/>
        </w:rPr>
        <w:t xml:space="preserve">раздражительные, </w:t>
      </w:r>
      <w:r w:rsidRPr="0044791B">
        <w:rPr>
          <w:rStyle w:val="51"/>
          <w:b/>
          <w:bCs/>
          <w:i/>
          <w:iCs/>
          <w:color w:val="0000CC"/>
        </w:rPr>
        <w:t>склонные к</w:t>
      </w:r>
      <w:r w:rsidR="0044791B">
        <w:rPr>
          <w:color w:val="0000CC"/>
        </w:rPr>
        <w:t xml:space="preserve"> </w:t>
      </w:r>
      <w:r w:rsidRPr="0044791B">
        <w:rPr>
          <w:rStyle w:val="51"/>
          <w:b/>
          <w:bCs/>
          <w:i/>
          <w:iCs/>
          <w:color w:val="0000CC"/>
        </w:rPr>
        <w:t>конфликтам дети.</w:t>
      </w:r>
    </w:p>
    <w:p w:rsidR="00CC0D52" w:rsidRDefault="00891C42">
      <w:pPr>
        <w:pStyle w:val="20"/>
        <w:shd w:val="clear" w:color="auto" w:fill="auto"/>
        <w:tabs>
          <w:tab w:val="left" w:pos="1646"/>
          <w:tab w:val="right" w:pos="4183"/>
        </w:tabs>
      </w:pPr>
      <w:r>
        <w:rPr>
          <w:rStyle w:val="24"/>
        </w:rPr>
        <w:t>Родители:</w:t>
      </w:r>
      <w:r>
        <w:t xml:space="preserve"> считают, что ребёнок не должен иметь слишком много свободы и прав, должен во всём подчиняться их воле и авторитету; не оставляют ребёнку свободу </w:t>
      </w:r>
      <w:r w:rsidR="003211A9">
        <w:t xml:space="preserve">выбора, </w:t>
      </w:r>
      <w:r w:rsidR="003211A9">
        <w:tab/>
      </w:r>
      <w:r>
        <w:t>ограничивают</w:t>
      </w:r>
      <w:r>
        <w:tab/>
        <w:t>его</w:t>
      </w:r>
    </w:p>
    <w:p w:rsidR="00CC0D52" w:rsidRDefault="00891C42">
      <w:pPr>
        <w:pStyle w:val="20"/>
        <w:shd w:val="clear" w:color="auto" w:fill="auto"/>
      </w:pPr>
      <w:r>
        <w:t>самостоятельность, лишают права возражать, даже если ребёнок прав; не обосновывают тр</w:t>
      </w:r>
      <w:r>
        <w:t>ебования; осуществляют жесткий контроль за поведением ребёнка, который являясь основой их воспитания как правило не идёт дальше запретов, выговоров и физических наказаний; часто запугивают ребёнка или угрожают ему; скупы на похвалы; исключают душевную близ</w:t>
      </w:r>
      <w:r>
        <w:t>ость с детьми.</w:t>
      </w:r>
    </w:p>
    <w:p w:rsidR="00CC0D52" w:rsidRDefault="00891C42" w:rsidP="0044791B">
      <w:pPr>
        <w:pStyle w:val="20"/>
        <w:shd w:val="clear" w:color="auto" w:fill="auto"/>
        <w:tabs>
          <w:tab w:val="left" w:pos="744"/>
        </w:tabs>
        <w:ind w:right="439"/>
      </w:pPr>
      <w:r>
        <w:br w:type="column"/>
      </w:r>
      <w:r>
        <w:rPr>
          <w:rStyle w:val="24"/>
        </w:rPr>
        <w:lastRenderedPageBreak/>
        <w:t>Дети:</w:t>
      </w:r>
      <w:r w:rsidR="0044791B">
        <w:t xml:space="preserve"> </w:t>
      </w:r>
      <w:r>
        <w:t>развиваются чувства вины и страха,</w:t>
      </w:r>
    </w:p>
    <w:p w:rsidR="00CC0D52" w:rsidRDefault="00891C42" w:rsidP="0044791B">
      <w:pPr>
        <w:pStyle w:val="20"/>
        <w:shd w:val="clear" w:color="auto" w:fill="auto"/>
        <w:ind w:right="439"/>
      </w:pPr>
      <w:r>
        <w:t>формируется механизм лишь внешнего контроля; слабый самоконтроль (если он вообще есть); с трудом устанавливают контакты со сверстниками из-за своей постоянной настороженности и даже враждебности к ок</w:t>
      </w:r>
      <w:r>
        <w:t>ружающим; они подозрительны, угрюмы, тревожны и вследствие этого- несчастны.</w:t>
      </w:r>
    </w:p>
    <w:p w:rsidR="00CC0D52" w:rsidRPr="0044791B" w:rsidRDefault="00891C42" w:rsidP="0044791B">
      <w:pPr>
        <w:pStyle w:val="50"/>
        <w:shd w:val="clear" w:color="auto" w:fill="auto"/>
        <w:ind w:right="439"/>
        <w:rPr>
          <w:color w:val="0000CC"/>
        </w:rPr>
      </w:pPr>
      <w:r w:rsidRPr="0044791B">
        <w:rPr>
          <w:rStyle w:val="51"/>
          <w:b/>
          <w:bCs/>
          <w:i/>
          <w:iCs/>
          <w:color w:val="0000CC"/>
        </w:rPr>
        <w:t>Снисходительные родители- импульсивные, агрессивные дети.</w:t>
      </w:r>
    </w:p>
    <w:p w:rsidR="00CC0D52" w:rsidRDefault="00891C42" w:rsidP="0044791B">
      <w:pPr>
        <w:pStyle w:val="20"/>
        <w:shd w:val="clear" w:color="auto" w:fill="auto"/>
        <w:tabs>
          <w:tab w:val="left" w:pos="2256"/>
          <w:tab w:val="right" w:pos="4814"/>
        </w:tabs>
        <w:ind w:right="439"/>
      </w:pPr>
      <w:r>
        <w:rPr>
          <w:rStyle w:val="24"/>
        </w:rPr>
        <w:t>Родители:</w:t>
      </w:r>
      <w:r>
        <w:t xml:space="preserve"> позволяют поступать детям как им заблагорассудится, не требуя от них </w:t>
      </w:r>
      <w:r w:rsidR="003211A9">
        <w:t xml:space="preserve">ответственности, </w:t>
      </w:r>
      <w:r w:rsidR="003211A9">
        <w:tab/>
      </w:r>
      <w:r>
        <w:t>самостоятельности</w:t>
      </w:r>
      <w:r>
        <w:tab/>
        <w:t>и</w:t>
      </w:r>
    </w:p>
    <w:p w:rsidR="00CC0D52" w:rsidRDefault="00891C42" w:rsidP="0044791B">
      <w:pPr>
        <w:pStyle w:val="20"/>
        <w:shd w:val="clear" w:color="auto" w:fill="auto"/>
        <w:ind w:right="439"/>
      </w:pPr>
      <w:r>
        <w:t>самок</w:t>
      </w:r>
      <w:r>
        <w:t>онтроля; не обращают внимания на вспышки гнева, агрессивное поведение, в результате которых случаются неприятности; приходя в отчаяние, они реагируют очень остро- грубо и резко высмеивают ребёнка, а в порыве гнева могут применить физическое наказание; лиша</w:t>
      </w:r>
      <w:r>
        <w:t xml:space="preserve">ют детей родительской любви, внимания, сочувствия; методы воспитания у отцов и матерей нередко противоречивы и </w:t>
      </w:r>
      <w:r w:rsidR="003211A9">
        <w:t>несогласованные</w:t>
      </w:r>
      <w:r>
        <w:t>.</w:t>
      </w:r>
    </w:p>
    <w:p w:rsidR="00CC0D52" w:rsidRDefault="003211A9" w:rsidP="0044791B">
      <w:pPr>
        <w:pStyle w:val="20"/>
        <w:shd w:val="clear" w:color="auto" w:fill="auto"/>
        <w:tabs>
          <w:tab w:val="left" w:pos="1406"/>
        </w:tabs>
        <w:ind w:right="439"/>
      </w:pPr>
      <w:r>
        <w:rPr>
          <w:rStyle w:val="24"/>
        </w:rPr>
        <w:t>Дети:</w:t>
      </w:r>
      <w:r>
        <w:t xml:space="preserve"> </w:t>
      </w:r>
      <w:r>
        <w:tab/>
      </w:r>
      <w:r w:rsidR="00891C42">
        <w:t>часто поведение становится</w:t>
      </w:r>
    </w:p>
    <w:p w:rsidR="00CC0D52" w:rsidRDefault="00891C42" w:rsidP="0044791B">
      <w:pPr>
        <w:pStyle w:val="20"/>
        <w:shd w:val="clear" w:color="auto" w:fill="auto"/>
        <w:tabs>
          <w:tab w:val="left" w:pos="1939"/>
          <w:tab w:val="left" w:pos="3667"/>
        </w:tabs>
        <w:ind w:right="439"/>
      </w:pPr>
      <w:r>
        <w:t>неуправляемым; не возникает желания усваивать социально приемлемые формы поведения; не формирует</w:t>
      </w:r>
      <w:r>
        <w:t>ся самоконтроль и чувство ответственности; избегают нового, неожиданного, неизвестного- из страха, что при столкновении с этим новым не смогут избрать правильную форму поведения; дети импульсивны, в сложных для них ситуациях агрессивны; они отличаются незр</w:t>
      </w:r>
      <w:r>
        <w:t>елостью</w:t>
      </w:r>
      <w:r w:rsidR="0044791B">
        <w:t xml:space="preserve"> </w:t>
      </w:r>
      <w:r w:rsidR="003211A9">
        <w:t xml:space="preserve">суждений, </w:t>
      </w:r>
      <w:r>
        <w:t>постоянным</w:t>
      </w:r>
      <w:r w:rsidR="0044791B">
        <w:t xml:space="preserve"> </w:t>
      </w:r>
      <w:r>
        <w:t>недовольством, заниженной самооценкой; им нелегко справиться со своей импульсивностью, заносчивостью, поэтому друзей у них, как правило, мало или совсем нет.</w:t>
      </w:r>
      <w:r>
        <w:br w:type="page"/>
      </w:r>
    </w:p>
    <w:p w:rsidR="00CC0D52" w:rsidRPr="0044791B" w:rsidRDefault="0044791B" w:rsidP="0044791B">
      <w:pPr>
        <w:pStyle w:val="20"/>
        <w:shd w:val="clear" w:color="auto" w:fill="auto"/>
        <w:spacing w:after="202" w:line="220" w:lineRule="exact"/>
        <w:jc w:val="center"/>
        <w:rPr>
          <w:b/>
          <w:color w:val="990033"/>
        </w:rPr>
      </w:pPr>
      <w:r>
        <w:lastRenderedPageBreak/>
        <w:pict>
          <v:shapetype id="_x0000_t202" coordsize="21600,21600" o:spt="202" path="m,l,21600r21600,l21600,xe">
            <v:stroke joinstyle="miter"/>
            <v:path gradientshapeok="t" o:connecttype="rect"/>
          </v:shapetype>
          <v:shape id="_x0000_s1027" type="#_x0000_t202" style="position:absolute;left:0;text-align:left;margin-left:534.45pt;margin-top:.2pt;width:202.65pt;height:65.55pt;z-index:-125829375;mso-wrap-distance-left:11.4pt;mso-wrap-distance-right:5pt;mso-position-horizontal-relative:margin;mso-position-vertical-relative:margin" filled="f" stroked="f">
            <v:textbox style="mso-fit-shape-to-text:t" inset="0,0,0,0">
              <w:txbxContent>
                <w:p w:rsidR="003211A9" w:rsidRPr="003211A9" w:rsidRDefault="003211A9" w:rsidP="003211A9">
                  <w:pPr>
                    <w:keepLines/>
                    <w:spacing w:line="285" w:lineRule="auto"/>
                    <w:jc w:val="center"/>
                    <w:rPr>
                      <w:rFonts w:ascii="Times New Roman" w:eastAsia="Times New Roman" w:hAnsi="Times New Roman" w:cs="Times New Roman"/>
                      <w:i/>
                      <w:iCs/>
                      <w:color w:val="000099"/>
                      <w:kern w:val="28"/>
                      <w:lang w:bidi="ar-SA"/>
                    </w:rPr>
                  </w:pPr>
                  <w:r w:rsidRPr="003211A9">
                    <w:rPr>
                      <w:rFonts w:ascii="Times New Roman" w:eastAsia="Times New Roman" w:hAnsi="Times New Roman" w:cs="Times New Roman"/>
                      <w:i/>
                      <w:iCs/>
                      <w:color w:val="000099"/>
                      <w:kern w:val="28"/>
                      <w:lang w:bidi="ar-SA"/>
                    </w:rPr>
                    <w:t xml:space="preserve">МОБУООШ № 30 </w:t>
                  </w:r>
                </w:p>
                <w:p w:rsidR="003211A9" w:rsidRPr="003211A9" w:rsidRDefault="003211A9" w:rsidP="003211A9">
                  <w:pPr>
                    <w:keepLines/>
                    <w:spacing w:line="285" w:lineRule="auto"/>
                    <w:jc w:val="center"/>
                    <w:rPr>
                      <w:rFonts w:ascii="Times New Roman" w:eastAsia="Times New Roman" w:hAnsi="Times New Roman" w:cs="Times New Roman"/>
                      <w:i/>
                      <w:iCs/>
                      <w:color w:val="000099"/>
                      <w:kern w:val="28"/>
                      <w:lang w:bidi="ar-SA"/>
                    </w:rPr>
                  </w:pPr>
                  <w:r w:rsidRPr="003211A9">
                    <w:rPr>
                      <w:rFonts w:ascii="Times New Roman" w:eastAsia="Times New Roman" w:hAnsi="Times New Roman" w:cs="Times New Roman"/>
                      <w:i/>
                      <w:iCs/>
                      <w:color w:val="000099"/>
                      <w:kern w:val="28"/>
                      <w:lang w:bidi="ar-SA"/>
                    </w:rPr>
                    <w:t>им. И. Я. Сальникова</w:t>
                  </w:r>
                </w:p>
                <w:p w:rsidR="003211A9" w:rsidRPr="003211A9" w:rsidRDefault="003211A9" w:rsidP="003211A9">
                  <w:pPr>
                    <w:keepLines/>
                    <w:spacing w:line="285" w:lineRule="auto"/>
                    <w:jc w:val="center"/>
                    <w:rPr>
                      <w:rFonts w:ascii="Times New Roman" w:eastAsia="Times New Roman" w:hAnsi="Times New Roman" w:cs="Times New Roman"/>
                      <w:i/>
                      <w:iCs/>
                      <w:color w:val="000099"/>
                      <w:kern w:val="28"/>
                      <w:lang w:bidi="ar-SA"/>
                    </w:rPr>
                  </w:pPr>
                  <w:r w:rsidRPr="003211A9">
                    <w:rPr>
                      <w:rFonts w:ascii="Times New Roman" w:eastAsia="Times New Roman" w:hAnsi="Times New Roman" w:cs="Times New Roman"/>
                      <w:i/>
                      <w:iCs/>
                      <w:color w:val="000099"/>
                      <w:kern w:val="28"/>
                      <w:lang w:bidi="ar-SA"/>
                    </w:rPr>
                    <w:t xml:space="preserve">с. Радищево муниципального </w:t>
                  </w:r>
                </w:p>
                <w:p w:rsidR="00CC0D52" w:rsidRPr="003211A9" w:rsidRDefault="003211A9" w:rsidP="003211A9">
                  <w:pPr>
                    <w:keepLines/>
                    <w:spacing w:line="285" w:lineRule="auto"/>
                    <w:jc w:val="center"/>
                    <w:rPr>
                      <w:rFonts w:ascii="Times New Roman" w:eastAsia="Times New Roman" w:hAnsi="Times New Roman" w:cs="Times New Roman"/>
                      <w:i/>
                      <w:iCs/>
                      <w:color w:val="000099"/>
                      <w:kern w:val="28"/>
                      <w:lang w:bidi="ar-SA"/>
                    </w:rPr>
                  </w:pPr>
                  <w:r w:rsidRPr="003211A9">
                    <w:rPr>
                      <w:rFonts w:ascii="Times New Roman" w:eastAsia="Times New Roman" w:hAnsi="Times New Roman" w:cs="Times New Roman"/>
                      <w:i/>
                      <w:iCs/>
                      <w:color w:val="000099"/>
                      <w:kern w:val="28"/>
                      <w:lang w:bidi="ar-SA"/>
                    </w:rPr>
                    <w:t>образования Новокубанский район</w:t>
                  </w:r>
                </w:p>
              </w:txbxContent>
            </v:textbox>
            <w10:wrap type="square" side="left" anchorx="margin" anchory="margin"/>
          </v:shape>
        </w:pict>
      </w:r>
      <w:r w:rsidR="00891C42" w:rsidRPr="0044791B">
        <w:rPr>
          <w:b/>
          <w:color w:val="990033"/>
        </w:rPr>
        <w:t>О ПУТЯХ СБЛИЖЕНИЯ С ДЕТЬМИ</w:t>
      </w:r>
    </w:p>
    <w:p w:rsidR="00CC0D52" w:rsidRDefault="00891C42">
      <w:pPr>
        <w:pStyle w:val="20"/>
        <w:shd w:val="clear" w:color="auto" w:fill="auto"/>
        <w:spacing w:after="180" w:line="254" w:lineRule="exact"/>
      </w:pPr>
      <w:r>
        <w:t xml:space="preserve">Что делать, </w:t>
      </w:r>
      <w:r>
        <w:t>когда к 13-15 годам потерян контакт у родителей с сыном или дочерью? Если подросток бойкотирует усилия родителей по сближению?</w:t>
      </w:r>
    </w:p>
    <w:p w:rsidR="00CC0D52" w:rsidRDefault="00891C42">
      <w:pPr>
        <w:pStyle w:val="20"/>
        <w:shd w:val="clear" w:color="auto" w:fill="auto"/>
        <w:spacing w:after="184" w:line="254" w:lineRule="exact"/>
      </w:pPr>
      <w:r>
        <w:t>Вот некоторые пути сближения, которые могут применить родители:</w:t>
      </w:r>
    </w:p>
    <w:p w:rsidR="00CC0D52" w:rsidRDefault="00891C42">
      <w:pPr>
        <w:pStyle w:val="20"/>
        <w:numPr>
          <w:ilvl w:val="0"/>
          <w:numId w:val="1"/>
        </w:numPr>
        <w:shd w:val="clear" w:color="auto" w:fill="auto"/>
        <w:tabs>
          <w:tab w:val="left" w:pos="284"/>
        </w:tabs>
        <w:spacing w:after="176"/>
      </w:pPr>
      <w:r>
        <w:t>Попытайтесь провести наиболее полную «инвентаризацию» причин, сит</w:t>
      </w:r>
      <w:r>
        <w:t>уаций, поводов, приводящих к конфликтам, ссорам и т.п. (не забудьте начать с себя); «не задирайтесь» в общении с ребёнком. Естественно, это не предполагает забвения нравственных принципов и насаждения атмосферы попустительства и вседозволенности.</w:t>
      </w:r>
    </w:p>
    <w:p w:rsidR="00CC0D52" w:rsidRDefault="00891C42">
      <w:pPr>
        <w:pStyle w:val="20"/>
        <w:numPr>
          <w:ilvl w:val="0"/>
          <w:numId w:val="1"/>
        </w:numPr>
        <w:shd w:val="clear" w:color="auto" w:fill="auto"/>
        <w:tabs>
          <w:tab w:val="left" w:pos="347"/>
        </w:tabs>
        <w:spacing w:after="184" w:line="254" w:lineRule="exact"/>
      </w:pPr>
      <w:r>
        <w:t>Как можно</w:t>
      </w:r>
      <w:r>
        <w:t xml:space="preserve"> шире осваивайте молодёжную субкультуру, проявляйте больше компетентности в вопросах, интересующих подростк</w:t>
      </w:r>
      <w:r w:rsidR="0044791B">
        <w:t>а, старайтесь смотреть на мир «</w:t>
      </w:r>
      <w:r>
        <w:t>их глазами».</w:t>
      </w:r>
    </w:p>
    <w:p w:rsidR="00CC0D52" w:rsidRDefault="00891C42">
      <w:pPr>
        <w:pStyle w:val="20"/>
        <w:numPr>
          <w:ilvl w:val="0"/>
          <w:numId w:val="1"/>
        </w:numPr>
        <w:shd w:val="clear" w:color="auto" w:fill="auto"/>
        <w:tabs>
          <w:tab w:val="left" w:pos="347"/>
        </w:tabs>
        <w:spacing w:after="180"/>
      </w:pPr>
      <w:r>
        <w:t>Попытайтесь заинтересовать ребёнка своим делом, увлечением. Наиболее сплачивает совместный производитель</w:t>
      </w:r>
      <w:r>
        <w:t>ный труд (работа в саду, ремонт квартиры и т.п.)</w:t>
      </w:r>
    </w:p>
    <w:p w:rsidR="00CC0D52" w:rsidRDefault="00891C42">
      <w:pPr>
        <w:pStyle w:val="20"/>
        <w:numPr>
          <w:ilvl w:val="0"/>
          <w:numId w:val="1"/>
        </w:numPr>
        <w:shd w:val="clear" w:color="auto" w:fill="auto"/>
        <w:tabs>
          <w:tab w:val="left" w:pos="347"/>
        </w:tabs>
      </w:pPr>
      <w:r>
        <w:t xml:space="preserve">Познакомьтесь и узнайте ближе друзей, сверстников ребёнка, на поведение и мнение которых он ориентируется, которым подражает. В первую очередь попытайтесь навести мостики взаимопонимания, дружбы с «лидером» </w:t>
      </w:r>
      <w:r>
        <w:t>группы, в которую входит ваш сын или дочь.</w:t>
      </w:r>
    </w:p>
    <w:p w:rsidR="0044791B" w:rsidRPr="0044791B" w:rsidRDefault="005E3522" w:rsidP="0044791B">
      <w:pPr>
        <w:pStyle w:val="20"/>
        <w:shd w:val="clear" w:color="auto" w:fill="auto"/>
        <w:spacing w:line="274" w:lineRule="exact"/>
        <w:jc w:val="center"/>
        <w:rPr>
          <w:b/>
          <w:color w:val="990033"/>
        </w:rPr>
      </w:pPr>
      <w:r>
        <w:rPr>
          <w:rStyle w:val="26"/>
          <w:noProof/>
          <w:color w:val="0000CC"/>
          <w:lang w:bidi="ar-SA"/>
        </w:rPr>
        <w:drawing>
          <wp:anchor distT="0" distB="0" distL="114300" distR="114300" simplePos="0" relativeHeight="251708928" behindDoc="1" locked="0" layoutInCell="1" allowOverlap="1" wp14:anchorId="64497DD0" wp14:editId="726C8208">
            <wp:simplePos x="0" y="0"/>
            <wp:positionH relativeFrom="column">
              <wp:posOffset>626745</wp:posOffset>
            </wp:positionH>
            <wp:positionV relativeFrom="paragraph">
              <wp:posOffset>72390</wp:posOffset>
            </wp:positionV>
            <wp:extent cx="1562100" cy="1123950"/>
            <wp:effectExtent l="0" t="0" r="0" b="0"/>
            <wp:wrapTight wrapText="bothSides">
              <wp:wrapPolygon edited="0">
                <wp:start x="0" y="0"/>
                <wp:lineTo x="0" y="21234"/>
                <wp:lineTo x="21337" y="21234"/>
                <wp:lineTo x="21337" y="0"/>
                <wp:lineTo x="0" y="0"/>
              </wp:wrapPolygon>
            </wp:wrapTight>
            <wp:docPr id="4" name="Рисунок 4" descr="C:\Users\Admin\Desktop\img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Desktop\img2 (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8298" t="46836" r="26241" b="7595"/>
                    <a:stretch/>
                  </pic:blipFill>
                  <pic:spPr bwMode="auto">
                    <a:xfrm>
                      <a:off x="0" y="0"/>
                      <a:ext cx="1562100" cy="1123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91C42">
        <w:br w:type="column"/>
      </w:r>
      <w:r w:rsidR="00891C42" w:rsidRPr="0044791B">
        <w:rPr>
          <w:b/>
          <w:color w:val="990033"/>
        </w:rPr>
        <w:lastRenderedPageBreak/>
        <w:t>ВИДЫ ОТНОШЕНИЙ</w:t>
      </w:r>
    </w:p>
    <w:p w:rsidR="0044791B" w:rsidRDefault="0044791B">
      <w:pPr>
        <w:pStyle w:val="20"/>
        <w:shd w:val="clear" w:color="auto" w:fill="auto"/>
        <w:spacing w:line="274" w:lineRule="exact"/>
        <w:jc w:val="left"/>
        <w:rPr>
          <w:rStyle w:val="25"/>
        </w:rPr>
      </w:pPr>
    </w:p>
    <w:p w:rsidR="0044791B" w:rsidRPr="0044791B" w:rsidRDefault="00891C42" w:rsidP="0044791B">
      <w:pPr>
        <w:pStyle w:val="20"/>
        <w:shd w:val="clear" w:color="auto" w:fill="auto"/>
        <w:spacing w:line="274" w:lineRule="exact"/>
        <w:jc w:val="center"/>
        <w:rPr>
          <w:rStyle w:val="27"/>
          <w:color w:val="0000CC"/>
        </w:rPr>
      </w:pPr>
      <w:r w:rsidRPr="0044791B">
        <w:rPr>
          <w:rStyle w:val="25"/>
          <w:color w:val="0000CC"/>
        </w:rPr>
        <w:t>Сотрудничество</w:t>
      </w:r>
      <w:r w:rsidR="0044791B" w:rsidRPr="0044791B">
        <w:rPr>
          <w:rStyle w:val="25"/>
          <w:color w:val="0000CC"/>
        </w:rPr>
        <w:t xml:space="preserve"> </w:t>
      </w:r>
      <w:r w:rsidR="0044791B" w:rsidRPr="0044791B">
        <w:rPr>
          <w:rStyle w:val="26"/>
          <w:color w:val="0000CC"/>
        </w:rPr>
        <w:t>–</w:t>
      </w:r>
    </w:p>
    <w:p w:rsidR="00CC0D52" w:rsidRDefault="00891C42" w:rsidP="0044791B">
      <w:pPr>
        <w:pStyle w:val="20"/>
        <w:shd w:val="clear" w:color="auto" w:fill="auto"/>
        <w:spacing w:line="274" w:lineRule="exact"/>
        <w:jc w:val="center"/>
      </w:pPr>
      <w:r>
        <w:t>идеальный случай, предполагающий взаимопонимание и взаимоподдержку.</w:t>
      </w:r>
    </w:p>
    <w:p w:rsidR="0044791B" w:rsidRPr="0044791B" w:rsidRDefault="00891C42" w:rsidP="0044791B">
      <w:pPr>
        <w:pStyle w:val="20"/>
        <w:shd w:val="clear" w:color="auto" w:fill="auto"/>
        <w:spacing w:line="274" w:lineRule="exact"/>
        <w:jc w:val="center"/>
        <w:rPr>
          <w:rStyle w:val="26"/>
          <w:color w:val="0000CC"/>
        </w:rPr>
      </w:pPr>
      <w:r w:rsidRPr="0044791B">
        <w:rPr>
          <w:rStyle w:val="26"/>
          <w:color w:val="0000CC"/>
        </w:rPr>
        <w:t>Паритет-</w:t>
      </w:r>
    </w:p>
    <w:p w:rsidR="0044791B" w:rsidRDefault="00891C42" w:rsidP="0044791B">
      <w:pPr>
        <w:pStyle w:val="20"/>
        <w:shd w:val="clear" w:color="auto" w:fill="auto"/>
        <w:spacing w:line="274" w:lineRule="exact"/>
        <w:jc w:val="center"/>
      </w:pPr>
      <w:r>
        <w:t xml:space="preserve">равные, «союзнические» отношения, основанные на взаимной выгоде </w:t>
      </w:r>
    </w:p>
    <w:p w:rsidR="00CC0D52" w:rsidRDefault="00891C42" w:rsidP="0044791B">
      <w:pPr>
        <w:pStyle w:val="20"/>
        <w:shd w:val="clear" w:color="auto" w:fill="auto"/>
        <w:spacing w:line="274" w:lineRule="exact"/>
        <w:jc w:val="center"/>
      </w:pPr>
      <w:r>
        <w:t>членов союза.</w:t>
      </w:r>
    </w:p>
    <w:p w:rsidR="0044791B" w:rsidRPr="0044791B" w:rsidRDefault="00891C42" w:rsidP="0044791B">
      <w:pPr>
        <w:pStyle w:val="20"/>
        <w:shd w:val="clear" w:color="auto" w:fill="auto"/>
        <w:tabs>
          <w:tab w:val="left" w:pos="1670"/>
          <w:tab w:val="left" w:pos="2491"/>
          <w:tab w:val="right" w:pos="4171"/>
        </w:tabs>
        <w:spacing w:line="274" w:lineRule="exact"/>
        <w:jc w:val="center"/>
        <w:rPr>
          <w:rStyle w:val="27"/>
          <w:color w:val="0000CC"/>
        </w:rPr>
      </w:pPr>
      <w:r w:rsidRPr="0044791B">
        <w:rPr>
          <w:rStyle w:val="26"/>
          <w:color w:val="0000CC"/>
        </w:rPr>
        <w:t>Соревнование</w:t>
      </w:r>
      <w:r w:rsidR="0044791B" w:rsidRPr="0044791B">
        <w:rPr>
          <w:rStyle w:val="26"/>
          <w:color w:val="0000CC"/>
        </w:rPr>
        <w:t xml:space="preserve"> –</w:t>
      </w:r>
      <w:r w:rsidRPr="0044791B">
        <w:rPr>
          <w:rStyle w:val="27"/>
          <w:color w:val="0000CC"/>
        </w:rPr>
        <w:t xml:space="preserve"> </w:t>
      </w:r>
    </w:p>
    <w:p w:rsidR="00CC0D52" w:rsidRDefault="00891C42" w:rsidP="0044791B">
      <w:pPr>
        <w:pStyle w:val="20"/>
        <w:shd w:val="clear" w:color="auto" w:fill="auto"/>
        <w:tabs>
          <w:tab w:val="left" w:pos="1670"/>
          <w:tab w:val="left" w:pos="2491"/>
          <w:tab w:val="right" w:pos="4171"/>
        </w:tabs>
        <w:spacing w:line="274" w:lineRule="exact"/>
        <w:jc w:val="center"/>
      </w:pPr>
      <w:r>
        <w:t>желание доби</w:t>
      </w:r>
      <w:r>
        <w:t>ться большего</w:t>
      </w:r>
      <w:r w:rsidR="0044791B">
        <w:t xml:space="preserve"> </w:t>
      </w:r>
      <w:r>
        <w:t>и</w:t>
      </w:r>
      <w:r w:rsidR="0044791B">
        <w:t xml:space="preserve"> </w:t>
      </w:r>
      <w:r>
        <w:t>лучшего</w:t>
      </w:r>
      <w:r w:rsidR="0044791B">
        <w:t xml:space="preserve"> </w:t>
      </w:r>
      <w:r>
        <w:t>в</w:t>
      </w:r>
    </w:p>
    <w:p w:rsidR="0044791B" w:rsidRDefault="00891C42" w:rsidP="0044791B">
      <w:pPr>
        <w:pStyle w:val="20"/>
        <w:shd w:val="clear" w:color="auto" w:fill="auto"/>
        <w:tabs>
          <w:tab w:val="right" w:pos="4171"/>
        </w:tabs>
        <w:spacing w:line="274" w:lineRule="exact"/>
        <w:jc w:val="center"/>
        <w:rPr>
          <w:rStyle w:val="26"/>
        </w:rPr>
      </w:pPr>
      <w:r>
        <w:t xml:space="preserve">благожелательном соперничестве. </w:t>
      </w:r>
      <w:r w:rsidRPr="0044791B">
        <w:rPr>
          <w:rStyle w:val="26"/>
          <w:color w:val="0000CC"/>
        </w:rPr>
        <w:t>Конкуренция-</w:t>
      </w:r>
    </w:p>
    <w:p w:rsidR="00CC0D52" w:rsidRDefault="00891C42" w:rsidP="0044791B">
      <w:pPr>
        <w:pStyle w:val="20"/>
        <w:shd w:val="clear" w:color="auto" w:fill="auto"/>
        <w:tabs>
          <w:tab w:val="right" w:pos="4171"/>
        </w:tabs>
        <w:spacing w:line="274" w:lineRule="exact"/>
        <w:jc w:val="center"/>
      </w:pPr>
      <w:r>
        <w:t>стремление</w:t>
      </w:r>
      <w:r w:rsidR="0044791B">
        <w:t xml:space="preserve"> </w:t>
      </w:r>
      <w:r>
        <w:t>главенствовать над другими, подавлять их в каких- либо сферах.</w:t>
      </w:r>
    </w:p>
    <w:p w:rsidR="00CC0D52" w:rsidRDefault="00891C42" w:rsidP="005E3522">
      <w:pPr>
        <w:pStyle w:val="20"/>
        <w:shd w:val="clear" w:color="auto" w:fill="auto"/>
        <w:spacing w:line="274" w:lineRule="exact"/>
        <w:jc w:val="center"/>
      </w:pPr>
      <w:r>
        <w:t>резкие противоречия между членами группы, при которых их объединение носит явно вынужденный характе</w:t>
      </w:r>
      <w:r>
        <w:t>р, сохраняются из-за сильного давления извне.</w:t>
      </w:r>
    </w:p>
    <w:p w:rsidR="005E3522" w:rsidRDefault="005E3522" w:rsidP="005E3522">
      <w:pPr>
        <w:pStyle w:val="60"/>
        <w:shd w:val="clear" w:color="auto" w:fill="auto"/>
        <w:spacing w:before="0"/>
        <w:ind w:right="20"/>
        <w:rPr>
          <w:b/>
          <w:color w:val="990033"/>
        </w:rPr>
      </w:pPr>
    </w:p>
    <w:p w:rsidR="00CC0D52" w:rsidRPr="0044791B" w:rsidRDefault="00891C42" w:rsidP="005E3522">
      <w:pPr>
        <w:pStyle w:val="60"/>
        <w:shd w:val="clear" w:color="auto" w:fill="auto"/>
        <w:spacing w:before="0"/>
        <w:ind w:right="20"/>
        <w:rPr>
          <w:b/>
          <w:color w:val="990033"/>
        </w:rPr>
      </w:pPr>
      <w:r w:rsidRPr="0044791B">
        <w:rPr>
          <w:b/>
          <w:color w:val="990033"/>
        </w:rPr>
        <w:t xml:space="preserve">Что из этого списка выбираете </w:t>
      </w:r>
      <w:r w:rsidR="0044791B" w:rsidRPr="0044791B">
        <w:rPr>
          <w:b/>
          <w:color w:val="990033"/>
        </w:rPr>
        <w:t>вы, взрослые</w:t>
      </w:r>
      <w:r w:rsidRPr="0044791B">
        <w:rPr>
          <w:b/>
          <w:color w:val="990033"/>
        </w:rPr>
        <w:t>, строя свои взаимоотношения</w:t>
      </w:r>
      <w:r w:rsidRPr="0044791B">
        <w:rPr>
          <w:b/>
          <w:color w:val="990033"/>
        </w:rPr>
        <w:br/>
        <w:t>с детством и юношеством?</w:t>
      </w:r>
    </w:p>
    <w:p w:rsidR="00CC0D52" w:rsidRDefault="00CC0D52">
      <w:pPr>
        <w:rPr>
          <w:sz w:val="2"/>
          <w:szCs w:val="2"/>
        </w:rPr>
      </w:pPr>
    </w:p>
    <w:p w:rsidR="003211A9" w:rsidRDefault="005E3522">
      <w:pPr>
        <w:pStyle w:val="40"/>
        <w:shd w:val="clear" w:color="auto" w:fill="auto"/>
        <w:spacing w:before="194"/>
        <w:ind w:left="40"/>
        <w:jc w:val="center"/>
      </w:pPr>
      <w:r>
        <w:rPr>
          <w:rStyle w:val="26"/>
          <w:noProof/>
          <w:color w:val="0000CC"/>
          <w:lang w:bidi="ar-SA"/>
        </w:rPr>
        <w:drawing>
          <wp:anchor distT="0" distB="0" distL="114300" distR="114300" simplePos="0" relativeHeight="251701760" behindDoc="1" locked="0" layoutInCell="1" allowOverlap="1" wp14:anchorId="1EF45278" wp14:editId="1E0C7806">
            <wp:simplePos x="0" y="0"/>
            <wp:positionH relativeFrom="column">
              <wp:posOffset>363855</wp:posOffset>
            </wp:positionH>
            <wp:positionV relativeFrom="paragraph">
              <wp:posOffset>238760</wp:posOffset>
            </wp:positionV>
            <wp:extent cx="1762125" cy="1802765"/>
            <wp:effectExtent l="0" t="0" r="0" b="0"/>
            <wp:wrapTight wrapText="bothSides">
              <wp:wrapPolygon edited="0">
                <wp:start x="0" y="0"/>
                <wp:lineTo x="0" y="21455"/>
                <wp:lineTo x="21483" y="21455"/>
                <wp:lineTo x="21483" y="0"/>
                <wp:lineTo x="0" y="0"/>
              </wp:wrapPolygon>
            </wp:wrapTight>
            <wp:docPr id="3" name="Рисунок 3" descr="C:\Users\Admin\Desktop\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img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2669" t="36967" r="13948" b="17535"/>
                    <a:stretch/>
                  </pic:blipFill>
                  <pic:spPr bwMode="auto">
                    <a:xfrm>
                      <a:off x="0" y="0"/>
                      <a:ext cx="1762125" cy="1802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211A9" w:rsidRDefault="003211A9">
      <w:pPr>
        <w:pStyle w:val="40"/>
        <w:shd w:val="clear" w:color="auto" w:fill="auto"/>
        <w:spacing w:before="194"/>
        <w:ind w:left="40"/>
        <w:jc w:val="center"/>
      </w:pPr>
    </w:p>
    <w:p w:rsidR="003211A9" w:rsidRDefault="003211A9">
      <w:pPr>
        <w:pStyle w:val="40"/>
        <w:shd w:val="clear" w:color="auto" w:fill="auto"/>
        <w:spacing w:before="194"/>
        <w:ind w:left="40"/>
        <w:jc w:val="center"/>
      </w:pPr>
    </w:p>
    <w:p w:rsidR="003211A9" w:rsidRDefault="003211A9">
      <w:pPr>
        <w:pStyle w:val="40"/>
        <w:shd w:val="clear" w:color="auto" w:fill="auto"/>
        <w:spacing w:before="194"/>
        <w:ind w:left="40"/>
        <w:jc w:val="center"/>
      </w:pPr>
    </w:p>
    <w:p w:rsidR="003211A9" w:rsidRDefault="003211A9">
      <w:pPr>
        <w:pStyle w:val="40"/>
        <w:shd w:val="clear" w:color="auto" w:fill="auto"/>
        <w:spacing w:before="194"/>
        <w:ind w:left="40"/>
        <w:jc w:val="center"/>
      </w:pPr>
    </w:p>
    <w:p w:rsidR="003211A9" w:rsidRDefault="003211A9">
      <w:pPr>
        <w:pStyle w:val="40"/>
        <w:shd w:val="clear" w:color="auto" w:fill="auto"/>
        <w:spacing w:before="194"/>
        <w:ind w:left="40"/>
        <w:jc w:val="center"/>
      </w:pPr>
    </w:p>
    <w:p w:rsidR="003211A9" w:rsidRDefault="003211A9">
      <w:pPr>
        <w:pStyle w:val="40"/>
        <w:shd w:val="clear" w:color="auto" w:fill="auto"/>
        <w:spacing w:before="194"/>
        <w:ind w:left="40"/>
        <w:jc w:val="center"/>
      </w:pPr>
    </w:p>
    <w:p w:rsidR="003211A9" w:rsidRDefault="003211A9">
      <w:pPr>
        <w:pStyle w:val="40"/>
        <w:shd w:val="clear" w:color="auto" w:fill="auto"/>
        <w:spacing w:before="194"/>
        <w:ind w:left="40"/>
        <w:jc w:val="center"/>
      </w:pPr>
    </w:p>
    <w:p w:rsidR="003211A9" w:rsidRDefault="003211A9">
      <w:pPr>
        <w:pStyle w:val="40"/>
        <w:shd w:val="clear" w:color="auto" w:fill="auto"/>
        <w:spacing w:before="194"/>
        <w:ind w:left="40"/>
        <w:jc w:val="center"/>
      </w:pPr>
    </w:p>
    <w:p w:rsidR="003211A9" w:rsidRDefault="0044791B">
      <w:pPr>
        <w:pStyle w:val="40"/>
        <w:shd w:val="clear" w:color="auto" w:fill="auto"/>
        <w:spacing w:before="194"/>
        <w:ind w:left="40"/>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227pt;margin-top:58.35pt;width:222pt;height:86.25pt;z-index:-125825279;mso-position-horizontal-relative:text;mso-position-vertical-relative:text;mso-width-relative:page;mso-height-relative:page" wrapcoords="7808 -188 3503 -188 3138 0 3138 2817 2846 4696 3065 5259 4378 5823 2189 7325 1897 7701 2116 8828 1824 9579 1459 11270 1459 12584 8684 14838 4962 15026 -73 16341 -146 20285 365 20473 13354 20849 13208 21600 14157 21600 14011 20849 20068 20849 21673 20285 21673 16717 17514 15590 10800 14838 14814 14838 19411 13148 19557 9203 19192 9016 15397 8828 15616 7513 14449 7137 7808 5823 14668 5823 18170 4883 18024 2817 18316 1503 17149 1127 8246 -188 7808 -188" fillcolor="#c00000" strokecolor="#c30">
            <v:shadow color="#868686"/>
            <v:textpath style="font-family:&quot;Times New Roman&quot;;font-size:14pt;font-weight:bold;font-style:italic;v-text-kern:t" trim="t" fitpath="t" string="Профилактика &#10;девиантных форм &#10;поведения подростков"/>
            <w10:wrap type="tight"/>
          </v:shape>
        </w:pict>
      </w:r>
    </w:p>
    <w:p w:rsidR="003211A9" w:rsidRDefault="003211A9">
      <w:pPr>
        <w:pStyle w:val="40"/>
        <w:shd w:val="clear" w:color="auto" w:fill="auto"/>
        <w:spacing w:before="194"/>
        <w:ind w:left="40"/>
        <w:jc w:val="center"/>
      </w:pPr>
    </w:p>
    <w:p w:rsidR="003211A9" w:rsidRDefault="003211A9">
      <w:pPr>
        <w:pStyle w:val="40"/>
        <w:shd w:val="clear" w:color="auto" w:fill="auto"/>
        <w:spacing w:before="194"/>
        <w:ind w:left="40"/>
        <w:jc w:val="center"/>
      </w:pPr>
    </w:p>
    <w:p w:rsidR="003211A9" w:rsidRDefault="003211A9">
      <w:pPr>
        <w:pStyle w:val="40"/>
        <w:shd w:val="clear" w:color="auto" w:fill="auto"/>
        <w:spacing w:before="194"/>
        <w:ind w:left="40"/>
        <w:jc w:val="center"/>
      </w:pPr>
    </w:p>
    <w:p w:rsidR="003211A9" w:rsidRDefault="003211A9">
      <w:pPr>
        <w:pStyle w:val="40"/>
        <w:shd w:val="clear" w:color="auto" w:fill="auto"/>
        <w:spacing w:before="194"/>
        <w:ind w:left="40"/>
        <w:jc w:val="center"/>
      </w:pPr>
    </w:p>
    <w:p w:rsidR="00DA7C46" w:rsidRDefault="00DA7C46" w:rsidP="003211A9">
      <w:pPr>
        <w:pStyle w:val="40"/>
        <w:shd w:val="clear" w:color="auto" w:fill="auto"/>
        <w:ind w:left="40"/>
        <w:jc w:val="center"/>
      </w:pPr>
    </w:p>
    <w:p w:rsidR="00DA7C46" w:rsidRDefault="00DA7C46" w:rsidP="003211A9">
      <w:pPr>
        <w:pStyle w:val="40"/>
        <w:shd w:val="clear" w:color="auto" w:fill="auto"/>
        <w:ind w:left="40"/>
        <w:jc w:val="center"/>
      </w:pPr>
    </w:p>
    <w:p w:rsidR="00DA7C46" w:rsidRDefault="00DA7C46" w:rsidP="003211A9">
      <w:pPr>
        <w:pStyle w:val="40"/>
        <w:shd w:val="clear" w:color="auto" w:fill="auto"/>
        <w:ind w:left="40"/>
        <w:jc w:val="center"/>
      </w:pPr>
    </w:p>
    <w:p w:rsidR="00DA7C46" w:rsidRDefault="005E3522" w:rsidP="003211A9">
      <w:pPr>
        <w:pStyle w:val="40"/>
        <w:shd w:val="clear" w:color="auto" w:fill="auto"/>
        <w:ind w:left="40"/>
        <w:jc w:val="center"/>
      </w:pPr>
      <w:r>
        <w:rPr>
          <w:noProof/>
          <w:lang w:bidi="ar-SA"/>
        </w:rPr>
        <w:drawing>
          <wp:anchor distT="0" distB="0" distL="114300" distR="114300" simplePos="0" relativeHeight="251673088" behindDoc="1" locked="0" layoutInCell="1" allowOverlap="1" wp14:anchorId="054AFD9B" wp14:editId="28EFE001">
            <wp:simplePos x="0" y="0"/>
            <wp:positionH relativeFrom="column">
              <wp:posOffset>739775</wp:posOffset>
            </wp:positionH>
            <wp:positionV relativeFrom="paragraph">
              <wp:posOffset>2540</wp:posOffset>
            </wp:positionV>
            <wp:extent cx="1333500" cy="1804035"/>
            <wp:effectExtent l="0" t="0" r="0" b="0"/>
            <wp:wrapTight wrapText="bothSides">
              <wp:wrapPolygon edited="0">
                <wp:start x="0" y="0"/>
                <wp:lineTo x="0" y="21440"/>
                <wp:lineTo x="21291" y="21440"/>
                <wp:lineTo x="21291" y="0"/>
                <wp:lineTo x="0" y="0"/>
              </wp:wrapPolygon>
            </wp:wrapTight>
            <wp:docPr id="2" name="Рисунок 2" descr="C:\Users\Admin\Desktop\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img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0605" t="23697" r="27047"/>
                    <a:stretch/>
                  </pic:blipFill>
                  <pic:spPr bwMode="auto">
                    <a:xfrm>
                      <a:off x="0" y="0"/>
                      <a:ext cx="1333500" cy="1804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A7C46" w:rsidRDefault="00DA7C46" w:rsidP="003211A9">
      <w:pPr>
        <w:pStyle w:val="40"/>
        <w:shd w:val="clear" w:color="auto" w:fill="auto"/>
        <w:ind w:left="40"/>
        <w:jc w:val="center"/>
      </w:pPr>
    </w:p>
    <w:p w:rsidR="00DA7C46" w:rsidRDefault="00DA7C46" w:rsidP="003211A9">
      <w:pPr>
        <w:pStyle w:val="40"/>
        <w:shd w:val="clear" w:color="auto" w:fill="auto"/>
        <w:ind w:left="40"/>
        <w:jc w:val="center"/>
      </w:pPr>
    </w:p>
    <w:p w:rsidR="00DA7C46" w:rsidRDefault="00DA7C46" w:rsidP="003211A9">
      <w:pPr>
        <w:pStyle w:val="40"/>
        <w:shd w:val="clear" w:color="auto" w:fill="auto"/>
        <w:ind w:left="40"/>
        <w:jc w:val="center"/>
      </w:pPr>
    </w:p>
    <w:p w:rsidR="00DA7C46" w:rsidRDefault="00DA7C46" w:rsidP="003211A9">
      <w:pPr>
        <w:pStyle w:val="40"/>
        <w:shd w:val="clear" w:color="auto" w:fill="auto"/>
        <w:ind w:left="40"/>
        <w:jc w:val="center"/>
      </w:pPr>
    </w:p>
    <w:p w:rsidR="00DA7C46" w:rsidRDefault="00DA7C46" w:rsidP="003211A9">
      <w:pPr>
        <w:pStyle w:val="40"/>
        <w:shd w:val="clear" w:color="auto" w:fill="auto"/>
        <w:ind w:left="40"/>
        <w:jc w:val="center"/>
      </w:pPr>
    </w:p>
    <w:p w:rsidR="0044791B" w:rsidRDefault="0044791B" w:rsidP="003211A9">
      <w:pPr>
        <w:pStyle w:val="40"/>
        <w:shd w:val="clear" w:color="auto" w:fill="auto"/>
        <w:ind w:left="40"/>
        <w:jc w:val="center"/>
        <w:rPr>
          <w:color w:val="0000CC"/>
        </w:rPr>
      </w:pPr>
    </w:p>
    <w:p w:rsidR="005E3522" w:rsidRDefault="005E3522" w:rsidP="003211A9">
      <w:pPr>
        <w:pStyle w:val="40"/>
        <w:shd w:val="clear" w:color="auto" w:fill="auto"/>
        <w:ind w:left="40"/>
        <w:jc w:val="center"/>
        <w:rPr>
          <w:color w:val="0000CC"/>
        </w:rPr>
      </w:pPr>
    </w:p>
    <w:p w:rsidR="005E3522" w:rsidRDefault="005E3522" w:rsidP="003211A9">
      <w:pPr>
        <w:pStyle w:val="40"/>
        <w:shd w:val="clear" w:color="auto" w:fill="auto"/>
        <w:ind w:left="40"/>
        <w:jc w:val="center"/>
        <w:rPr>
          <w:color w:val="0000CC"/>
        </w:rPr>
      </w:pPr>
    </w:p>
    <w:p w:rsidR="005E3522" w:rsidRDefault="005E3522" w:rsidP="003211A9">
      <w:pPr>
        <w:pStyle w:val="40"/>
        <w:shd w:val="clear" w:color="auto" w:fill="auto"/>
        <w:ind w:left="40"/>
        <w:jc w:val="center"/>
        <w:rPr>
          <w:color w:val="0000CC"/>
        </w:rPr>
      </w:pPr>
    </w:p>
    <w:p w:rsidR="005E3522" w:rsidRDefault="005E3522" w:rsidP="003211A9">
      <w:pPr>
        <w:pStyle w:val="40"/>
        <w:shd w:val="clear" w:color="auto" w:fill="auto"/>
        <w:ind w:left="40"/>
        <w:jc w:val="center"/>
        <w:rPr>
          <w:color w:val="0000CC"/>
        </w:rPr>
      </w:pPr>
    </w:p>
    <w:p w:rsidR="005E3522" w:rsidRDefault="005E3522" w:rsidP="003211A9">
      <w:pPr>
        <w:pStyle w:val="40"/>
        <w:shd w:val="clear" w:color="auto" w:fill="auto"/>
        <w:ind w:left="40"/>
        <w:jc w:val="center"/>
        <w:rPr>
          <w:color w:val="0000CC"/>
        </w:rPr>
      </w:pPr>
    </w:p>
    <w:p w:rsidR="003211A9" w:rsidRPr="00DA7C46" w:rsidRDefault="00891C42" w:rsidP="003211A9">
      <w:pPr>
        <w:pStyle w:val="40"/>
        <w:shd w:val="clear" w:color="auto" w:fill="auto"/>
        <w:ind w:left="40"/>
        <w:jc w:val="center"/>
        <w:rPr>
          <w:color w:val="0000CC"/>
        </w:rPr>
      </w:pPr>
      <w:r w:rsidRPr="00DA7C46">
        <w:rPr>
          <w:color w:val="0000CC"/>
        </w:rPr>
        <w:t xml:space="preserve">Жизнь то радует, то </w:t>
      </w:r>
      <w:r w:rsidRPr="00DA7C46">
        <w:rPr>
          <w:color w:val="0000CC"/>
        </w:rPr>
        <w:t>настораживает.</w:t>
      </w:r>
      <w:r w:rsidRPr="00DA7C46">
        <w:rPr>
          <w:color w:val="0000CC"/>
        </w:rPr>
        <w:br/>
        <w:t xml:space="preserve">Но, вдыхая наш табачный </w:t>
      </w:r>
      <w:r w:rsidR="003211A9" w:rsidRPr="00DA7C46">
        <w:rPr>
          <w:color w:val="0000CC"/>
        </w:rPr>
        <w:t xml:space="preserve">чад, </w:t>
      </w:r>
    </w:p>
    <w:p w:rsidR="00CC0D52" w:rsidRPr="00DA7C46" w:rsidRDefault="003211A9" w:rsidP="003211A9">
      <w:pPr>
        <w:pStyle w:val="40"/>
        <w:shd w:val="clear" w:color="auto" w:fill="auto"/>
        <w:ind w:left="40"/>
        <w:jc w:val="center"/>
        <w:rPr>
          <w:color w:val="0000CC"/>
        </w:rPr>
      </w:pPr>
      <w:r w:rsidRPr="00DA7C46">
        <w:rPr>
          <w:color w:val="0000CC"/>
        </w:rPr>
        <w:t>Дети</w:t>
      </w:r>
      <w:r w:rsidR="00891C42" w:rsidRPr="00DA7C46">
        <w:rPr>
          <w:color w:val="0000CC"/>
        </w:rPr>
        <w:t xml:space="preserve"> ни о чём у нас не спрашивают.</w:t>
      </w:r>
      <w:r w:rsidR="00891C42" w:rsidRPr="00DA7C46">
        <w:rPr>
          <w:color w:val="0000CC"/>
        </w:rPr>
        <w:br/>
        <w:t>Только смотрят. Смотрят и молчат.</w:t>
      </w:r>
      <w:r w:rsidR="00891C42" w:rsidRPr="00DA7C46">
        <w:rPr>
          <w:color w:val="0000CC"/>
        </w:rPr>
        <w:br/>
        <w:t>Не проймёшь их спорами и книгами.</w:t>
      </w:r>
      <w:r w:rsidR="00891C42" w:rsidRPr="00DA7C46">
        <w:rPr>
          <w:color w:val="0000CC"/>
        </w:rPr>
        <w:br/>
        <w:t>Смотрят дети, начиная жить.</w:t>
      </w:r>
    </w:p>
    <w:p w:rsidR="003211A9" w:rsidRPr="00DA7C46" w:rsidRDefault="00891C42">
      <w:pPr>
        <w:pStyle w:val="40"/>
        <w:shd w:val="clear" w:color="auto" w:fill="auto"/>
        <w:ind w:left="40"/>
        <w:jc w:val="center"/>
        <w:rPr>
          <w:color w:val="0000CC"/>
        </w:rPr>
      </w:pPr>
      <w:r w:rsidRPr="00DA7C46">
        <w:rPr>
          <w:color w:val="0000CC"/>
        </w:rPr>
        <w:t>И молчат. И никакими криками</w:t>
      </w:r>
      <w:r w:rsidRPr="00DA7C46">
        <w:rPr>
          <w:color w:val="0000CC"/>
        </w:rPr>
        <w:br/>
      </w:r>
      <w:bookmarkStart w:id="0" w:name="_GoBack"/>
      <w:r w:rsidRPr="00DA7C46">
        <w:rPr>
          <w:color w:val="0000CC"/>
        </w:rPr>
        <w:t>Их молчания не заглушить.</w:t>
      </w:r>
      <w:r w:rsidRPr="00DA7C46">
        <w:rPr>
          <w:color w:val="0000CC"/>
        </w:rPr>
        <w:br/>
      </w:r>
      <w:bookmarkEnd w:id="0"/>
    </w:p>
    <w:p w:rsidR="00CC0D52" w:rsidRPr="00DA7C46" w:rsidRDefault="00891C42" w:rsidP="003211A9">
      <w:pPr>
        <w:pStyle w:val="40"/>
        <w:shd w:val="clear" w:color="auto" w:fill="auto"/>
        <w:ind w:left="40" w:right="435"/>
        <w:jc w:val="right"/>
        <w:rPr>
          <w:color w:val="0000CC"/>
        </w:rPr>
      </w:pPr>
      <w:r w:rsidRPr="00DA7C46">
        <w:rPr>
          <w:color w:val="0000CC"/>
        </w:rPr>
        <w:t>Р.</w:t>
      </w:r>
      <w:r w:rsidR="003211A9" w:rsidRPr="00DA7C46">
        <w:rPr>
          <w:color w:val="0000CC"/>
        </w:rPr>
        <w:t xml:space="preserve"> </w:t>
      </w:r>
      <w:r w:rsidRPr="00DA7C46">
        <w:rPr>
          <w:color w:val="0000CC"/>
        </w:rPr>
        <w:t>Рождественский</w:t>
      </w:r>
    </w:p>
    <w:sectPr w:rsidR="00CC0D52" w:rsidRPr="00DA7C46" w:rsidSect="0044791B">
      <w:pgSz w:w="16840" w:h="11900" w:orient="landscape"/>
      <w:pgMar w:top="993" w:right="1105" w:bottom="840" w:left="993" w:header="0" w:footer="3" w:gutter="0"/>
      <w:pgBorders w:offsetFrom="page">
        <w:top w:val="woodwork" w:sz="16" w:space="24" w:color="990033"/>
        <w:left w:val="woodwork" w:sz="16" w:space="24" w:color="990033"/>
        <w:bottom w:val="woodwork" w:sz="16" w:space="24" w:color="990033"/>
        <w:right w:val="woodwork" w:sz="16" w:space="24" w:color="990033"/>
      </w:pgBorders>
      <w:cols w:num="3" w:space="720" w:equalWidth="0">
        <w:col w:w="4781" w:space="628"/>
        <w:col w:w="4225" w:space="848"/>
        <w:col w:w="4834"/>
      </w:cols>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C42" w:rsidRDefault="00891C42">
      <w:r>
        <w:separator/>
      </w:r>
    </w:p>
  </w:endnote>
  <w:endnote w:type="continuationSeparator" w:id="0">
    <w:p w:rsidR="00891C42" w:rsidRDefault="0089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C42" w:rsidRDefault="00891C42"/>
  </w:footnote>
  <w:footnote w:type="continuationSeparator" w:id="0">
    <w:p w:rsidR="00891C42" w:rsidRDefault="00891C4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E05C00"/>
    <w:multiLevelType w:val="multilevel"/>
    <w:tmpl w:val="730E6B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CC0D52"/>
    <w:rsid w:val="003211A9"/>
    <w:rsid w:val="0044791B"/>
    <w:rsid w:val="005E3522"/>
    <w:rsid w:val="00891C42"/>
    <w:rsid w:val="00CC0D52"/>
    <w:rsid w:val="00DA7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colormru v:ext="edit" colors="#00c,#c30"/>
    </o:shapedefaults>
    <o:shapelayout v:ext="edit">
      <o:idmap v:ext="edit" data="1"/>
    </o:shapelayout>
  </w:shapeDefaults>
  <w:decimalSymbol w:val=","/>
  <w:listSeparator w:val=";"/>
  <w15:docId w15:val="{A38547FC-634D-4AFA-B30E-78355DE6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8Exact">
    <w:name w:val="Основной текст (8) Exact"/>
    <w:basedOn w:val="a0"/>
    <w:link w:val="8"/>
    <w:rPr>
      <w:rFonts w:ascii="Times New Roman" w:eastAsia="Times New Roman" w:hAnsi="Times New Roman" w:cs="Times New Roman"/>
      <w:b w:val="0"/>
      <w:bCs w:val="0"/>
      <w:i w:val="0"/>
      <w:iCs w:val="0"/>
      <w:smallCaps w:val="0"/>
      <w:strike w:val="0"/>
      <w:sz w:val="18"/>
      <w:szCs w:val="18"/>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2">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22"/>
      <w:szCs w:val="22"/>
      <w:u w:val="none"/>
    </w:rPr>
  </w:style>
  <w:style w:type="character" w:customStyle="1" w:styleId="41">
    <w:name w:val="Основной текст (4)"/>
    <w:basedOn w:val="4"/>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iCs/>
      <w:smallCaps w:val="0"/>
      <w:strike w:val="0"/>
      <w:sz w:val="22"/>
      <w:szCs w:val="22"/>
      <w:u w:val="none"/>
    </w:rPr>
  </w:style>
  <w:style w:type="character" w:customStyle="1" w:styleId="51">
    <w:name w:val="Основной текст (5)"/>
    <w:basedOn w:val="5"/>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5">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6">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7">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0"/>
      <w:szCs w:val="20"/>
      <w:u w:val="none"/>
    </w:rPr>
  </w:style>
  <w:style w:type="character" w:customStyle="1" w:styleId="12">
    <w:name w:val="Заголовок №1 (2)_"/>
    <w:basedOn w:val="a0"/>
    <w:link w:val="120"/>
    <w:rPr>
      <w:rFonts w:ascii="Garamond" w:eastAsia="Garamond" w:hAnsi="Garamond" w:cs="Garamond"/>
      <w:b w:val="0"/>
      <w:bCs w:val="0"/>
      <w:i w:val="0"/>
      <w:iCs w:val="0"/>
      <w:smallCaps w:val="0"/>
      <w:strike w:val="0"/>
      <w:spacing w:val="-20"/>
      <w:sz w:val="86"/>
      <w:szCs w:val="86"/>
      <w:u w:val="none"/>
    </w:rPr>
  </w:style>
  <w:style w:type="character" w:customStyle="1" w:styleId="121">
    <w:name w:val="Заголовок №1 (2)"/>
    <w:basedOn w:val="12"/>
    <w:rPr>
      <w:rFonts w:ascii="Garamond" w:eastAsia="Garamond" w:hAnsi="Garamond" w:cs="Garamond"/>
      <w:b w:val="0"/>
      <w:bCs w:val="0"/>
      <w:i w:val="0"/>
      <w:iCs w:val="0"/>
      <w:smallCaps w:val="0"/>
      <w:strike w:val="0"/>
      <w:color w:val="000000"/>
      <w:spacing w:val="-20"/>
      <w:w w:val="100"/>
      <w:position w:val="0"/>
      <w:sz w:val="86"/>
      <w:szCs w:val="86"/>
      <w:u w:val="none"/>
      <w:lang w:val="ru-RU" w:eastAsia="ru-RU" w:bidi="ru-RU"/>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20"/>
      <w:sz w:val="60"/>
      <w:szCs w:val="60"/>
      <w:u w:val="none"/>
    </w:rPr>
  </w:style>
  <w:style w:type="character" w:customStyle="1" w:styleId="11">
    <w:name w:val="Заголовок №1"/>
    <w:basedOn w:val="1"/>
    <w:rPr>
      <w:rFonts w:ascii="Times New Roman" w:eastAsia="Times New Roman" w:hAnsi="Times New Roman" w:cs="Times New Roman"/>
      <w:b w:val="0"/>
      <w:bCs w:val="0"/>
      <w:i w:val="0"/>
      <w:iCs w:val="0"/>
      <w:smallCaps w:val="0"/>
      <w:strike w:val="0"/>
      <w:color w:val="000000"/>
      <w:spacing w:val="-20"/>
      <w:w w:val="100"/>
      <w:position w:val="0"/>
      <w:sz w:val="60"/>
      <w:szCs w:val="60"/>
      <w:u w:val="none"/>
      <w:lang w:val="ru-RU" w:eastAsia="ru-RU" w:bidi="ru-RU"/>
    </w:rPr>
  </w:style>
  <w:style w:type="paragraph" w:customStyle="1" w:styleId="8">
    <w:name w:val="Основной текст (8)"/>
    <w:basedOn w:val="a"/>
    <w:link w:val="8Exact"/>
    <w:pPr>
      <w:shd w:val="clear" w:color="auto" w:fill="FFFFFF"/>
      <w:spacing w:line="206" w:lineRule="exact"/>
      <w:jc w:val="center"/>
    </w:pPr>
    <w:rPr>
      <w:rFonts w:ascii="Times New Roman" w:eastAsia="Times New Roman" w:hAnsi="Times New Roman" w:cs="Times New Roman"/>
      <w:sz w:val="18"/>
      <w:szCs w:val="18"/>
    </w:rPr>
  </w:style>
  <w:style w:type="paragraph" w:customStyle="1" w:styleId="20">
    <w:name w:val="Основной текст (2)"/>
    <w:basedOn w:val="a"/>
    <w:link w:val="2"/>
    <w:pPr>
      <w:shd w:val="clear" w:color="auto" w:fill="FFFFFF"/>
      <w:spacing w:line="250" w:lineRule="exact"/>
      <w:jc w:val="both"/>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line="274" w:lineRule="exact"/>
      <w:jc w:val="both"/>
    </w:pPr>
    <w:rPr>
      <w:rFonts w:ascii="Times New Roman" w:eastAsia="Times New Roman" w:hAnsi="Times New Roman" w:cs="Times New Roman"/>
      <w:b/>
      <w:bCs/>
    </w:rPr>
  </w:style>
  <w:style w:type="paragraph" w:customStyle="1" w:styleId="40">
    <w:name w:val="Основной текст (4)"/>
    <w:basedOn w:val="a"/>
    <w:link w:val="4"/>
    <w:pPr>
      <w:shd w:val="clear" w:color="auto" w:fill="FFFFFF"/>
      <w:spacing w:line="250" w:lineRule="exact"/>
      <w:jc w:val="both"/>
    </w:pPr>
    <w:rPr>
      <w:rFonts w:ascii="Times New Roman" w:eastAsia="Times New Roman" w:hAnsi="Times New Roman" w:cs="Times New Roman"/>
      <w:i/>
      <w:iCs/>
      <w:sz w:val="22"/>
      <w:szCs w:val="22"/>
    </w:rPr>
  </w:style>
  <w:style w:type="paragraph" w:customStyle="1" w:styleId="50">
    <w:name w:val="Основной текст (5)"/>
    <w:basedOn w:val="a"/>
    <w:link w:val="5"/>
    <w:pPr>
      <w:shd w:val="clear" w:color="auto" w:fill="FFFFFF"/>
      <w:spacing w:line="250" w:lineRule="exact"/>
      <w:jc w:val="both"/>
    </w:pPr>
    <w:rPr>
      <w:rFonts w:ascii="Times New Roman" w:eastAsia="Times New Roman" w:hAnsi="Times New Roman" w:cs="Times New Roman"/>
      <w:b/>
      <w:bCs/>
      <w:i/>
      <w:iCs/>
      <w:sz w:val="22"/>
      <w:szCs w:val="22"/>
    </w:rPr>
  </w:style>
  <w:style w:type="paragraph" w:customStyle="1" w:styleId="60">
    <w:name w:val="Основной текст (6)"/>
    <w:basedOn w:val="a"/>
    <w:link w:val="6"/>
    <w:pPr>
      <w:shd w:val="clear" w:color="auto" w:fill="FFFFFF"/>
      <w:spacing w:before="240" w:line="274" w:lineRule="exact"/>
      <w:jc w:val="center"/>
    </w:pPr>
    <w:rPr>
      <w:rFonts w:ascii="Times New Roman" w:eastAsia="Times New Roman" w:hAnsi="Times New Roman" w:cs="Times New Roman"/>
      <w:i/>
      <w:iCs/>
    </w:rPr>
  </w:style>
  <w:style w:type="paragraph" w:customStyle="1" w:styleId="70">
    <w:name w:val="Основной текст (7)"/>
    <w:basedOn w:val="a"/>
    <w:link w:val="7"/>
    <w:pPr>
      <w:shd w:val="clear" w:color="auto" w:fill="FFFFFF"/>
      <w:spacing w:before="600" w:line="288" w:lineRule="exact"/>
      <w:jc w:val="right"/>
    </w:pPr>
    <w:rPr>
      <w:rFonts w:ascii="Times New Roman" w:eastAsia="Times New Roman" w:hAnsi="Times New Roman" w:cs="Times New Roman"/>
      <w:b/>
      <w:bCs/>
      <w:sz w:val="20"/>
      <w:szCs w:val="20"/>
    </w:rPr>
  </w:style>
  <w:style w:type="paragraph" w:customStyle="1" w:styleId="120">
    <w:name w:val="Заголовок №1 (2)"/>
    <w:basedOn w:val="a"/>
    <w:link w:val="12"/>
    <w:pPr>
      <w:shd w:val="clear" w:color="auto" w:fill="FFFFFF"/>
      <w:spacing w:after="60" w:line="0" w:lineRule="atLeast"/>
      <w:jc w:val="center"/>
      <w:outlineLvl w:val="0"/>
    </w:pPr>
    <w:rPr>
      <w:rFonts w:ascii="Garamond" w:eastAsia="Garamond" w:hAnsi="Garamond" w:cs="Garamond"/>
      <w:spacing w:val="-20"/>
      <w:sz w:val="86"/>
      <w:szCs w:val="86"/>
    </w:rPr>
  </w:style>
  <w:style w:type="paragraph" w:customStyle="1" w:styleId="10">
    <w:name w:val="Заголовок №1"/>
    <w:basedOn w:val="a"/>
    <w:link w:val="1"/>
    <w:pPr>
      <w:shd w:val="clear" w:color="auto" w:fill="FFFFFF"/>
      <w:spacing w:before="60" w:after="1020" w:line="0" w:lineRule="atLeast"/>
      <w:outlineLvl w:val="0"/>
    </w:pPr>
    <w:rPr>
      <w:rFonts w:ascii="Times New Roman" w:eastAsia="Times New Roman" w:hAnsi="Times New Roman" w:cs="Times New Roman"/>
      <w:spacing w:val="-20"/>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81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941</Words>
  <Characters>5365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Памятка для родителей</vt:lpstr>
    </vt:vector>
  </TitlesOfParts>
  <Company/>
  <LinksUpToDate>false</LinksUpToDate>
  <CharactersWithSpaces>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 для родителей</dc:title>
  <dc:subject/>
  <dc:creator>Admin</dc:creator>
  <cp:keywords/>
  <cp:lastModifiedBy>Admin</cp:lastModifiedBy>
  <cp:revision>3</cp:revision>
  <dcterms:created xsi:type="dcterms:W3CDTF">2019-10-06T19:39:00Z</dcterms:created>
  <dcterms:modified xsi:type="dcterms:W3CDTF">2019-10-06T20:15:00Z</dcterms:modified>
</cp:coreProperties>
</file>