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41" w:rsidRDefault="001A4B41" w:rsidP="001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3175</wp:posOffset>
            </wp:positionV>
            <wp:extent cx="5029200" cy="2818765"/>
            <wp:effectExtent l="0" t="0" r="0" b="635"/>
            <wp:wrapTight wrapText="bothSides">
              <wp:wrapPolygon edited="0">
                <wp:start x="0" y="0"/>
                <wp:lineTo x="0" y="21459"/>
                <wp:lineTo x="21518" y="21459"/>
                <wp:lineTo x="21518" y="0"/>
                <wp:lineTo x="0" y="0"/>
              </wp:wrapPolygon>
            </wp:wrapTight>
            <wp:docPr id="1" name="Рисунок 1" descr="https://cf.ppt-online.org/files1/slide/w/Wndfh0ByUsJVm5x26GEitDezMKLZqaHv7AbO3TQwPk/slide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1/slide/w/Wndfh0ByUsJVm5x26GEitDezMKLZqaHv7AbO3TQwPk/slide-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B41" w:rsidRDefault="001A4B41" w:rsidP="001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1A4B41" w:rsidRDefault="001A4B41" w:rsidP="001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1A4B41" w:rsidRDefault="001A4B41" w:rsidP="001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1A4B41" w:rsidRDefault="001A4B41" w:rsidP="001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1A4B41" w:rsidRDefault="001A4B41" w:rsidP="001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1A4B41" w:rsidRDefault="001A4B41" w:rsidP="001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1A4B41" w:rsidRDefault="001A4B41" w:rsidP="001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1A4B41" w:rsidRPr="001A4B41" w:rsidRDefault="001A4B41" w:rsidP="001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bookmarkStart w:id="0" w:name="_GoBack"/>
      <w:proofErr w:type="gramStart"/>
      <w:r w:rsidRPr="001A4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ВЕЧНАЯ ДЕТСКАЯ МУДРОСТЬ</w:t>
      </w:r>
      <w:proofErr w:type="gramEnd"/>
    </w:p>
    <w:bookmarkEnd w:id="0"/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бойтесь быть твердыми со мной. Я предпочитаю именно такой подход. Это позволяет мне определить свое место.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отвечайте на глупые и бессмысленные вопросы. Если вы будете это делать, то вскоре обнаружите, что я просто хочу, чтобы вы постоянно мной занимались.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 обращайте слишком много внимания на мои маленькие </w:t>
      </w:r>
      <w:proofErr w:type="gramStart"/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</w:t>
      </w:r>
      <w:proofErr w:type="gramEnd"/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могу получать удовольствие от плохого самочувствия, если это привлекает ко мне чересчур много внимания.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позволяйте моим дурным привычкам привлекать ко мне чрезмерную долю вашего внимания. Это только вдохновит меня на их продолжение.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заставляйте меня чувствовать себя младше, чем я есть на самом деле. Я отыграюсь на вас за это, став «плаксой» и «нытиком».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делайте для меня и за меня то, что я в состоянии сделать для себя сам. Я могу продолжать использовать вас в качестве прислуги.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поддавайтесь на мои провокации, когда я говорю или делаю что-то только затем, чтобы просто расстроить вас. А то затем я попытаюсь достичь еще больших «побед».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требуйте от меня немедленных объяснений, зачем я сделал то или иное. Я иногда и сам не знаю, почему поступаю так, а не иначе.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подвергайте слишком большому испытанию мою честность. Будучи запуган, я легко превращаюсь в лжеца.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Пусть мои страхи и опасения не вызывают у вас беспокойство. Иначе я буду бояться еще больше. Покажите мне, что такое мужество.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Не давайте обещаний, которых вы не можете выполнить — это поколеблет мою веру в вас.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13. 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Не придирайтесь ко мне и не ворчите на меня. Если вы будете это делать, то я буду вынужден защищаться, притворяясь глухим.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Не пытайтесь читать мне наставления и нотации. Вы будете удивлены, открыв, как великолепно я знаю, что такое хорошо и что такое плохо.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16. Никогда даже не намекайте, что вы совершенны и непогрешимы. Это дает мне ощущение тщетности попыток сравняться с вами.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17. Не расстраивайтесь слишком сильно, когда я говорю: «Я вас ненавижу». Я не имею буквально это в виду. Я просто хочу, чтобы вы пожалели о том, что сделали мне.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18. Если вы мне говорите, что любите меня, а потом просите что-то сделать для вас, я думаю, что нахожусь на рынке. Но тогда я с вами буду торговаться и, поверьте — я окажусь с прибылью.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Не заставляйте меня чувствовать, что мои проступки — смертный грех. Я имею право делать ошибки, исправлять их и извлекать из них уроки. Но если вы будете меня убеждать, что я ни на что не годен, то в будущем я, вообще, буду </w:t>
      </w:r>
      <w:proofErr w:type="gramStart"/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бояться что-то делать</w:t>
      </w:r>
      <w:proofErr w:type="gramEnd"/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зная, что это правильно.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20. Не защищайте меня от последствий собственных ошибок. Я, как и вы, учусь на собственном опыте.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21. Не забывайте, я люблю экспериментировать. Таким образом, я познаю мир, поэтому, пожалуйста, смиритесь с этим.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22. 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намного слабее. Будет нормально, если вы предпримете определенные шаги, но поговорите со мной об этом несколько позже.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23. 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24. Не забывайте, что я не могу успешно развиваться без понимания и одобрения, но похвала, когда она честно заслужена, иногда все же забывается. А нагоняй, кажется, никогда.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25. Я хочу быть уверенным, что родился от вашей любви друг к другу, а не только от сексуального удовольствия. Ссоры между вами подтверждают мои самые страшные опасения.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26. Если я вижу, что вы любите больше брата или сестру, я вам не буду жаловаться. Я буду просто нападать на того, кому вы больше уделяете внимание и любви. В этом я вижу справедливость.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27. Мне уже сейчас интересен противоположный пол. Если вы это будете игнорировать и не объясните, как мне поступать, и что мне делать со своими чувствами, то мне об этом расскажут мои сверстники и старшие ребята. Будет ли вам от этого спокойно?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28. Объясните, почему я должен ценить свое тело как великую ценность. Но если при этом я не пойму, почему я должен слушать и следовать голосу своей совести, то свое тело я буду использовать только для наслаждения без каких-либо ограничений.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29. Не пытайтесь от меня отделаться, когда я задаю откровенные вопросы. Если вы не будете на них отвечать, я, вообще, перестану задавать их вам, и буду искать информацию где-то на стороне.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30. Я чувствую, когда вам трудно и тяжело. Не прячьтесь от меня. Дайте мне возможность пережить это вместе с вами. Когда вы доверяете мне — я буду доверять вам.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31. Не беспокойтесь, что мы проводим вместе слишком мало времени. Для меня важнее то, как мы его проводим.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32. 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Будьте внимательны, когда в моей жизни наступает время большей ориентации на сверстников и старших ребят. В это время их мнение для меня может быть важнее вашего. В этот период я отношусь к вам </w:t>
      </w:r>
      <w:proofErr w:type="gramStart"/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критически</w:t>
      </w:r>
      <w:proofErr w:type="gramEnd"/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сравниваю ваши слова с вашими поступками.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Относитесь ко мне так же, как вы относитесь к своим друзьям. Тогда я стану вашим другом. Запомните, что я учусь, больше подражая примерам, </w:t>
      </w:r>
      <w:proofErr w:type="gramStart"/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подвергаясь критике.</w:t>
      </w:r>
    </w:p>
    <w:p w:rsidR="001A4B41" w:rsidRPr="001A4B41" w:rsidRDefault="001A4B41" w:rsidP="001A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41">
        <w:rPr>
          <w:rFonts w:ascii="Times New Roman" w:eastAsia="Times New Roman" w:hAnsi="Times New Roman" w:cs="Times New Roman"/>
          <w:sz w:val="28"/>
          <w:szCs w:val="28"/>
          <w:lang w:eastAsia="ru-RU"/>
        </w:rPr>
        <w:t>35. Мне важно знать от вас что правильно, а что нет. Но более всего мне важно увидеть в ваших поступках подтверждение того, понимаете ли вы сами что правильно, а что нет.</w:t>
      </w:r>
    </w:p>
    <w:sectPr w:rsidR="001A4B41" w:rsidRPr="001A4B41" w:rsidSect="001A4B41">
      <w:footerReference w:type="even" r:id="rId6"/>
      <w:footerReference w:type="default" r:id="rId7"/>
      <w:pgSz w:w="11906" w:h="16838"/>
      <w:pgMar w:top="709" w:right="851" w:bottom="709" w:left="851" w:header="709" w:footer="709" w:gutter="0"/>
      <w:pgBorders w:offsetFrom="page">
        <w:top w:val="circlesLines" w:sz="15" w:space="24" w:color="0000CC"/>
        <w:left w:val="circlesLines" w:sz="15" w:space="24" w:color="0000CC"/>
        <w:bottom w:val="circlesLines" w:sz="15" w:space="24" w:color="0000CC"/>
        <w:right w:val="circlesLines" w:sz="15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AA" w:rsidRDefault="001A4B41" w:rsidP="000205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1DAA" w:rsidRDefault="001A4B41" w:rsidP="004F1D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AA" w:rsidRDefault="001A4B41" w:rsidP="000205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F1DAA" w:rsidRDefault="001A4B41" w:rsidP="004F1DAA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41"/>
    <w:rsid w:val="001A4B41"/>
    <w:rsid w:val="0066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A4B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A4B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4B41"/>
  </w:style>
  <w:style w:type="paragraph" w:styleId="a6">
    <w:name w:val="Balloon Text"/>
    <w:basedOn w:val="a"/>
    <w:link w:val="a7"/>
    <w:uiPriority w:val="99"/>
    <w:semiHidden/>
    <w:unhideWhenUsed/>
    <w:rsid w:val="001A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A4B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A4B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4B41"/>
  </w:style>
  <w:style w:type="paragraph" w:styleId="a6">
    <w:name w:val="Balloon Text"/>
    <w:basedOn w:val="a"/>
    <w:link w:val="a7"/>
    <w:uiPriority w:val="99"/>
    <w:semiHidden/>
    <w:unhideWhenUsed/>
    <w:rsid w:val="001A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2020-04-01T11:10:00Z</dcterms:created>
  <dcterms:modified xsi:type="dcterms:W3CDTF">2020-04-01T11:18:00Z</dcterms:modified>
</cp:coreProperties>
</file>