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E2C" w:rsidRPr="00614E2C" w:rsidRDefault="00877012" w:rsidP="00614E2C">
      <w:pPr>
        <w:shd w:val="clear" w:color="auto" w:fill="FFFFFF"/>
        <w:spacing w:after="0" w:line="420" w:lineRule="atLeast"/>
        <w:jc w:val="center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40"/>
          <w:szCs w:val="40"/>
          <w:lang w:eastAsia="ru-RU"/>
        </w:rPr>
      </w:pPr>
      <w:r w:rsidRPr="00614E2C">
        <w:rPr>
          <w:rFonts w:ascii="Times New Roman" w:eastAsia="Times New Roman" w:hAnsi="Times New Roman" w:cs="Times New Roman"/>
          <w:b/>
          <w:color w:val="C00000"/>
          <w:kern w:val="36"/>
          <w:sz w:val="40"/>
          <w:szCs w:val="40"/>
          <w:lang w:eastAsia="ru-RU"/>
        </w:rPr>
        <w:t xml:space="preserve">Эпидемия страха: </w:t>
      </w:r>
    </w:p>
    <w:p w:rsidR="00877012" w:rsidRPr="00614E2C" w:rsidRDefault="00877012" w:rsidP="00614E2C">
      <w:pPr>
        <w:shd w:val="clear" w:color="auto" w:fill="FFFFFF"/>
        <w:spacing w:after="0" w:line="420" w:lineRule="atLeast"/>
        <w:jc w:val="center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40"/>
          <w:szCs w:val="40"/>
          <w:lang w:eastAsia="ru-RU"/>
        </w:rPr>
      </w:pPr>
      <w:r w:rsidRPr="00614E2C">
        <w:rPr>
          <w:rFonts w:ascii="Times New Roman" w:eastAsia="Times New Roman" w:hAnsi="Times New Roman" w:cs="Times New Roman"/>
          <w:b/>
          <w:color w:val="C00000"/>
          <w:kern w:val="36"/>
          <w:sz w:val="40"/>
          <w:szCs w:val="40"/>
          <w:lang w:eastAsia="ru-RU"/>
        </w:rPr>
        <w:t xml:space="preserve">как не паниковать из-за </w:t>
      </w:r>
      <w:proofErr w:type="spellStart"/>
      <w:r w:rsidRPr="00614E2C">
        <w:rPr>
          <w:rFonts w:ascii="Times New Roman" w:eastAsia="Times New Roman" w:hAnsi="Times New Roman" w:cs="Times New Roman"/>
          <w:b/>
          <w:color w:val="C00000"/>
          <w:kern w:val="36"/>
          <w:sz w:val="40"/>
          <w:szCs w:val="40"/>
          <w:lang w:eastAsia="ru-RU"/>
        </w:rPr>
        <w:t>коронавируса</w:t>
      </w:r>
      <w:proofErr w:type="spellEnd"/>
    </w:p>
    <w:p w:rsidR="00877012" w:rsidRPr="00614E2C" w:rsidRDefault="00877012" w:rsidP="00614E2C">
      <w:pPr>
        <w:shd w:val="clear" w:color="auto" w:fill="FFFFFF"/>
        <w:spacing w:after="1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7012" w:rsidRPr="00614E2C" w:rsidRDefault="00877012" w:rsidP="00614E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Паника — приступ мучительной тревоги и страха, который сопровождается чувством бессилия и невозможности повлиять на происходящее. Последние пару месяцев ее вызывают сообщения о новом патогене из Китая. На волне ажиотажа вокруг </w:t>
      </w:r>
      <w:proofErr w:type="spellStart"/>
      <w:r w:rsidRPr="00614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коронавируса</w:t>
      </w:r>
      <w:proofErr w:type="spellEnd"/>
      <w:r w:rsidRPr="00614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появилось много </w:t>
      </w:r>
      <w:proofErr w:type="spellStart"/>
      <w:r w:rsidRPr="00614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фейковых</w:t>
      </w:r>
      <w:proofErr w:type="spellEnd"/>
      <w:r w:rsidRPr="00614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новостей, которые распространяются быстрее самой инфекции. Это явление уже прозвали «эпидемией дезинформации». Теперь все чаще говорят о надвигающемся американском гриппе, который, по слухам, еще страшнее </w:t>
      </w:r>
      <w:proofErr w:type="spellStart"/>
      <w:r w:rsidRPr="00614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коронавируса</w:t>
      </w:r>
      <w:proofErr w:type="spellEnd"/>
      <w:r w:rsidRPr="00614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(на самом деле это обычный грипп</w:t>
      </w:r>
      <w:proofErr w:type="gramStart"/>
      <w:r w:rsidRPr="00614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614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вспыхивает каждый год). «РБК Стиль» делится простыми и эффективными советами, которые помогут мыслить разумно и не поддаваться всеобщей истерии.</w:t>
      </w:r>
    </w:p>
    <w:p w:rsidR="00877012" w:rsidRPr="00614E2C" w:rsidRDefault="00877012" w:rsidP="00614E2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77012" w:rsidRPr="00614E2C" w:rsidRDefault="00877012" w:rsidP="00614E2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614E2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Начните управлять страхом</w:t>
      </w:r>
    </w:p>
    <w:p w:rsidR="00877012" w:rsidRPr="00614E2C" w:rsidRDefault="00877012" w:rsidP="00614E2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Страх — это эмоция, которую можно и нужно контролировать. Например, многим достаточно наткнуться на видеоролик или пугающее сообщение в </w:t>
      </w:r>
      <w:proofErr w:type="spellStart"/>
      <w:r w:rsidRPr="00614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соцсетях</w:t>
      </w:r>
      <w:proofErr w:type="spellEnd"/>
      <w:r w:rsidRPr="00614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чтобы начать додумывать детали, искать у себя симптомы заражения и визуализировать печальное будущее человечества. Кто-то проецирует самые негативные сценарии на себя, тем самым усиливая тревогу. Похожая тенденция наблюдалась и в прошлые годы, когда в мире обнаруживали новую болезнь. Но если не взять себя в руки, жизнь может превратиться в стратегию выживания. К тому же паника лишает нас возможности действовать спокойно и разумно. Чтобы не подвергать себя лишнему стрессу, важно проанализировать причины страха и понять, есть ли у него рациональная основа. Психологи также рекомендуют заменять отрицательное восприятие источника страха </w:t>
      </w:r>
      <w:proofErr w:type="gramStart"/>
      <w:r w:rsidRPr="00614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614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положительное. Например, когда у вас появятся мысли о болезни, вспомните о том, что в нашей стране работают одни из лучших вирусологов и микробиологов в мире.</w:t>
      </w:r>
    </w:p>
    <w:p w:rsidR="00877012" w:rsidRPr="00614E2C" w:rsidRDefault="00877012" w:rsidP="00614E2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614E2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Изучайте статистику</w:t>
      </w:r>
    </w:p>
    <w:p w:rsidR="00877012" w:rsidRPr="00614E2C" w:rsidRDefault="00877012" w:rsidP="00614E2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Вместо того</w:t>
      </w:r>
      <w:proofErr w:type="gramStart"/>
      <w:r w:rsidRPr="00614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614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поддаваться панике, обратитесь к статистике. Может оказаться, что ваш страх сильно преувеличен. Например, новый американский «грипп-убийца» — типичный вирус типа</w:t>
      </w:r>
      <w:proofErr w:type="gramStart"/>
      <w:r w:rsidRPr="00614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614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 с новыми данными в ДНК. При этом вирус</w:t>
      </w:r>
      <w:proofErr w:type="gramStart"/>
      <w:r w:rsidRPr="00614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614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считается более опасным и намного чаще приводит к пандемии и осложнениям. Другой наглядный пример: смертность от </w:t>
      </w:r>
      <w:proofErr w:type="spellStart"/>
      <w:r w:rsidRPr="00614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коронавирусной</w:t>
      </w:r>
      <w:proofErr w:type="spellEnd"/>
      <w:r w:rsidRPr="00614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инфекции из Китая составляет 3,4%, а 80% </w:t>
      </w:r>
      <w:proofErr w:type="gramStart"/>
      <w:r w:rsidRPr="00614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заболевших</w:t>
      </w:r>
      <w:proofErr w:type="gramEnd"/>
      <w:r w:rsidRPr="00614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выздоравливают без специального лечения. У некоторых людей болезнь протекает без симптомов и ухудшения самочувствия. Многие ученые считают, что в будущем COVID-19 присоединится к четырем уже известным </w:t>
      </w:r>
      <w:proofErr w:type="spellStart"/>
      <w:r w:rsidRPr="00614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коронавирусам</w:t>
      </w:r>
      <w:proofErr w:type="spellEnd"/>
      <w:r w:rsidRPr="00614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станет вызывать лишь легкую простуду. Страх перед летучими мышами (их считают источником </w:t>
      </w:r>
      <w:proofErr w:type="spellStart"/>
      <w:r w:rsidRPr="00614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коронавируса</w:t>
      </w:r>
      <w:proofErr w:type="spellEnd"/>
      <w:r w:rsidRPr="00614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тоже не обоснован: обитающие в наших широтах животные не контактируют с </w:t>
      </w:r>
      <w:r w:rsidRPr="00614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тропическими видами и не участвуют в циркуляции инфекции. А массовая паника вокруг COVID-19 вызвана тем, что вирус новый и вакцина от него пока не изобретена.</w:t>
      </w:r>
    </w:p>
    <w:p w:rsidR="00877012" w:rsidRPr="00614E2C" w:rsidRDefault="00877012" w:rsidP="00614E2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614E2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Соблюдайте правила гигиены (без фанатизма)</w:t>
      </w:r>
    </w:p>
    <w:p w:rsidR="00877012" w:rsidRPr="00614E2C" w:rsidRDefault="00877012" w:rsidP="00614E2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Как и сезонный грипп, новые вирусы передаются при повседневном контакте. Чтобы обезопасить себя, соблюдайте базовые правила профилактики: чаще мойте руки горячей водой с мылом, используйте спиртосодержащий гель и дезинфицирующие салфетки и избегайте общения с теми, кто кашляет или чихает. А вот от ношения медицинских масок врачи советуют отказаться, если у вас нет симптомов гриппа или простуды — они не задерживают </w:t>
      </w:r>
      <w:proofErr w:type="spellStart"/>
      <w:r w:rsidRPr="00614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коронавирус</w:t>
      </w:r>
      <w:proofErr w:type="spellEnd"/>
      <w:r w:rsidRPr="00614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 этом из-за паники маски слишком быстро скупают, и их может не хватить для больных. По словам экспертов, в группу риска входят люди с ослабленным иммунитетом. Чтобы защититься от вирусов, старайтесь хорошо высыпаться, заниматься спортом и правильно питаться. Если иммунная система сильна — инфекция не навредит вам. Тех, кто почувствовал симптомы простуды, медики призывают не заниматься самолечением. Только грамотный специалист сможет определить причину недомогания и подобрать нужную комбинацию препаратов. </w:t>
      </w:r>
    </w:p>
    <w:p w:rsidR="00614E2C" w:rsidRPr="00614E2C" w:rsidRDefault="00877012" w:rsidP="00614E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614E2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Ограничьте «информационный </w:t>
      </w:r>
      <w:proofErr w:type="spellStart"/>
      <w:r w:rsidRPr="00614E2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фастфуд</w:t>
      </w:r>
      <w:proofErr w:type="spellEnd"/>
      <w:r w:rsidRPr="00614E2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»</w:t>
      </w:r>
    </w:p>
    <w:p w:rsidR="00877012" w:rsidRPr="00614E2C" w:rsidRDefault="00877012" w:rsidP="00614E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877012" w:rsidRPr="00614E2C" w:rsidRDefault="00877012" w:rsidP="00614E2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Недостаток информации порождает страх. Но это не значит, что нужно читать все, что написано в Сети. Например, китайский </w:t>
      </w:r>
      <w:proofErr w:type="spellStart"/>
      <w:r w:rsidRPr="00614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коронавирус</w:t>
      </w:r>
      <w:proofErr w:type="spellEnd"/>
      <w:r w:rsidRPr="00614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614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интернет-паникеры</w:t>
      </w:r>
      <w:proofErr w:type="gramEnd"/>
      <w:r w:rsidRPr="00614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рассматривают как план по сокращению населения планеты. Кто-то считает, что это разработка спецслужб и «большой </w:t>
      </w:r>
      <w:proofErr w:type="spellStart"/>
      <w:r w:rsidRPr="00614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фармы</w:t>
      </w:r>
      <w:proofErr w:type="spellEnd"/>
      <w:r w:rsidRPr="00614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другие видят в нем один из элементов торговой войны между Китаем и США. А самые предприимчивые предлагают купить лекарства и фильтры, которые, как они обещают, защитят от патогена. Например, в начале февраля россиянин выставил на продажу оберег от </w:t>
      </w:r>
      <w:proofErr w:type="spellStart"/>
      <w:r w:rsidRPr="00614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коронавируса</w:t>
      </w:r>
      <w:proofErr w:type="spellEnd"/>
      <w:r w:rsidRPr="00614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13,5 млрд. руб. Читая подобные сообщения, мы заполняем голову информационным мусором, эквивалентным </w:t>
      </w:r>
      <w:proofErr w:type="spellStart"/>
      <w:r w:rsidRPr="00614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фастфуду</w:t>
      </w:r>
      <w:proofErr w:type="spellEnd"/>
      <w:r w:rsidRPr="00614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Хотите узнать последние новости — обратитесь к проверенным официальным ресурсам. Например, на сайте ВОЗ недавно появился специальный раздел с разбором мифов, где собраны последние данные о COVID-19. Так организация борется с многочисленными </w:t>
      </w:r>
      <w:proofErr w:type="spellStart"/>
      <w:r w:rsidRPr="00614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фейками</w:t>
      </w:r>
      <w:proofErr w:type="spellEnd"/>
      <w:r w:rsidRPr="00614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троллями и дезинформаторами.</w:t>
      </w:r>
    </w:p>
    <w:p w:rsidR="00877012" w:rsidRPr="00614E2C" w:rsidRDefault="00877012" w:rsidP="00614E2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E2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Не копите напряжение</w:t>
      </w:r>
    </w:p>
    <w:p w:rsidR="00877012" w:rsidRPr="00614E2C" w:rsidRDefault="00877012" w:rsidP="00614E2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4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Чтобы не поддаваться панике, важно бороться с нарастающей тревогой и беспокойством. В противном случае мы рискуем подорвать не только нервную систему, но и иммунитет. Используйте любые способы снятия напряжения, основанные на здравом смысле. Например, если вам помогают медитативные практики — займитесь йогой или помедитируйте. Быстро снизить уровень адреналина в крови помогает пятиминутное углубление дыхания, теплый душ с сильным напором воды, легкий самомассаж, </w:t>
      </w:r>
      <w:r w:rsidRPr="00614E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пробежка на свежем воздухе, детские раскраски, горячий чай с медом или шоколадом (последний стимулирует выработку «гормонов счастья»). Чтобы отвлечься от негативных мыслей, подумайте о чем-нибудь постороннем. Например, закройте глаза и мысленно нарисуйте солнечный пляж. Почувствуйте, как волны уносят все плохие мысли. Эффект будет заметен уже через пару минут. </w:t>
      </w:r>
    </w:p>
    <w:p w:rsidR="005F2269" w:rsidRPr="00614E2C" w:rsidRDefault="00614E2C" w:rsidP="00614E2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1.25pt;margin-top:37.55pt;width:498.15pt;height:258.05pt;z-index:-251657216;mso-position-horizontal-relative:text;mso-position-vertical-relative:text;mso-width-relative:page;mso-height-relative:page" wrapcoords="-35 0 -35 21533 21600 21533 21600 0 -35 0">
            <v:imagedata r:id="rId5" o:title="3-18"/>
            <w10:wrap type="tight"/>
          </v:shape>
        </w:pict>
      </w:r>
      <w:bookmarkEnd w:id="0"/>
    </w:p>
    <w:sectPr w:rsidR="005F2269" w:rsidRPr="00614E2C" w:rsidSect="00614E2C">
      <w:pgSz w:w="11906" w:h="16838"/>
      <w:pgMar w:top="851" w:right="850" w:bottom="1134" w:left="1701" w:header="708" w:footer="708" w:gutter="0"/>
      <w:pgBorders w:offsetFrom="page">
        <w:top w:val="circlesLines" w:sz="15" w:space="24" w:color="0000CC"/>
        <w:left w:val="circlesLines" w:sz="15" w:space="24" w:color="0000CC"/>
        <w:bottom w:val="circlesLines" w:sz="15" w:space="24" w:color="0000CC"/>
        <w:right w:val="circlesLines" w:sz="15" w:space="24" w:color="0000CC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012"/>
    <w:rsid w:val="005F2269"/>
    <w:rsid w:val="00614E2C"/>
    <w:rsid w:val="00877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88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37494">
              <w:marLeft w:val="0"/>
              <w:marRight w:val="90"/>
              <w:marTop w:val="7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309106">
                  <w:marLeft w:val="0"/>
                  <w:marRight w:val="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819</Words>
  <Characters>4670</Characters>
  <Application>Microsoft Office Word</Application>
  <DocSecurity>0</DocSecurity>
  <Lines>38</Lines>
  <Paragraphs>10</Paragraphs>
  <ScaleCrop>false</ScaleCrop>
  <Company>HP</Company>
  <LinksUpToDate>false</LinksUpToDate>
  <CharactersWithSpaces>5479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2020-03-31T20:36:00Z</dcterms:created>
  <dcterms:modified xsi:type="dcterms:W3CDTF">2020-04-01T05:24:00Z</dcterms:modified>
</cp:coreProperties>
</file>