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C0" w:rsidRPr="006E0A77" w:rsidRDefault="006E0A77" w:rsidP="00E201C0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201C0"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E201C0" w:rsidRPr="006E0A77" w:rsidRDefault="00E201C0" w:rsidP="00E201C0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E201C0" w:rsidRPr="006E0A77" w:rsidRDefault="00E201C0" w:rsidP="00E201C0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    </w:t>
      </w:r>
      <w:r w:rsidRPr="006E0A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О.Н. Давыденко</w:t>
      </w:r>
    </w:p>
    <w:p w:rsidR="00E201C0" w:rsidRPr="006E0A77" w:rsidRDefault="006E0A77" w:rsidP="00E20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01C0" w:rsidRPr="006E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                   Ф.И.О.</w:t>
      </w:r>
      <w:r w:rsidR="00E201C0"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01C0" w:rsidRPr="006E0A77" w:rsidRDefault="00E201C0" w:rsidP="00E20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55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августа 202</w:t>
      </w:r>
      <w:r w:rsidR="00C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E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01C0" w:rsidRPr="006E0A77" w:rsidRDefault="00E201C0" w:rsidP="00E20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C0" w:rsidRPr="00E201C0" w:rsidRDefault="00E201C0" w:rsidP="00E2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>Муниципальное образование Новокубанский район х. Кирова</w:t>
      </w:r>
    </w:p>
    <w:p w:rsidR="00E201C0" w:rsidRPr="00E201C0" w:rsidRDefault="00E201C0" w:rsidP="00E2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E201C0" w:rsidRPr="00E201C0" w:rsidRDefault="00E201C0" w:rsidP="00E2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№ 7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1C0">
        <w:rPr>
          <w:rFonts w:ascii="Times New Roman" w:eastAsia="Calibri" w:hAnsi="Times New Roman" w:cs="Times New Roman"/>
          <w:sz w:val="28"/>
          <w:szCs w:val="28"/>
        </w:rPr>
        <w:t>х. Кирова</w:t>
      </w:r>
    </w:p>
    <w:p w:rsidR="00E201C0" w:rsidRPr="00E201C0" w:rsidRDefault="00E201C0" w:rsidP="00E2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Новокубанский район </w:t>
      </w:r>
    </w:p>
    <w:p w:rsidR="00E201C0" w:rsidRPr="00E201C0" w:rsidRDefault="00E201C0" w:rsidP="00E201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:rsidR="00E201C0" w:rsidRPr="00E201C0" w:rsidRDefault="00E201C0" w:rsidP="00E201C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элективному курсу </w:t>
      </w:r>
      <w:r w:rsidRPr="00E20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«Практикум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геометрии</w:t>
      </w:r>
      <w:r w:rsidRPr="00E20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Вараксина Людмила Владимировна</w:t>
      </w: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всего 34 часа; в неделю 1 час</w:t>
      </w:r>
    </w:p>
    <w:p w:rsidR="00E201C0" w:rsidRPr="00E201C0" w:rsidRDefault="00E201C0" w:rsidP="00E201C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составлено на основе рабочей программы по элективному курсу «Практикум по </w:t>
      </w:r>
      <w:r w:rsidR="00B77EE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</w:t>
      </w: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Л.В. </w:t>
      </w:r>
      <w:proofErr w:type="spellStart"/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Вараксиной</w:t>
      </w:r>
      <w:proofErr w:type="spellEnd"/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решением педагогического совета, протокол №</w:t>
      </w:r>
      <w:r w:rsidR="00B7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от «30» августа 2021</w:t>
      </w: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201C0" w:rsidRPr="00E201C0" w:rsidRDefault="00E201C0" w:rsidP="00E20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C0" w:rsidRDefault="00E201C0" w:rsidP="00E201C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составлено на основе </w:t>
      </w:r>
      <w:r w:rsidR="00B77EE3" w:rsidRPr="00B77EE3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основного общего образования</w:t>
      </w:r>
      <w:r w:rsidR="00B77EE3">
        <w:rPr>
          <w:rFonts w:ascii="Times New Roman" w:hAnsi="Times New Roman" w:cs="Times New Roman"/>
          <w:sz w:val="28"/>
          <w:szCs w:val="28"/>
        </w:rPr>
        <w:t>.</w:t>
      </w:r>
    </w:p>
    <w:p w:rsidR="00B77EE3" w:rsidRPr="00E201C0" w:rsidRDefault="00B77EE3" w:rsidP="00E20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C0" w:rsidRPr="00E201C0" w:rsidRDefault="00E201C0" w:rsidP="00E20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 ФГОС среднего общего образования.</w:t>
      </w:r>
    </w:p>
    <w:p w:rsidR="00E201C0" w:rsidRPr="00E201C0" w:rsidRDefault="00E201C0" w:rsidP="00E201C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E58" w:rsidRPr="00CD3E58" w:rsidRDefault="00CD3E58" w:rsidP="00CD3E58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Учебник: «Математика. Геометрия: 7-9-е классы: базовый уровень: М34 учебник / Л.С. </w:t>
      </w:r>
      <w:proofErr w:type="spellStart"/>
      <w:r w:rsidRPr="00C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C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Ф. Бутузов, С. Б. Кадомцев и др. — 15-е изд., стер. - Москва: Просвещение, 2024. </w:t>
      </w: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49"/>
        <w:gridCol w:w="850"/>
        <w:gridCol w:w="1559"/>
        <w:gridCol w:w="994"/>
        <w:gridCol w:w="2551"/>
        <w:gridCol w:w="3968"/>
      </w:tblGrid>
      <w:tr w:rsidR="00EE08DE" w:rsidRPr="00E201C0" w:rsidTr="00D90B75">
        <w:trPr>
          <w:trHeight w:val="6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8DE" w:rsidRPr="00EE08DE" w:rsidRDefault="00EE08DE" w:rsidP="00EE08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8DE" w:rsidRPr="00EE08DE" w:rsidRDefault="00EE08DE" w:rsidP="00EE08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Кол-во   </w:t>
            </w:r>
          </w:p>
          <w:p w:rsidR="00EE08DE" w:rsidRPr="00EE08DE" w:rsidRDefault="00EE08DE" w:rsidP="00EE08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(УУД),</w:t>
            </w:r>
          </w:p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проекты, ИКТ-компетенции, </w:t>
            </w:r>
          </w:p>
          <w:p w:rsidR="00EE08DE" w:rsidRPr="00EE08DE" w:rsidRDefault="00EE08DE" w:rsidP="00E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понятия</w:t>
            </w:r>
          </w:p>
        </w:tc>
      </w:tr>
      <w:tr w:rsidR="00EE08DE" w:rsidRPr="00E201C0" w:rsidTr="00D90B75">
        <w:trPr>
          <w:trHeight w:val="61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8DE" w:rsidRPr="00E201C0" w:rsidRDefault="00EE08DE" w:rsidP="00EE08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8DE" w:rsidRPr="00E201C0" w:rsidRDefault="00EE08DE" w:rsidP="00EE08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8DE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E08DE" w:rsidRPr="00E201C0" w:rsidRDefault="00EE08DE" w:rsidP="00EE08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Углы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Угол. Биссектриса угла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0F5D6F" w:rsidRDefault="00CD3E58" w:rsidP="00CD3E58">
            <w:r w:rsidRPr="000F5D6F">
              <w:t>02.09-08.09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Default="00CD3E58" w:rsidP="00CD3E58">
            <w:pPr>
              <w:pStyle w:val="Default"/>
              <w:ind w:left="41"/>
            </w:pPr>
            <w:r>
              <w:t>1.</w:t>
            </w:r>
            <w:r w:rsidRPr="00E201C0">
              <w:t xml:space="preserve">Учебное пособие для обучающихся «Практикум по геометрии, 9 класс», ГБОУ ИРО Краснодарского края, 2021. </w:t>
            </w:r>
          </w:p>
          <w:p w:rsidR="00CD3E58" w:rsidRPr="00E201C0" w:rsidRDefault="00CD3E58" w:rsidP="00CD3E58">
            <w:pPr>
              <w:pStyle w:val="Default"/>
              <w:ind w:left="720"/>
            </w:pPr>
          </w:p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2. Учебно-методическое пособие для учителя «Реализация элективного курса «Практикум по геометрии», 9 класс», ГБОУ ИРО Краснодарского края, 2021.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pStyle w:val="Default"/>
              <w:jc w:val="both"/>
            </w:pPr>
            <w:r w:rsidRPr="00E201C0">
              <w:rPr>
                <w:b/>
              </w:rPr>
              <w:t>Личностные</w:t>
            </w:r>
            <w:r w:rsidRPr="00E201C0">
              <w:t xml:space="preserve">: формирование стартовой мотивации к обучению; положительного отношения к учению, желания приобретать новые знания, умения. </w:t>
            </w:r>
          </w:p>
          <w:p w:rsidR="00CD3E58" w:rsidRPr="00E201C0" w:rsidRDefault="00CD3E58" w:rsidP="00CD3E58">
            <w:pPr>
              <w:pStyle w:val="Default"/>
              <w:jc w:val="both"/>
            </w:pPr>
            <w:r w:rsidRPr="00E201C0">
              <w:rPr>
                <w:b/>
              </w:rPr>
              <w:t>Регулятивные:</w:t>
            </w:r>
            <w:r w:rsidRPr="00E201C0">
              <w:t xml:space="preserve"> уметь </w:t>
            </w:r>
          </w:p>
          <w:p w:rsidR="00CD3E58" w:rsidRPr="00E201C0" w:rsidRDefault="00CD3E58" w:rsidP="00CD3E58">
            <w:pPr>
              <w:pStyle w:val="Default"/>
              <w:jc w:val="both"/>
            </w:pPr>
            <w:r w:rsidRPr="00E201C0">
              <w:t xml:space="preserve">исследовать ситуации, требующие оценки действия в соответствии с поставленной задачей. </w:t>
            </w:r>
          </w:p>
          <w:p w:rsidR="00CD3E58" w:rsidRPr="00E201C0" w:rsidRDefault="00CD3E58" w:rsidP="00CD3E58">
            <w:pPr>
              <w:pStyle w:val="Default"/>
              <w:jc w:val="both"/>
              <w:rPr>
                <w:b/>
              </w:rPr>
            </w:pPr>
            <w:r w:rsidRPr="00E201C0">
              <w:rPr>
                <w:b/>
              </w:rPr>
              <w:t xml:space="preserve">Познавательные: </w:t>
            </w:r>
          </w:p>
          <w:p w:rsidR="00CD3E58" w:rsidRPr="00E201C0" w:rsidRDefault="00CD3E58" w:rsidP="00CD3E58">
            <w:pPr>
              <w:pStyle w:val="Default"/>
              <w:jc w:val="both"/>
            </w:pPr>
            <w:r w:rsidRPr="00E201C0">
              <w:t xml:space="preserve">строить логические цепи рассуждений. </w:t>
            </w:r>
          </w:p>
          <w:p w:rsidR="00CD3E58" w:rsidRPr="00E201C0" w:rsidRDefault="00CD3E58" w:rsidP="00CD3E58">
            <w:pPr>
              <w:pStyle w:val="Default"/>
              <w:jc w:val="both"/>
            </w:pPr>
            <w:r w:rsidRPr="00E201C0">
              <w:rPr>
                <w:b/>
              </w:rPr>
              <w:t>Коммуникативные</w:t>
            </w:r>
            <w:r w:rsidRPr="00E201C0">
              <w:t xml:space="preserve">: умение оформлять мысли в устной и письменной речи с учетом речевых ситуаций. </w:t>
            </w:r>
          </w:p>
          <w:p w:rsidR="00CD3E58" w:rsidRPr="00E201C0" w:rsidRDefault="00CD3E58" w:rsidP="00CD3E58">
            <w:pPr>
              <w:pStyle w:val="Default"/>
              <w:jc w:val="both"/>
              <w:rPr>
                <w:b/>
              </w:rPr>
            </w:pPr>
            <w:r w:rsidRPr="00E201C0">
              <w:rPr>
                <w:b/>
              </w:rPr>
              <w:t xml:space="preserve">ИКТ-компетенции: </w:t>
            </w:r>
          </w:p>
          <w:p w:rsidR="00CD3E58" w:rsidRPr="00E201C0" w:rsidRDefault="00CD3E58" w:rsidP="00CD3E58">
            <w:pPr>
              <w:pStyle w:val="Default"/>
              <w:jc w:val="both"/>
            </w:pPr>
            <w:r w:rsidRPr="00E201C0">
              <w:t xml:space="preserve">1) самостоятельно находить информацию в информационном поле; </w:t>
            </w:r>
          </w:p>
          <w:p w:rsidR="00CD3E58" w:rsidRPr="00E201C0" w:rsidRDefault="00CD3E58" w:rsidP="00CD3E58">
            <w:pPr>
              <w:pStyle w:val="Default"/>
              <w:jc w:val="both"/>
            </w:pPr>
            <w:r w:rsidRPr="00E201C0">
              <w:t xml:space="preserve">2) анализировать информацию. </w:t>
            </w:r>
          </w:p>
          <w:p w:rsidR="00CD3E58" w:rsidRPr="00E201C0" w:rsidRDefault="00CD3E58" w:rsidP="00CD3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1C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понятия:</w:t>
            </w: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утверждение, свойства, сравнение, схема, классификация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0F5D6F" w:rsidRDefault="00CD3E58" w:rsidP="00CD3E58">
            <w:r w:rsidRPr="000F5D6F">
              <w:t>09.09-15.09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Углы, образованные параллельными прямыми и секущей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0F5D6F" w:rsidRDefault="00CD3E58" w:rsidP="00CD3E58">
            <w:r w:rsidRPr="000F5D6F">
              <w:t>16.09-22.09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Внешние углы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0F5D6F" w:rsidRDefault="00CD3E58" w:rsidP="00CD3E58">
            <w:r w:rsidRPr="000F5D6F">
              <w:t>30.09-06.10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Углы в равнобедренном, равностороннем треугольниках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0F5D6F" w:rsidRDefault="00CD3E58" w:rsidP="00CD3E58">
            <w:r w:rsidRPr="000F5D6F">
              <w:t>07.10-13.10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Углы, связанные с окружностью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0F5D6F" w:rsidRDefault="00CD3E58" w:rsidP="00CD3E58">
            <w:r w:rsidRPr="000F5D6F">
              <w:t>14.10-20.10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Углы в четырехугольниках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Default="00CD3E58" w:rsidP="00CD3E58">
            <w:r w:rsidRPr="000F5D6F">
              <w:t>21.10-27.10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8DE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pStyle w:val="Default"/>
              <w:jc w:val="center"/>
            </w:pPr>
            <w:r w:rsidRPr="00E201C0">
              <w:rPr>
                <w:b/>
                <w:bCs/>
              </w:rPr>
              <w:t xml:space="preserve">Раздел 2. Линии в треугольнике, четырехугольнике и окружности </w:t>
            </w:r>
          </w:p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DE" w:rsidRPr="00E201C0" w:rsidRDefault="00EE08DE" w:rsidP="00E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Высота, медиана, биссектриса,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FA2DDE" w:rsidRDefault="00CD3E58" w:rsidP="00CD3E58">
            <w:r w:rsidRPr="00FA2DDE">
              <w:t>04.11-10.11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3E58" w:rsidRDefault="00CD3E58" w:rsidP="00CD3E58">
            <w:pPr>
              <w:pStyle w:val="Default"/>
              <w:ind w:left="41"/>
            </w:pPr>
            <w:r>
              <w:t>1.</w:t>
            </w:r>
            <w:r w:rsidRPr="00E201C0">
              <w:t xml:space="preserve">Учебное пособие для обучающихся «Практикум по </w:t>
            </w:r>
            <w:r w:rsidRPr="00E201C0">
              <w:lastRenderedPageBreak/>
              <w:t xml:space="preserve">геометрии, 9 класс», ГБОУ ИРО Краснодарского края, 2021. </w:t>
            </w:r>
          </w:p>
          <w:p w:rsidR="00CD3E58" w:rsidRPr="00E201C0" w:rsidRDefault="00CD3E58" w:rsidP="00CD3E58">
            <w:pPr>
              <w:pStyle w:val="Default"/>
              <w:ind w:left="720"/>
            </w:pPr>
          </w:p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2. Учебно-методическое пособие для учителя «Реализация элективного курса «Практикум по геометрии», 9 класс», ГБОУ ИРО Краснодарского края, 2021.</w:t>
            </w:r>
          </w:p>
          <w:p w:rsidR="00CD3E58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3E58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3E58" w:rsidRPr="00E201C0" w:rsidRDefault="00CD3E58" w:rsidP="00CD3E58">
            <w:pPr>
              <w:pStyle w:val="Default"/>
              <w:ind w:left="41"/>
              <w:rPr>
                <w:rFonts w:eastAsia="Calibri"/>
                <w:b/>
              </w:rPr>
            </w:pPr>
          </w:p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</w:tcPr>
          <w:p w:rsidR="00CD3E58" w:rsidRDefault="00CD3E58" w:rsidP="00CD3E58">
            <w:pPr>
              <w:pStyle w:val="Default"/>
              <w:rPr>
                <w:b/>
              </w:rPr>
            </w:pPr>
          </w:p>
          <w:p w:rsidR="00CD3E58" w:rsidRDefault="00CD3E58" w:rsidP="00CD3E58">
            <w:pPr>
              <w:pStyle w:val="Default"/>
            </w:pPr>
            <w:r w:rsidRPr="00E201C0">
              <w:rPr>
                <w:b/>
              </w:rPr>
              <w:t>Личностные:</w:t>
            </w:r>
            <w:r w:rsidRPr="00E201C0">
              <w:t xml:space="preserve"> формирование воли и настойчивости в достижении цели. </w:t>
            </w:r>
          </w:p>
          <w:p w:rsidR="00CD3E58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  <w:rPr>
                <w:b/>
              </w:rPr>
            </w:pPr>
            <w:r w:rsidRPr="00E201C0">
              <w:rPr>
                <w:b/>
              </w:rPr>
              <w:t xml:space="preserve">Регулятивные: </w:t>
            </w:r>
          </w:p>
          <w:p w:rsidR="00CD3E58" w:rsidRDefault="00CD3E58" w:rsidP="00CD3E58">
            <w:pPr>
              <w:pStyle w:val="Default"/>
            </w:pPr>
            <w:r w:rsidRPr="00E201C0">
              <w:t>самостоятельно находить и формулировать учебную проблему, составлять план выполнения работы.</w:t>
            </w:r>
          </w:p>
          <w:p w:rsidR="00CD3E58" w:rsidRPr="00E201C0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  <w:rPr>
                <w:b/>
              </w:rPr>
            </w:pPr>
            <w:r w:rsidRPr="00E201C0">
              <w:rPr>
                <w:b/>
              </w:rPr>
              <w:t>Познавательные:</w:t>
            </w:r>
          </w:p>
          <w:p w:rsidR="00CD3E58" w:rsidRDefault="00CD3E58" w:rsidP="00CD3E58">
            <w:pPr>
              <w:pStyle w:val="Default"/>
            </w:pPr>
            <w:r w:rsidRPr="00E201C0">
              <w:t xml:space="preserve">сопоставлять характеристики объектов по одному или нескольким признакам, выявлять сходства и различия объектов </w:t>
            </w:r>
          </w:p>
          <w:p w:rsidR="00CD3E58" w:rsidRDefault="00CD3E58" w:rsidP="00CD3E58">
            <w:pPr>
              <w:pStyle w:val="Default"/>
            </w:pPr>
          </w:p>
          <w:p w:rsidR="00CD3E58" w:rsidRDefault="00CD3E58" w:rsidP="00CD3E58">
            <w:pPr>
              <w:pStyle w:val="Default"/>
            </w:pPr>
            <w:r w:rsidRPr="00E201C0">
              <w:rPr>
                <w:b/>
              </w:rPr>
              <w:t>Коммуникативные:</w:t>
            </w:r>
            <w:r w:rsidRPr="00E201C0">
              <w:t xml:space="preserve"> умение при необходимости отстаивать свою точку зрения, аргументируя ее, подтверждая аргументы фактами. </w:t>
            </w:r>
          </w:p>
          <w:p w:rsidR="00CD3E58" w:rsidRDefault="00CD3E58" w:rsidP="00CD3E58">
            <w:pPr>
              <w:pStyle w:val="Default"/>
            </w:pPr>
          </w:p>
          <w:p w:rsidR="00CD3E58" w:rsidRDefault="00CD3E58" w:rsidP="00CD3E58">
            <w:pPr>
              <w:pStyle w:val="Default"/>
            </w:pPr>
            <w:r w:rsidRPr="00E201C0">
              <w:rPr>
                <w:b/>
              </w:rPr>
              <w:t>ИКТ-компетенции:</w:t>
            </w:r>
            <w:r w:rsidRPr="00E201C0">
              <w:t xml:space="preserve"> </w:t>
            </w:r>
          </w:p>
          <w:p w:rsidR="00CD3E58" w:rsidRDefault="00CD3E58" w:rsidP="00CD3E58">
            <w:pPr>
              <w:pStyle w:val="Default"/>
            </w:pPr>
            <w:r w:rsidRPr="00E201C0">
              <w:t xml:space="preserve">самостоятельно находить информацию в информационном поле; 2) осуществлять образовательное взаимодействие в информационном пространстве образовательной организации. </w:t>
            </w:r>
          </w:p>
          <w:p w:rsidR="00CD3E58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</w:pPr>
            <w:r w:rsidRPr="00E201C0">
              <w:rPr>
                <w:b/>
              </w:rPr>
              <w:t>Межпредметные понятия:</w:t>
            </w:r>
            <w:r w:rsidRPr="00E201C0">
              <w:t xml:space="preserve"> расстояние, свойства, масштаб, вид, сравнение, схема, аналогия, классификация</w:t>
            </w: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Серединный перпендикуляр, средняя линия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FA2DDE" w:rsidRDefault="00CD3E58" w:rsidP="00CD3E58">
            <w:r w:rsidRPr="00FA2DDE">
              <w:t>11.11-17.11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FA2DDE" w:rsidRDefault="00CD3E58" w:rsidP="00CD3E58">
            <w:r w:rsidRPr="00FA2DDE">
              <w:t>18.11-24.11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FA2DDE" w:rsidRDefault="00CD3E58" w:rsidP="00CD3E58">
            <w:r w:rsidRPr="00FA2DDE">
              <w:t>25.11-01.12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Диагонали и высоты в параллелограмме, ромбе, прямоугольнике, квадрате, трапеции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FA2DDE" w:rsidRDefault="00CD3E58" w:rsidP="00CD3E58">
            <w:r w:rsidRPr="00FA2DDE">
              <w:t>02.12-08.12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линия трапеции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FA2DDE" w:rsidRDefault="00CD3E58" w:rsidP="00CD3E58">
            <w:r w:rsidRPr="00FA2DDE">
              <w:t>09.12-15.12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«Углы. Линии в треугольнике»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Default="00CD3E58" w:rsidP="00CD3E58">
            <w:r w:rsidRPr="00FA2DDE">
              <w:t>16.12-22.12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Отрезки, связанные с окружностью. Хорда, диаметр, радиус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23.12-29.12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Прямые, связанные с окружностью. Касательная, секущая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06.01-12.01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Вписанная в треугольник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13.01-19.01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Описанная около треугольника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20.01-26.01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Вписанная в четырехугольник, правильный многоугольник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27.01-02.02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Описанная около четырехугольника, правильного многоугольника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03.02-09.02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810838" w:rsidRDefault="00CD3E58" w:rsidP="00CD3E58">
            <w:r w:rsidRPr="00810838">
              <w:t>10.02-16.02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 острого угла в прямоугольном треугольнике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Default="00CD3E58" w:rsidP="00CD3E58">
            <w:r w:rsidRPr="00810838">
              <w:t>17.02-23.02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 синуса, косинуса, 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тангенса для углов 30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45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60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D750AC" w:rsidRDefault="00CD3E58" w:rsidP="00CD3E58">
            <w:r w:rsidRPr="00D750AC">
              <w:t>24.02-02.03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Треугольники и четырехугольники на клетчатой бумаге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Default="00CD3E58" w:rsidP="00CD3E58">
            <w:r w:rsidRPr="00D750AC">
              <w:t>03.03-09.03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01C0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плоской фигуры. Площадь параллелограмма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10.03-16.03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58" w:rsidRDefault="00CD3E58" w:rsidP="00CD3E58">
            <w:pPr>
              <w:pStyle w:val="Default"/>
              <w:ind w:left="41"/>
            </w:pPr>
            <w:r>
              <w:t>1.</w:t>
            </w:r>
            <w:r w:rsidRPr="00E201C0">
              <w:t xml:space="preserve">Учебное пособие для обучающихся «Практикум по геометрии, 9 класс», ГБОУ ИРО Краснодарского края, 2021. </w:t>
            </w:r>
          </w:p>
          <w:p w:rsidR="00CD3E58" w:rsidRPr="00E201C0" w:rsidRDefault="00CD3E58" w:rsidP="00CD3E58">
            <w:pPr>
              <w:pStyle w:val="Default"/>
              <w:ind w:left="720"/>
            </w:pPr>
          </w:p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sz w:val="24"/>
                <w:szCs w:val="24"/>
              </w:rPr>
              <w:t>2. Учебно-методическое пособие для учителя «Реализация элективного курса «Практикум по геометрии», 9 класс», ГБОУ ИРО Краснодарского края, 2021.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pStyle w:val="Default"/>
              <w:rPr>
                <w:b/>
              </w:rPr>
            </w:pPr>
            <w:r w:rsidRPr="00E201C0">
              <w:rPr>
                <w:b/>
              </w:rPr>
              <w:t xml:space="preserve">Личностные: </w:t>
            </w:r>
          </w:p>
          <w:p w:rsidR="00CD3E58" w:rsidRDefault="00CD3E58" w:rsidP="00CD3E58">
            <w:pPr>
              <w:pStyle w:val="Default"/>
            </w:pPr>
            <w:r w:rsidRPr="00E201C0">
              <w:t xml:space="preserve">формирование нравственно-этического оценивания усваиваемого содержания. </w:t>
            </w:r>
          </w:p>
          <w:p w:rsidR="00CD3E58" w:rsidRPr="00E201C0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  <w:rPr>
                <w:b/>
              </w:rPr>
            </w:pPr>
            <w:r w:rsidRPr="00E201C0">
              <w:rPr>
                <w:b/>
              </w:rPr>
              <w:t xml:space="preserve">Регулятивные: </w:t>
            </w:r>
          </w:p>
          <w:p w:rsidR="00CD3E58" w:rsidRDefault="00CD3E58" w:rsidP="00CD3E58">
            <w:pPr>
              <w:pStyle w:val="Default"/>
            </w:pPr>
            <w:r w:rsidRPr="00E201C0">
              <w:t xml:space="preserve">самостоятельно находить и формулировать учебную проблему, составлять план выполнения работы. </w:t>
            </w:r>
          </w:p>
          <w:p w:rsidR="00CD3E58" w:rsidRPr="00E201C0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  <w:rPr>
                <w:b/>
              </w:rPr>
            </w:pPr>
            <w:r w:rsidRPr="00E201C0">
              <w:rPr>
                <w:b/>
              </w:rPr>
              <w:t xml:space="preserve">Познавательные: </w:t>
            </w:r>
          </w:p>
          <w:p w:rsidR="00CD3E58" w:rsidRDefault="00CD3E58" w:rsidP="00CD3E58">
            <w:pPr>
              <w:pStyle w:val="Default"/>
            </w:pPr>
            <w:r w:rsidRPr="00E201C0">
              <w:t xml:space="preserve">выполнять учебные задачи, не имеющие однозначного решения. </w:t>
            </w:r>
          </w:p>
          <w:p w:rsidR="00CD3E58" w:rsidRPr="00E201C0" w:rsidRDefault="00CD3E58" w:rsidP="00CD3E58">
            <w:pPr>
              <w:pStyle w:val="Default"/>
            </w:pPr>
          </w:p>
          <w:p w:rsidR="00CD3E58" w:rsidRDefault="00CD3E58" w:rsidP="00CD3E58">
            <w:pPr>
              <w:pStyle w:val="Default"/>
            </w:pPr>
            <w:r w:rsidRPr="00E201C0">
              <w:rPr>
                <w:b/>
              </w:rPr>
              <w:t>Коммуникативные:</w:t>
            </w:r>
            <w:r w:rsidRPr="00E201C0">
              <w:t xml:space="preserve"> воспринимать текст с учетом поставленной учебной задачи, находить в тексте информацию, необходимую для ее решения. </w:t>
            </w:r>
          </w:p>
          <w:p w:rsidR="00CD3E58" w:rsidRPr="00E201C0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  <w:rPr>
                <w:b/>
              </w:rPr>
            </w:pPr>
            <w:r w:rsidRPr="00E201C0">
              <w:rPr>
                <w:b/>
              </w:rPr>
              <w:t xml:space="preserve">ИКТ-компетенции: </w:t>
            </w:r>
          </w:p>
          <w:p w:rsidR="00CD3E58" w:rsidRPr="00E201C0" w:rsidRDefault="00CD3E58" w:rsidP="00CD3E58">
            <w:pPr>
              <w:pStyle w:val="Default"/>
            </w:pPr>
            <w:r w:rsidRPr="00E201C0">
              <w:t xml:space="preserve">1) умение сравнивать и сопоставлять информацию из нескольких источников; </w:t>
            </w:r>
          </w:p>
          <w:p w:rsidR="00CD3E58" w:rsidRDefault="00CD3E58" w:rsidP="00CD3E58">
            <w:pPr>
              <w:pStyle w:val="Default"/>
            </w:pPr>
            <w:r w:rsidRPr="00E201C0">
              <w:t xml:space="preserve">2) умение интерпретировать и представлять информацию. </w:t>
            </w:r>
          </w:p>
          <w:p w:rsidR="00CD3E58" w:rsidRPr="00E201C0" w:rsidRDefault="00CD3E58" w:rsidP="00CD3E58">
            <w:pPr>
              <w:pStyle w:val="Default"/>
            </w:pPr>
          </w:p>
          <w:p w:rsidR="00CD3E58" w:rsidRPr="00E201C0" w:rsidRDefault="00CD3E58" w:rsidP="00CD3E58">
            <w:pPr>
              <w:pStyle w:val="Default"/>
              <w:rPr>
                <w:rFonts w:eastAsia="Times New Roman"/>
                <w:b/>
                <w:lang w:eastAsia="ru-RU"/>
              </w:rPr>
            </w:pPr>
            <w:r w:rsidRPr="00E201C0">
              <w:rPr>
                <w:b/>
              </w:rPr>
              <w:t>Межпредметные понятия:</w:t>
            </w:r>
            <w:r w:rsidRPr="00E201C0">
              <w:t xml:space="preserve"> сравнение, схема, площадь, формула, аналогия, классификация</w:t>
            </w: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ромба, квадрата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17.03-23.03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Default="00CD3E58" w:rsidP="00CD3E58">
            <w:pPr>
              <w:pStyle w:val="Default"/>
              <w:rPr>
                <w:sz w:val="20"/>
                <w:szCs w:val="20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31.03-06.04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07.04-13.04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 и его частей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14.04-20.04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21.04-27.04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многоугольников, изображенных на клетчатой бумаге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28.04-04.05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Площади </w:t>
            </w: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изображенных на клетчатой бумаге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05.05-11.05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теме: «Площади фигур»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12.05-18.05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3E58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E201C0" w:rsidRDefault="00CD3E58" w:rsidP="00CD3E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обобщению и систематизации знаний за 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3E58" w:rsidRPr="00E201C0" w:rsidRDefault="00CD3E58" w:rsidP="00CD3E5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8" w:rsidRPr="00A467CD" w:rsidRDefault="00CD3E58" w:rsidP="00CD3E58">
            <w:r w:rsidRPr="00A467CD">
              <w:t>19.05-26.05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58" w:rsidRPr="00E201C0" w:rsidRDefault="00CD3E58" w:rsidP="00C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01C0" w:rsidRPr="00E201C0" w:rsidTr="00D90B7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проверочные работы – 2</w:t>
            </w:r>
          </w:p>
          <w:p w:rsidR="00E201C0" w:rsidRPr="00E201C0" w:rsidRDefault="00E201C0" w:rsidP="00E2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 - 1</w:t>
            </w:r>
          </w:p>
        </w:tc>
      </w:tr>
    </w:tbl>
    <w:p w:rsidR="00EE08DE" w:rsidRPr="00E201C0" w:rsidRDefault="00EE08DE">
      <w:pPr>
        <w:rPr>
          <w:rFonts w:ascii="Times New Roman" w:hAnsi="Times New Roman" w:cs="Times New Roman"/>
          <w:sz w:val="24"/>
          <w:szCs w:val="24"/>
        </w:rPr>
      </w:pPr>
    </w:p>
    <w:p w:rsidR="00F238BC" w:rsidRDefault="00F238BC"/>
    <w:sectPr w:rsidR="00F238BC" w:rsidSect="00E201C0">
      <w:pgSz w:w="16838" w:h="11906" w:orient="landscape"/>
      <w:pgMar w:top="567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93620"/>
    <w:multiLevelType w:val="hybridMultilevel"/>
    <w:tmpl w:val="D0FC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41BDC"/>
    <w:multiLevelType w:val="hybridMultilevel"/>
    <w:tmpl w:val="17C06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DE"/>
    <w:rsid w:val="003232C5"/>
    <w:rsid w:val="003C0DB9"/>
    <w:rsid w:val="00491369"/>
    <w:rsid w:val="00550CA3"/>
    <w:rsid w:val="006E0A77"/>
    <w:rsid w:val="00974781"/>
    <w:rsid w:val="00A339F0"/>
    <w:rsid w:val="00AB098C"/>
    <w:rsid w:val="00B77EE3"/>
    <w:rsid w:val="00CC18F0"/>
    <w:rsid w:val="00CD3E58"/>
    <w:rsid w:val="00D90B75"/>
    <w:rsid w:val="00E201C0"/>
    <w:rsid w:val="00EE08DE"/>
    <w:rsid w:val="00F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CA50"/>
  <w15:chartTrackingRefBased/>
  <w15:docId w15:val="{80CDBA05-FEAB-4F6F-9841-6A40E47F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2023-09-10T13:24:00Z</cp:lastPrinted>
  <dcterms:created xsi:type="dcterms:W3CDTF">2021-10-06T09:02:00Z</dcterms:created>
  <dcterms:modified xsi:type="dcterms:W3CDTF">2024-08-19T10:59:00Z</dcterms:modified>
</cp:coreProperties>
</file>