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D8" w:rsidRDefault="007858D8"/>
    <w:p w:rsidR="00A91860" w:rsidRDefault="00A91860"/>
    <w:p w:rsidR="00A91860" w:rsidRPr="00A91860" w:rsidRDefault="00A91860" w:rsidP="00A91860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СОГЛАСОВАНО</w:t>
      </w:r>
    </w:p>
    <w:p w:rsidR="00A91860" w:rsidRPr="00A91860" w:rsidRDefault="00A91860" w:rsidP="00A91860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:rsidR="00A91860" w:rsidRPr="00A91860" w:rsidRDefault="00A91860" w:rsidP="00A91860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МОБУ СОШ № 7 х. Кирова</w:t>
      </w:r>
    </w:p>
    <w:p w:rsidR="00A91860" w:rsidRPr="00A91860" w:rsidRDefault="00A91860" w:rsidP="00A91860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      Давыденко О.Н.</w:t>
      </w:r>
    </w:p>
    <w:p w:rsidR="00A91860" w:rsidRPr="00A91860" w:rsidRDefault="00A91860" w:rsidP="00A91860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30  » августа  20</w:t>
      </w: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24 г.</w:t>
      </w:r>
    </w:p>
    <w:p w:rsidR="00A91860" w:rsidRPr="00A91860" w:rsidRDefault="00A91860" w:rsidP="00A91860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860" w:rsidRPr="00A91860" w:rsidRDefault="00A91860" w:rsidP="00A91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860" w:rsidRPr="00A91860" w:rsidRDefault="00A91860" w:rsidP="00A91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860" w:rsidRPr="00A91860" w:rsidRDefault="00A91860" w:rsidP="00A91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860" w:rsidRPr="00A91860" w:rsidRDefault="00A91860" w:rsidP="00A9186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860" w:rsidRDefault="00A91860" w:rsidP="00A9186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860" w:rsidRPr="00A91860" w:rsidRDefault="00A91860" w:rsidP="00A9186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860" w:rsidRPr="00A91860" w:rsidRDefault="00A91860" w:rsidP="00A9186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860" w:rsidRPr="00A91860" w:rsidRDefault="00A91860" w:rsidP="00A91860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образование </w:t>
      </w:r>
      <w:proofErr w:type="spellStart"/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х. Кирова</w:t>
      </w:r>
    </w:p>
    <w:p w:rsidR="00A91860" w:rsidRPr="00A91860" w:rsidRDefault="00A91860" w:rsidP="00A91860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бюджетное учреждение</w:t>
      </w:r>
    </w:p>
    <w:p w:rsidR="00A91860" w:rsidRPr="00A91860" w:rsidRDefault="00A91860" w:rsidP="00A91860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общеобразовательная школа № 7 им. </w:t>
      </w:r>
      <w:proofErr w:type="spellStart"/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>С.Ф.Борякова</w:t>
      </w:r>
      <w:proofErr w:type="spellEnd"/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Кирова</w:t>
      </w:r>
    </w:p>
    <w:p w:rsidR="00A91860" w:rsidRPr="00A91860" w:rsidRDefault="00A91860" w:rsidP="00A91860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</w:t>
      </w:r>
    </w:p>
    <w:p w:rsidR="00A91860" w:rsidRPr="00A91860" w:rsidRDefault="00A91860" w:rsidP="00A918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91860" w:rsidRPr="00A91860" w:rsidRDefault="00A91860" w:rsidP="00A918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</w:t>
      </w:r>
    </w:p>
    <w:p w:rsidR="00A91860" w:rsidRPr="00A91860" w:rsidRDefault="00A91860" w:rsidP="00A918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</w:t>
      </w:r>
    </w:p>
    <w:p w:rsidR="00A91860" w:rsidRPr="00A91860" w:rsidRDefault="00A91860" w:rsidP="00A918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 </w:t>
      </w:r>
      <w:r w:rsidRPr="00A9186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литературе   </w:t>
      </w:r>
    </w:p>
    <w:p w:rsidR="00A91860" w:rsidRPr="00A91860" w:rsidRDefault="00A91860" w:rsidP="00A9186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9186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</w:t>
      </w:r>
    </w:p>
    <w:p w:rsidR="00A91860" w:rsidRPr="00A91860" w:rsidRDefault="00A91860" w:rsidP="00A91860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  5</w:t>
      </w:r>
    </w:p>
    <w:p w:rsidR="00A91860" w:rsidRPr="00A91860" w:rsidRDefault="00A91860" w:rsidP="00A918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860" w:rsidRPr="00A91860" w:rsidRDefault="00A91860" w:rsidP="00A918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ЖИВОЛУПОВА Светлана Сергеевна</w:t>
      </w:r>
    </w:p>
    <w:p w:rsidR="00A91860" w:rsidRPr="00A91860" w:rsidRDefault="00A91860" w:rsidP="00A918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860" w:rsidRPr="00A91860" w:rsidRDefault="00A91860" w:rsidP="00A918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102 часа; в неделю 3 часа;</w:t>
      </w:r>
    </w:p>
    <w:p w:rsidR="00A91860" w:rsidRPr="00A91860" w:rsidRDefault="00A91860" w:rsidP="00A9186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1860" w:rsidRPr="00A91860" w:rsidRDefault="00A91860" w:rsidP="00A91860">
      <w:pPr>
        <w:spacing w:after="0" w:line="240" w:lineRule="auto"/>
        <w:ind w:left="120"/>
        <w:rPr>
          <w:rFonts w:ascii="Calibri" w:eastAsia="Calibri" w:hAnsi="Calibri" w:cs="Times New Roman"/>
        </w:rPr>
      </w:pPr>
      <w:r w:rsidRPr="00A9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Планирование составлено на основе рабочей программы  </w:t>
      </w:r>
      <w:r w:rsidRPr="00A91860">
        <w:rPr>
          <w:rFonts w:ascii="Times New Roman" w:eastAsia="Calibri" w:hAnsi="Times New Roman" w:cs="Times New Roman"/>
          <w:color w:val="000000"/>
          <w:sz w:val="28"/>
        </w:rPr>
        <w:t>(</w:t>
      </w:r>
      <w:r w:rsidRPr="00A91860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A91860">
        <w:rPr>
          <w:rFonts w:ascii="Times New Roman" w:eastAsia="Calibri" w:hAnsi="Times New Roman" w:cs="Times New Roman"/>
          <w:color w:val="000000"/>
          <w:sz w:val="28"/>
        </w:rPr>
        <w:t xml:space="preserve"> 5369407)</w:t>
      </w:r>
      <w:r w:rsidRPr="00A91860">
        <w:rPr>
          <w:rFonts w:ascii="Calibri" w:eastAsia="Calibri" w:hAnsi="Calibri" w:cs="Times New Roman"/>
        </w:rPr>
        <w:t xml:space="preserve"> </w:t>
      </w:r>
      <w:r w:rsidRPr="00A9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учебного предмета «Литература для обучающихся    5-9 классов «</w:t>
      </w:r>
      <w:proofErr w:type="gramStart"/>
      <w:r w:rsidRPr="00A9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proofErr w:type="gramEnd"/>
      <w:r w:rsidRPr="00A918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утвержденной решением педагогического совета от  30 августа 2024 года протокол № 1</w:t>
      </w: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91860" w:rsidRPr="00A91860" w:rsidRDefault="00A91860" w:rsidP="00A91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  </w:t>
      </w:r>
      <w:r w:rsidRPr="00A91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основного общего образования </w:t>
      </w:r>
    </w:p>
    <w:p w:rsidR="00A91860" w:rsidRPr="00A91860" w:rsidRDefault="00A91860" w:rsidP="00A91860">
      <w:pPr>
        <w:tabs>
          <w:tab w:val="left" w:pos="411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860" w:rsidRDefault="00A91860" w:rsidP="00A9186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1860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>Учебник:</w:t>
      </w:r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Литература 5 класс. Учебник для общеобразовательных организаций в 2 частях, авторы: В.Я. Коровина, </w:t>
      </w:r>
      <w:proofErr w:type="spellStart"/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>В.П.Журавлев</w:t>
      </w:r>
      <w:proofErr w:type="spellEnd"/>
      <w:proofErr w:type="gramStart"/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>М.: Просвещение, 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86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A91860" w:rsidRDefault="00A91860" w:rsidP="00A9186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 год</w:t>
      </w:r>
    </w:p>
    <w:p w:rsidR="00A91860" w:rsidRDefault="00A91860" w:rsidP="00A918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91860" w:rsidRDefault="00A91860" w:rsidP="00A918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40"/>
        <w:gridCol w:w="4493"/>
        <w:gridCol w:w="1286"/>
        <w:gridCol w:w="1841"/>
        <w:gridCol w:w="1910"/>
        <w:gridCol w:w="1347"/>
        <w:gridCol w:w="2861"/>
      </w:tblGrid>
      <w:tr w:rsidR="00A91860" w:rsidRPr="00DB0099" w:rsidTr="003D22C6">
        <w:trPr>
          <w:trHeight w:val="144"/>
        </w:trPr>
        <w:tc>
          <w:tcPr>
            <w:tcW w:w="4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Default="00A91860" w:rsidP="003D22C6">
            <w:pPr>
              <w:spacing w:after="0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КТП литература 5 класс 2024-25</w:t>
            </w:r>
          </w:p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5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98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860" w:rsidRPr="00DB0099" w:rsidRDefault="00A91860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860" w:rsidRPr="00DB0099" w:rsidRDefault="00A91860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DB009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860" w:rsidRPr="00DB0099" w:rsidRDefault="00A91860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91860" w:rsidRPr="00DB0099" w:rsidRDefault="00A91860" w:rsidP="003D22C6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19572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Легенды и мифы Древней Греции.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мифе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05.09.24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195838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Подвиги Геракла: «Скотный двор царя Авгия»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06.09.24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195946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«Яблоки Гесперид» и другие подвиги Геракла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11.09.24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195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12.09.24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195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Мифы народов России и мира. Переложение мифов разными авторами. Геродот.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Легенда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Арионе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13.09.24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195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02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Колыбельные песни,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пестушки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, приговорки, скороговорки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18.09.24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195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19.09.24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196062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Русские народные сказки. Животные-помощники и чудесные противники в сказке "Царевна-лягушка"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20.09.24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196170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A91860" w:rsidRDefault="00A91860" w:rsidP="003D22C6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A91860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A91860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A91860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Главные герои волшебных сказок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Василиса Премудрая и Иван-царевич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19629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Поэзия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волшебной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сказки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26.09.24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196418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Сказки о животных «Журавль и цапля».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Бытовые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сказки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Солдатская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шинель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27.09.24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19658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Духовно-нравственный опыт народных сказок.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Итоговый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урок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19671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Роды и жанры 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литературы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их основные признаки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19685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Жанр басни в мировой литературе.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Эзоп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Лафонтен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Русские баснописцы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XVIII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века. А. П. Сумароков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Кокушка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». И. И. Дмитриев «Муха».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bfc</w:t>
              </w:r>
              <w:proofErr w:type="spellEnd"/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И. А. Крылов - великий русский баснописец.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daa</w:t>
              </w:r>
              <w:proofErr w:type="spellEnd"/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196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fee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И. А. Крылов. Художественные средства изображения в баснях.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Эзопов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1970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Пушкин. Образы русской природы в произведениях поэта (не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менее трёх).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Зимнее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утро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»,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Зимний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вечер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»,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Няне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»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19720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Пушкин. Лирический герой в стихотворениях поэта.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няни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197354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Пушкин. «Сказка о мёртвой царевне и о семи богатырях».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сказки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1974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Пушкин. «Сказка о мёртвой царевне и о семи богатырях».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Главные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второстепенные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герои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197610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С. Пушкин. «Сказка о мёртвой царевне и о семи богатырях».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Волшебство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сказке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06.11.24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197728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А. С. Пушкин. «Сказка о мёртвой 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07.11.24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197840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197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bb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13.11.24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197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14.11.0.24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197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Н. В. Гоголь. Повесть "Ночь перед Рождеством". Сочетание 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комического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лирического. Язык произведения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15.11.0.24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197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20.11.24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198128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21.11.24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198268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И. С. Тургенев. Рассказ «Муму»: история создания, прототипы героев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22.11.24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198754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27.11.24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198876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28.11.24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19898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И. С. Тургенев. Рассказ «Муму»: система образов.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Герасима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29.11.24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aba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Развитие речи. И. С. Тургенев. Рассказ «Муму». Роль интерьера в произведении.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Каморка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Герасима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Н. А. Некрасов. Стихотворения (не менее двух). «Крестьянские дети», «Школьник» и др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.. </w:t>
            </w:r>
            <w:proofErr w:type="spellStart"/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содержание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детские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198380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Н. А. Некрасов. Поэма «Мороз, Красный нос» (фрагмент).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198498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Н. А. Некрасов. Поэма «Мороз, Красный нос».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образов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1985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Л. Н. Толстой. Рассказ «Кавказский пленник». Жилин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Костылин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 Сравнительная характеристика образов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199028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Л. Н. Толстой. Рассказ «Кавказский пленник».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Нравственный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облик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героев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19914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Л. Н. Толстой. Рассказ «Кавказский пленник».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Картины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природы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Мастерство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писателя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199258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27.12.24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199366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Стихотворения отечественных поэтов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–ХХ веков о родной природе и о связи человека с Родиной А. А. Фет.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Чудная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картина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…", "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Весенний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дождь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", "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Вечер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", "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Еще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весны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душистой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нега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…"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09.01.25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19947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Стихотворения отечественных поэтов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—ХХ веков о родной природе и о связи человека с Родиной И. А. Бунин.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Помню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—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долгий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зимний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вечер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…»,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Бледнеет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ночь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…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Туманов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пелена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...»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E45E85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1995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Стихотворения отечественных поэтов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15.01.25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199820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Стихотворения отечественных поэтов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–ХХ веков о родной природе и о связи человека с Родиной С. А. Есенин. 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«Береза», «Пороша», «Там, где капустные грядки...», «Поет зима — аукает...», «Сыплет черемуха снегом...», «Край любимый!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Сердцу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снятся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...»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16.01.25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1999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[[Резервный урок.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Стихотворения отечественных поэтов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–ХХ веков о родной природе и о связи человека с Родиной [[Н. М. Рубцов.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Тихая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»,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деревня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»]]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Развитие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речи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.П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оэтические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образы, настроения и картины в стихах о природе.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Итоговый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урок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22.о</w:t>
            </w:r>
            <w:proofErr w:type="gramStart"/>
            <w:r>
              <w:rPr>
                <w:rFonts w:ascii="Calibri" w:eastAsia="Calibri" w:hAnsi="Calibri" w:cs="Times New Roman"/>
              </w:rPr>
              <w:t>1</w:t>
            </w:r>
            <w:proofErr w:type="gramEnd"/>
            <w:r>
              <w:rPr>
                <w:rFonts w:ascii="Calibri" w:eastAsia="Calibri" w:hAnsi="Calibri" w:cs="Times New Roman"/>
              </w:rPr>
              <w:t>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Юмористические рассказы отечественных писателей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–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веков. А. П. Чехов. Рассказы (два по выбору).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Лошадиная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фамилия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»,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Мальчики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»,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Хирургия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»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др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Тематический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обзор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23.01.25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199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60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М. М. Зощенко (два рассказа по выбору). «Галоша», «Лёля и Минька», «Ёлка», «Золотые слова»,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Встреча»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.Т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ема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, идея, сюжет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29.01.25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29050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М. М. Зощенко. «Галоша», «Лёля и Минька», «Ёлка», «Золотые слова», «Встреча» и др.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главных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героев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рассказах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писателя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30.01.25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29154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31.01.25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отечественной литературы о природе и животных (не менее двух). 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Например, А. И. Куприн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«Белый пудель», М. М. Пришвин «Кладовая солнца», К. Г. Паустовский «Тёплый хлеб», «Заячьи лапы», «Кот-ворюга».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Герои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поступки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2662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Нравственные проблемы сказок и рассказов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А.И.Куприна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М.М.Пришвина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К.Г.Паустовского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26918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Произведения русских писателей о природе и животных.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Темы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идеи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проблемы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Итоговый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урок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А. П. Платонов. Рассказы (один по выбору). Например, «Корова», «Никита» и др.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Система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образов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В. П. Астафьев. Рассказ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Васюткино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озеро».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идея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28452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В. П. Астафьев. Рассказ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Васюткино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озеро». Система образов. Образ главного героя произведения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28574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К.М.Симонов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"Сын артиллериста" и др.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героизма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60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К.М.Симонов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82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В. П. Катаев. «Сын полка». Историческая основа произведения. Смысл названия.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Герои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28.02.25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В. П. Катаев. «Сын полка». Образ Вани Солнцева.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Война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дети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05.03.25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Отметки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Риммы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Лебедевой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06.02325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Война и дети в произведениях о Великой Отечественной войне.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Итоговый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урок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CE68ED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28146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3D4A07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отечественных писателей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–начала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XXI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веков на тему детства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н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е менее двух), например, произведения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В.П.Катаева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В.П.Крапивина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Ю.П.Казакова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А.Г.Алексина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В.К.Железникова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Ю.Я.Яковлева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Ю.И.Коваля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А.А.Лиханова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другие Обзор произведений. </w:t>
            </w:r>
            <w:r w:rsidRPr="003D4A07">
              <w:rPr>
                <w:rFonts w:ascii="Times New Roman" w:eastAsia="Calibri" w:hAnsi="Times New Roman" w:cs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D4A07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12.03.25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27926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отечественных писателей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–начала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XXI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веков на тему детства.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Авторская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позиция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13.03.25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отечественных писателей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–начала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XXI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веков на тему детства.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Герои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поступки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Произведения отечественных писателей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–начала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XXI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веков на тему детства.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Современный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взгляд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тему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детства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литературе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19.03.25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Произведения отечественных писателей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XIX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– начала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XXI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веков на тему детства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20.03.25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Произведения приключенческого жанра отечественных писателей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о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дно по выбору). К. Булычёв «Девочка, с которой ничего не случится», «Миллион приключений» и др.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главы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выбору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).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произведений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21.03.25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Произведения приключенческого жанра отечественных писателей.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К.Булычева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Произведения приключенческого жанра отечественных писателей.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проблематика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Литература народов России. Стихотворения (одно по выбору). Например, Р. Г. Гамзатов. «Песня соловья»; М. 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Карим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Эту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песню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мать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мне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пела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».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стихотворений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Образ лирического героя в стихотворениях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Р.Г.Гамзатова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М.Карима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Победа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добра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над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злом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Х. К. Андерсен. Сказка «Снежная королева»: красота внутренняя и внешняя.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Авторская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позиция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36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Зарубежная сказочная проза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о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Толкин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Хоббит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, или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уда и обратно» (главы) и др. Герои и мотивы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52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Зарубежная сказочная проза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о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дно произведение по выбору). Например, Л. Кэрролл. «Алиса в Стране Чудес» (главы); Дж. Р. Р.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Толкин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 «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Хоббит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, или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уда и обратно» (главы) и др. Стиль и язык, художественные приемы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Художественный мир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Зарубежная проза о детях и подростках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д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Сойера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 (главы); Дж. Лондон. «Сказание о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Кише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»; Р.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Брэдбери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Рассказы. Например, «Каникулы», «Звук бегущих ног», «Зелёное утро» и др.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Обзор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теме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Зарубежная проза о детях и подростках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д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ва произведения по выбору). Например, М. Твен. «Приключения Тома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Сойера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 (главы); Дж. Лондон. «Сказание о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Кише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»; Р.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Брэдбери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30.04.25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Марк Твен. «Приключения Тома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Сойера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». Тематика произведения. Сюжет. Система персонажей.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главного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07.05.25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Развитие речи. Марк Твен. «Приключения Тома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Сойера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»: дружба героев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08.05.25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14.05.25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29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fd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Зарубежная приключенческая проза. (два произведения по выбору), например, Р. Л.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Стивенсон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.«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Остров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сокровищ», «Чёрная стрела» (главы по выбору) и др.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Обзор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зарубежной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приключенческой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прозе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Темы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сюжеты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произведений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15.05.25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108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98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Р.Л.Стивенсон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«Остров сокровищ», «Чёрная стрела» (главы по выбору).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главного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героя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Обзорный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урок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Внеклассное чтение. Зарубежная приключенческая проза.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Любимое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произведение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21.05.25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Зарубежная проза о животных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о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дно-два произведения по выбору), например, Э. Сетон-Томпсон. «</w:t>
            </w:r>
            <w:proofErr w:type="gram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Королевская</w:t>
            </w:r>
            <w:proofErr w:type="gram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аналостанка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»; Дж. Даррелл. «Говорящий свёрток»; Дж. Лондон. «Белый Клык»; Дж. Р. Киплинг. </w:t>
            </w:r>
            <w:r w:rsidRPr="003D4A07">
              <w:rPr>
                <w:rFonts w:ascii="Times New Roman" w:eastAsia="Calibri" w:hAnsi="Times New Roman" w:cs="Times New Roman"/>
                <w:color w:val="000000"/>
                <w:sz w:val="24"/>
              </w:rPr>
              <w:t>«</w:t>
            </w:r>
            <w:proofErr w:type="spellStart"/>
            <w:r w:rsidRPr="003D4A07">
              <w:rPr>
                <w:rFonts w:ascii="Times New Roman" w:eastAsia="Calibri" w:hAnsi="Times New Roman" w:cs="Times New Roman"/>
                <w:color w:val="000000"/>
                <w:sz w:val="24"/>
              </w:rPr>
              <w:t>Маугли</w:t>
            </w:r>
            <w:proofErr w:type="spellEnd"/>
            <w:r w:rsidRPr="003D4A07">
              <w:rPr>
                <w:rFonts w:ascii="Times New Roman" w:eastAsia="Calibri" w:hAnsi="Times New Roman" w:cs="Times New Roman"/>
                <w:color w:val="000000"/>
                <w:sz w:val="24"/>
              </w:rPr>
              <w:t>», «</w:t>
            </w:r>
            <w:proofErr w:type="spellStart"/>
            <w:r w:rsidRPr="003D4A07">
              <w:rPr>
                <w:rFonts w:ascii="Times New Roman" w:eastAsia="Calibri" w:hAnsi="Times New Roman" w:cs="Times New Roman"/>
                <w:color w:val="000000"/>
                <w:sz w:val="24"/>
              </w:rPr>
              <w:t>Рикки-Тикки-Тави</w:t>
            </w:r>
            <w:proofErr w:type="spellEnd"/>
            <w:r w:rsidRPr="003D4A07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 и др.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проблематика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произведения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22.05.25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 w:history="1"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</w:t>
              </w:r>
              <w:proofErr w:type="spellStart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DB009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A91860" w:rsidRPr="00DB0099" w:rsidTr="003D22C6">
        <w:trPr>
          <w:trHeight w:val="144"/>
        </w:trPr>
        <w:tc>
          <w:tcPr>
            <w:tcW w:w="4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2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Развитие речи. Итоговый урок. Результаты и планы на следующий год.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Список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рекомендуемой</w:t>
            </w:r>
            <w:proofErr w:type="spellEnd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литературы</w:t>
            </w:r>
            <w:proofErr w:type="spellEnd"/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04135B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23.05.25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A91860" w:rsidRPr="00DB0099" w:rsidTr="003D22C6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91860" w:rsidRPr="00DB0099" w:rsidRDefault="00A91860" w:rsidP="003D22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DB009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91860" w:rsidRPr="00DB0099" w:rsidRDefault="00A91860" w:rsidP="003D22C6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A91860" w:rsidRDefault="00A91860" w:rsidP="00A91860"/>
    <w:sectPr w:rsidR="00A91860" w:rsidSect="00A91860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35"/>
    <w:rsid w:val="0004135B"/>
    <w:rsid w:val="003D4A07"/>
    <w:rsid w:val="004A7A35"/>
    <w:rsid w:val="007858D8"/>
    <w:rsid w:val="00A91860"/>
    <w:rsid w:val="00BC53B5"/>
    <w:rsid w:val="00CE68ED"/>
    <w:rsid w:val="00DB0099"/>
    <w:rsid w:val="00E4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09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09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09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09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099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B0099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B0099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B0099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B0099"/>
  </w:style>
  <w:style w:type="character" w:styleId="a3">
    <w:name w:val="Hyperlink"/>
    <w:basedOn w:val="a0"/>
    <w:uiPriority w:val="99"/>
    <w:semiHidden/>
    <w:unhideWhenUsed/>
    <w:rsid w:val="00DB009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0099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DB0099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DB0099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B0099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DB0099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DB0099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DB0099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B0099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DB0099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DB009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09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099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09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099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099"/>
    <w:rPr>
      <w:rFonts w:ascii="Cambria" w:eastAsia="Times New Roman" w:hAnsi="Cambria" w:cs="Times New Roman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B0099"/>
    <w:rPr>
      <w:rFonts w:ascii="Cambria" w:eastAsia="Times New Roman" w:hAnsi="Cambria" w:cs="Times New Roman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B0099"/>
    <w:rPr>
      <w:rFonts w:ascii="Cambria" w:eastAsia="Times New Roman" w:hAnsi="Cambria" w:cs="Times New Roman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B0099"/>
    <w:rPr>
      <w:rFonts w:ascii="Cambria" w:eastAsia="Times New Roman" w:hAnsi="Cambria" w:cs="Times New Roman"/>
      <w:b/>
      <w:bCs/>
      <w:i/>
      <w:iCs/>
      <w:color w:val="4F81BD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DB0099"/>
  </w:style>
  <w:style w:type="character" w:styleId="a3">
    <w:name w:val="Hyperlink"/>
    <w:basedOn w:val="a0"/>
    <w:uiPriority w:val="99"/>
    <w:semiHidden/>
    <w:unhideWhenUsed/>
    <w:rsid w:val="00DB009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B0099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DB0099"/>
    <w:pPr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DB0099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DB0099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DB0099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DB0099"/>
    <w:pPr>
      <w:pBdr>
        <w:bottom w:val="single" w:sz="8" w:space="4" w:color="4F81BD" w:themeColor="accent1"/>
      </w:pBdr>
      <w:spacing w:after="300"/>
      <w:contextualSpacing/>
    </w:pPr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0"/>
    <w:link w:val="a9"/>
    <w:uiPriority w:val="10"/>
    <w:rsid w:val="00DB0099"/>
    <w:rPr>
      <w:rFonts w:ascii="Cambria" w:eastAsia="Times New Roman" w:hAnsi="Cambria" w:cs="Times New Roman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B0099"/>
    <w:pPr>
      <w:ind w:left="86"/>
    </w:pPr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DB0099"/>
    <w:rPr>
      <w:rFonts w:ascii="Cambria" w:eastAsia="Times New Roman" w:hAnsi="Cambria" w:cs="Times New Roman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DB009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96170" TargetMode="External"/><Relationship Id="rId18" Type="http://schemas.openxmlformats.org/officeDocument/2006/relationships/hyperlink" Target="https://m.edsoo.ru/8a19685a" TargetMode="External"/><Relationship Id="rId26" Type="http://schemas.openxmlformats.org/officeDocument/2006/relationships/hyperlink" Target="https://m.edsoo.ru/8a197354" TargetMode="External"/><Relationship Id="rId39" Type="http://schemas.openxmlformats.org/officeDocument/2006/relationships/hyperlink" Target="https://m.edsoo.ru/8a19898e" TargetMode="External"/><Relationship Id="rId21" Type="http://schemas.openxmlformats.org/officeDocument/2006/relationships/hyperlink" Target="https://m.edsoo.ru/8a196daa" TargetMode="External"/><Relationship Id="rId34" Type="http://schemas.openxmlformats.org/officeDocument/2006/relationships/hyperlink" Target="https://m.edsoo.ru/8a197fa2" TargetMode="External"/><Relationship Id="rId42" Type="http://schemas.openxmlformats.org/officeDocument/2006/relationships/hyperlink" Target="https://m.edsoo.ru/8a198380" TargetMode="External"/><Relationship Id="rId47" Type="http://schemas.openxmlformats.org/officeDocument/2006/relationships/hyperlink" Target="https://m.edsoo.ru/8a198ea2" TargetMode="External"/><Relationship Id="rId50" Type="http://schemas.openxmlformats.org/officeDocument/2006/relationships/hyperlink" Target="https://m.edsoo.ru/8a199366" TargetMode="External"/><Relationship Id="rId55" Type="http://schemas.openxmlformats.org/officeDocument/2006/relationships/hyperlink" Target="https://m.edsoo.ru/8a199b04" TargetMode="External"/><Relationship Id="rId63" Type="http://schemas.openxmlformats.org/officeDocument/2006/relationships/hyperlink" Target="https://m.edsoo.ru/8bc26918" TargetMode="External"/><Relationship Id="rId68" Type="http://schemas.openxmlformats.org/officeDocument/2006/relationships/hyperlink" Target="https://m.edsoo.ru/8bc27c82" TargetMode="External"/><Relationship Id="rId76" Type="http://schemas.openxmlformats.org/officeDocument/2006/relationships/hyperlink" Target="https://m.edsoo.ru/8bc28c36" TargetMode="External"/><Relationship Id="rId84" Type="http://schemas.openxmlformats.org/officeDocument/2006/relationships/hyperlink" Target="https://m.edsoo.ru/8bc26e9a" TargetMode="External"/><Relationship Id="rId7" Type="http://schemas.openxmlformats.org/officeDocument/2006/relationships/hyperlink" Target="https://m.edsoo.ru/8a195946" TargetMode="External"/><Relationship Id="rId71" Type="http://schemas.openxmlformats.org/officeDocument/2006/relationships/hyperlink" Target="https://m.edsoo.ru/8bc2814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8a19658a" TargetMode="External"/><Relationship Id="rId29" Type="http://schemas.openxmlformats.org/officeDocument/2006/relationships/hyperlink" Target="https://m.edsoo.ru/8a197728" TargetMode="External"/><Relationship Id="rId11" Type="http://schemas.openxmlformats.org/officeDocument/2006/relationships/hyperlink" Target="https://m.edsoo.ru/8a195e28" TargetMode="External"/><Relationship Id="rId24" Type="http://schemas.openxmlformats.org/officeDocument/2006/relationships/hyperlink" Target="https://m.edsoo.ru/8a1970fc" TargetMode="External"/><Relationship Id="rId32" Type="http://schemas.openxmlformats.org/officeDocument/2006/relationships/hyperlink" Target="https://m.edsoo.ru/8a197d4a" TargetMode="External"/><Relationship Id="rId37" Type="http://schemas.openxmlformats.org/officeDocument/2006/relationships/hyperlink" Target="https://m.edsoo.ru/8a198754" TargetMode="External"/><Relationship Id="rId40" Type="http://schemas.openxmlformats.org/officeDocument/2006/relationships/hyperlink" Target="https://m.edsoo.ru/8a198aba" TargetMode="External"/><Relationship Id="rId45" Type="http://schemas.openxmlformats.org/officeDocument/2006/relationships/hyperlink" Target="https://m.edsoo.ru/8a198d80" TargetMode="External"/><Relationship Id="rId53" Type="http://schemas.openxmlformats.org/officeDocument/2006/relationships/hyperlink" Target="https://m.edsoo.ru/8a199820" TargetMode="External"/><Relationship Id="rId58" Type="http://schemas.openxmlformats.org/officeDocument/2006/relationships/hyperlink" Target="https://m.edsoo.ru/8a199e60" TargetMode="External"/><Relationship Id="rId66" Type="http://schemas.openxmlformats.org/officeDocument/2006/relationships/hyperlink" Target="https://m.edsoo.ru/8bc28574" TargetMode="External"/><Relationship Id="rId74" Type="http://schemas.openxmlformats.org/officeDocument/2006/relationships/hyperlink" Target="https://m.edsoo.ru/8bc288a8" TargetMode="External"/><Relationship Id="rId79" Type="http://schemas.openxmlformats.org/officeDocument/2006/relationships/hyperlink" Target="https://m.edsoo.ru/8bc28f4c" TargetMode="External"/><Relationship Id="rId5" Type="http://schemas.openxmlformats.org/officeDocument/2006/relationships/hyperlink" Target="https://m.edsoo.ru/8a19572a" TargetMode="External"/><Relationship Id="rId61" Type="http://schemas.openxmlformats.org/officeDocument/2006/relationships/hyperlink" Target="https://m.edsoo.ru/8bc2662a" TargetMode="External"/><Relationship Id="rId82" Type="http://schemas.openxmlformats.org/officeDocument/2006/relationships/hyperlink" Target="https://m.edsoo.ru/8bc2a108" TargetMode="External"/><Relationship Id="rId19" Type="http://schemas.openxmlformats.org/officeDocument/2006/relationships/hyperlink" Target="https://m.edsoo.ru/8a196a9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a195d1a" TargetMode="External"/><Relationship Id="rId14" Type="http://schemas.openxmlformats.org/officeDocument/2006/relationships/hyperlink" Target="https://m.edsoo.ru/8a19629c" TargetMode="External"/><Relationship Id="rId22" Type="http://schemas.openxmlformats.org/officeDocument/2006/relationships/hyperlink" Target="https://m.edsoo.ru/8a196ed6" TargetMode="External"/><Relationship Id="rId27" Type="http://schemas.openxmlformats.org/officeDocument/2006/relationships/hyperlink" Target="https://m.edsoo.ru/8a1974e4" TargetMode="External"/><Relationship Id="rId30" Type="http://schemas.openxmlformats.org/officeDocument/2006/relationships/hyperlink" Target="https://m.edsoo.ru/8a197840" TargetMode="External"/><Relationship Id="rId35" Type="http://schemas.openxmlformats.org/officeDocument/2006/relationships/hyperlink" Target="https://m.edsoo.ru/8a198128" TargetMode="External"/><Relationship Id="rId43" Type="http://schemas.openxmlformats.org/officeDocument/2006/relationships/hyperlink" Target="https://m.edsoo.ru/8a198498" TargetMode="External"/><Relationship Id="rId48" Type="http://schemas.openxmlformats.org/officeDocument/2006/relationships/hyperlink" Target="https://m.edsoo.ru/8a19914a" TargetMode="External"/><Relationship Id="rId56" Type="http://schemas.openxmlformats.org/officeDocument/2006/relationships/hyperlink" Target="https://m.edsoo.ru/8a199c30" TargetMode="External"/><Relationship Id="rId64" Type="http://schemas.openxmlformats.org/officeDocument/2006/relationships/hyperlink" Target="https://m.edsoo.ru/8bc26a6c" TargetMode="External"/><Relationship Id="rId69" Type="http://schemas.openxmlformats.org/officeDocument/2006/relationships/hyperlink" Target="https://m.edsoo.ru/8bc27da4" TargetMode="External"/><Relationship Id="rId77" Type="http://schemas.openxmlformats.org/officeDocument/2006/relationships/hyperlink" Target="https://m.edsoo.ru/8bc28e52" TargetMode="External"/><Relationship Id="rId8" Type="http://schemas.openxmlformats.org/officeDocument/2006/relationships/hyperlink" Target="https://m.edsoo.ru/8a195a5e" TargetMode="External"/><Relationship Id="rId51" Type="http://schemas.openxmlformats.org/officeDocument/2006/relationships/hyperlink" Target="https://m.edsoo.ru/8a19947e" TargetMode="External"/><Relationship Id="rId72" Type="http://schemas.openxmlformats.org/officeDocument/2006/relationships/hyperlink" Target="https://m.edsoo.ru/8bc27926" TargetMode="External"/><Relationship Id="rId80" Type="http://schemas.openxmlformats.org/officeDocument/2006/relationships/hyperlink" Target="https://m.edsoo.ru/8bc2a3a6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8a196062" TargetMode="External"/><Relationship Id="rId17" Type="http://schemas.openxmlformats.org/officeDocument/2006/relationships/hyperlink" Target="https://m.edsoo.ru/8a19671a" TargetMode="External"/><Relationship Id="rId25" Type="http://schemas.openxmlformats.org/officeDocument/2006/relationships/hyperlink" Target="https://m.edsoo.ru/8a19720a" TargetMode="External"/><Relationship Id="rId33" Type="http://schemas.openxmlformats.org/officeDocument/2006/relationships/hyperlink" Target="https://m.edsoo.ru/8a197e58" TargetMode="External"/><Relationship Id="rId38" Type="http://schemas.openxmlformats.org/officeDocument/2006/relationships/hyperlink" Target="https://m.edsoo.ru/8a198876" TargetMode="External"/><Relationship Id="rId46" Type="http://schemas.openxmlformats.org/officeDocument/2006/relationships/hyperlink" Target="https://m.edsoo.ru/8a199028" TargetMode="External"/><Relationship Id="rId59" Type="http://schemas.openxmlformats.org/officeDocument/2006/relationships/hyperlink" Target="https://m.edsoo.ru/8bc29050" TargetMode="External"/><Relationship Id="rId67" Type="http://schemas.openxmlformats.org/officeDocument/2006/relationships/hyperlink" Target="https://m.edsoo.ru/8bc27b60" TargetMode="External"/><Relationship Id="rId20" Type="http://schemas.openxmlformats.org/officeDocument/2006/relationships/hyperlink" Target="https://m.edsoo.ru/8a196bfc" TargetMode="External"/><Relationship Id="rId41" Type="http://schemas.openxmlformats.org/officeDocument/2006/relationships/hyperlink" Target="https://m.edsoo.ru/8a198c36" TargetMode="External"/><Relationship Id="rId54" Type="http://schemas.openxmlformats.org/officeDocument/2006/relationships/hyperlink" Target="https://m.edsoo.ru/8a1999e2" TargetMode="External"/><Relationship Id="rId62" Type="http://schemas.openxmlformats.org/officeDocument/2006/relationships/hyperlink" Target="https://m.edsoo.ru/8bc26ba2" TargetMode="External"/><Relationship Id="rId70" Type="http://schemas.openxmlformats.org/officeDocument/2006/relationships/hyperlink" Target="https://m.edsoo.ru/8bc27f98" TargetMode="External"/><Relationship Id="rId75" Type="http://schemas.openxmlformats.org/officeDocument/2006/relationships/hyperlink" Target="https://m.edsoo.ru/8bc28b32" TargetMode="External"/><Relationship Id="rId83" Type="http://schemas.openxmlformats.org/officeDocument/2006/relationships/hyperlink" Target="https://m.edsoo.ru/8bc26d7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a195838" TargetMode="External"/><Relationship Id="rId15" Type="http://schemas.openxmlformats.org/officeDocument/2006/relationships/hyperlink" Target="https://m.edsoo.ru/8a196418" TargetMode="External"/><Relationship Id="rId23" Type="http://schemas.openxmlformats.org/officeDocument/2006/relationships/hyperlink" Target="https://m.edsoo.ru/8a196fee" TargetMode="External"/><Relationship Id="rId28" Type="http://schemas.openxmlformats.org/officeDocument/2006/relationships/hyperlink" Target="https://m.edsoo.ru/8a197610" TargetMode="External"/><Relationship Id="rId36" Type="http://schemas.openxmlformats.org/officeDocument/2006/relationships/hyperlink" Target="https://m.edsoo.ru/8a198268" TargetMode="External"/><Relationship Id="rId49" Type="http://schemas.openxmlformats.org/officeDocument/2006/relationships/hyperlink" Target="https://m.edsoo.ru/8a199258" TargetMode="External"/><Relationship Id="rId57" Type="http://schemas.openxmlformats.org/officeDocument/2006/relationships/hyperlink" Target="https://m.edsoo.ru/8a199d48" TargetMode="External"/><Relationship Id="rId10" Type="http://schemas.openxmlformats.org/officeDocument/2006/relationships/hyperlink" Target="https://m.edsoo.ru/8a195c02" TargetMode="External"/><Relationship Id="rId31" Type="http://schemas.openxmlformats.org/officeDocument/2006/relationships/hyperlink" Target="https://m.edsoo.ru/8a197bb0" TargetMode="External"/><Relationship Id="rId44" Type="http://schemas.openxmlformats.org/officeDocument/2006/relationships/hyperlink" Target="https://m.edsoo.ru/8a1985ce" TargetMode="External"/><Relationship Id="rId52" Type="http://schemas.openxmlformats.org/officeDocument/2006/relationships/hyperlink" Target="https://m.edsoo.ru/8a1995aa" TargetMode="External"/><Relationship Id="rId60" Type="http://schemas.openxmlformats.org/officeDocument/2006/relationships/hyperlink" Target="https://m.edsoo.ru/8bc29154" TargetMode="External"/><Relationship Id="rId65" Type="http://schemas.openxmlformats.org/officeDocument/2006/relationships/hyperlink" Target="https://m.edsoo.ru/8bc28452" TargetMode="External"/><Relationship Id="rId73" Type="http://schemas.openxmlformats.org/officeDocument/2006/relationships/hyperlink" Target="https://m.edsoo.ru/8bc27a48" TargetMode="External"/><Relationship Id="rId78" Type="http://schemas.openxmlformats.org/officeDocument/2006/relationships/hyperlink" Target="https://m.edsoo.ru/8bc28d3a" TargetMode="External"/><Relationship Id="rId81" Type="http://schemas.openxmlformats.org/officeDocument/2006/relationships/hyperlink" Target="https://m.edsoo.ru/8bc29fd2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13</Pages>
  <Words>3212</Words>
  <Characters>18311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4</cp:revision>
  <dcterms:created xsi:type="dcterms:W3CDTF">2024-09-05T09:39:00Z</dcterms:created>
  <dcterms:modified xsi:type="dcterms:W3CDTF">2024-09-08T21:19:00Z</dcterms:modified>
</cp:coreProperties>
</file>