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8DB" w:rsidRDefault="006F38DB" w:rsidP="007A247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3530E8" w:rsidRPr="003D31FA" w:rsidRDefault="003530E8" w:rsidP="003530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D31FA">
        <w:rPr>
          <w:rFonts w:ascii="Times New Roman" w:hAnsi="Times New Roman"/>
          <w:b/>
          <w:sz w:val="24"/>
          <w:szCs w:val="24"/>
        </w:rPr>
        <w:t>Анализ</w:t>
      </w:r>
    </w:p>
    <w:p w:rsidR="003530E8" w:rsidRPr="003D31FA" w:rsidRDefault="003530E8" w:rsidP="003530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D31FA">
        <w:rPr>
          <w:rFonts w:ascii="Times New Roman" w:hAnsi="Times New Roman"/>
          <w:b/>
          <w:sz w:val="24"/>
          <w:szCs w:val="24"/>
        </w:rPr>
        <w:t xml:space="preserve">подготовки и проведения государственной итоговой аттестации по программам основного общего образования </w:t>
      </w:r>
    </w:p>
    <w:p w:rsidR="003530E8" w:rsidRPr="003D31FA" w:rsidRDefault="003530E8" w:rsidP="003530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D31FA">
        <w:rPr>
          <w:rFonts w:ascii="Times New Roman" w:hAnsi="Times New Roman"/>
          <w:b/>
          <w:sz w:val="24"/>
          <w:szCs w:val="24"/>
        </w:rPr>
        <w:t>в 20</w:t>
      </w:r>
      <w:r w:rsidR="00253D2C" w:rsidRPr="003D31FA">
        <w:rPr>
          <w:rFonts w:ascii="Times New Roman" w:hAnsi="Times New Roman"/>
          <w:b/>
          <w:sz w:val="24"/>
          <w:szCs w:val="24"/>
        </w:rPr>
        <w:t>2</w:t>
      </w:r>
      <w:r w:rsidR="00660FBC" w:rsidRPr="003D31FA">
        <w:rPr>
          <w:rFonts w:ascii="Times New Roman" w:hAnsi="Times New Roman"/>
          <w:b/>
          <w:sz w:val="24"/>
          <w:szCs w:val="24"/>
        </w:rPr>
        <w:t>4</w:t>
      </w:r>
      <w:r w:rsidRPr="003D31FA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F03051" w:rsidRDefault="00253D2C" w:rsidP="00F030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В соответствии с Федеральным законом от 29 декабря 2012 года № 273 – ФЗ «Об образовании в Российской Федерации», </w:t>
      </w:r>
      <w:r w:rsidR="008C494F" w:rsidRPr="009D1768">
        <w:rPr>
          <w:rFonts w:ascii="Times New Roman" w:eastAsia="Calibri" w:hAnsi="Times New Roman"/>
          <w:sz w:val="24"/>
          <w:szCs w:val="24"/>
        </w:rPr>
        <w:t>Постановлением Правительства Российской Федерации № 256 от 26.02.2021 года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</w:t>
      </w:r>
      <w:r w:rsidR="007F0A86" w:rsidRPr="009D1768">
        <w:rPr>
          <w:rFonts w:ascii="Times New Roman" w:eastAsia="Calibri" w:hAnsi="Times New Roman"/>
          <w:sz w:val="24"/>
          <w:szCs w:val="24"/>
        </w:rPr>
        <w:t>,</w:t>
      </w:r>
      <w:r w:rsidR="008C494F" w:rsidRPr="009D1768">
        <w:rPr>
          <w:rFonts w:ascii="Times New Roman" w:eastAsia="Calibri" w:hAnsi="Times New Roman"/>
          <w:sz w:val="24"/>
          <w:szCs w:val="24"/>
        </w:rPr>
        <w:t xml:space="preserve"> </w:t>
      </w:r>
      <w:r w:rsidR="007F0A86" w:rsidRPr="009D1768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="007F0A86" w:rsidRPr="009D1768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7F0A86" w:rsidRPr="009D1768">
        <w:rPr>
          <w:rFonts w:ascii="Times New Roman" w:hAnsi="Times New Roman"/>
          <w:sz w:val="24"/>
          <w:szCs w:val="24"/>
        </w:rPr>
        <w:t xml:space="preserve"> России</w:t>
      </w:r>
      <w:r w:rsidRPr="009D1768">
        <w:rPr>
          <w:rFonts w:ascii="Times New Roman" w:hAnsi="Times New Roman"/>
          <w:sz w:val="24"/>
          <w:szCs w:val="24"/>
        </w:rPr>
        <w:t xml:space="preserve"> от </w:t>
      </w:r>
      <w:r w:rsidR="007F0A86" w:rsidRPr="009D1768">
        <w:rPr>
          <w:rFonts w:ascii="Times New Roman" w:hAnsi="Times New Roman"/>
          <w:sz w:val="24"/>
          <w:szCs w:val="24"/>
        </w:rPr>
        <w:t>07.</w:t>
      </w:r>
      <w:r w:rsidRPr="009D1768">
        <w:rPr>
          <w:rFonts w:ascii="Times New Roman" w:hAnsi="Times New Roman"/>
          <w:sz w:val="24"/>
          <w:szCs w:val="24"/>
        </w:rPr>
        <w:t xml:space="preserve"> </w:t>
      </w:r>
      <w:r w:rsidR="007F0A86" w:rsidRPr="009D1768">
        <w:rPr>
          <w:rFonts w:ascii="Times New Roman" w:hAnsi="Times New Roman"/>
          <w:sz w:val="24"/>
          <w:szCs w:val="24"/>
        </w:rPr>
        <w:t>06.</w:t>
      </w:r>
      <w:r w:rsidRPr="009D1768">
        <w:rPr>
          <w:rFonts w:ascii="Times New Roman" w:hAnsi="Times New Roman"/>
          <w:sz w:val="24"/>
          <w:szCs w:val="24"/>
        </w:rPr>
        <w:t xml:space="preserve"> 20</w:t>
      </w:r>
      <w:r w:rsidR="007F0A86" w:rsidRPr="009D1768">
        <w:rPr>
          <w:rFonts w:ascii="Times New Roman" w:hAnsi="Times New Roman"/>
          <w:sz w:val="24"/>
          <w:szCs w:val="24"/>
        </w:rPr>
        <w:t>21</w:t>
      </w:r>
      <w:r w:rsidRPr="009D1768">
        <w:rPr>
          <w:rFonts w:ascii="Times New Roman" w:hAnsi="Times New Roman"/>
          <w:sz w:val="24"/>
          <w:szCs w:val="24"/>
        </w:rPr>
        <w:t xml:space="preserve"> года № </w:t>
      </w:r>
      <w:r w:rsidR="007F0A86" w:rsidRPr="009D1768">
        <w:rPr>
          <w:rFonts w:ascii="Times New Roman" w:hAnsi="Times New Roman"/>
          <w:sz w:val="24"/>
          <w:szCs w:val="24"/>
        </w:rPr>
        <w:t>03-782</w:t>
      </w:r>
      <w:r w:rsidRPr="009D1768">
        <w:rPr>
          <w:rFonts w:ascii="Times New Roman" w:hAnsi="Times New Roman"/>
          <w:sz w:val="24"/>
          <w:szCs w:val="24"/>
        </w:rPr>
        <w:t xml:space="preserve"> «</w:t>
      </w:r>
      <w:r w:rsidR="007F0A86" w:rsidRPr="009D1768">
        <w:rPr>
          <w:rFonts w:ascii="Times New Roman" w:hAnsi="Times New Roman"/>
          <w:sz w:val="24"/>
          <w:szCs w:val="24"/>
        </w:rPr>
        <w:t xml:space="preserve">О заполнении и выдаче аттестатов об основном общем образовании в 2020-2021 учебном году» </w:t>
      </w:r>
      <w:r w:rsidR="007F0A86" w:rsidRPr="009D1768">
        <w:rPr>
          <w:rFonts w:ascii="Times New Roman" w:eastAsia="Calibri" w:hAnsi="Times New Roman"/>
          <w:sz w:val="24"/>
          <w:szCs w:val="24"/>
        </w:rPr>
        <w:t>государственная итоговая аттестация по образовательным программам основного общего образования проводилась по русскому языку и математике, результаты которой являются основанием для выдачи аттестата об основном общем образовании,</w:t>
      </w:r>
    </w:p>
    <w:p w:rsidR="007F0A86" w:rsidRPr="009D1768" w:rsidRDefault="007F0A86" w:rsidP="00F030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9D1768">
        <w:rPr>
          <w:rFonts w:ascii="Times New Roman" w:eastAsia="Calibri" w:hAnsi="Times New Roman"/>
          <w:sz w:val="24"/>
          <w:szCs w:val="24"/>
        </w:rPr>
        <w:t xml:space="preserve">Учащиеся 9 класса – </w:t>
      </w:r>
      <w:r w:rsidR="006B0E77">
        <w:rPr>
          <w:rFonts w:ascii="Times New Roman" w:eastAsia="Calibri" w:hAnsi="Times New Roman"/>
          <w:sz w:val="24"/>
          <w:szCs w:val="24"/>
        </w:rPr>
        <w:t>12</w:t>
      </w:r>
      <w:r w:rsidRPr="009D1768">
        <w:rPr>
          <w:rFonts w:ascii="Times New Roman" w:eastAsia="Calibri" w:hAnsi="Times New Roman"/>
          <w:sz w:val="24"/>
          <w:szCs w:val="24"/>
        </w:rPr>
        <w:t xml:space="preserve"> учащи</w:t>
      </w:r>
      <w:r w:rsidR="00F03051">
        <w:rPr>
          <w:rFonts w:ascii="Times New Roman" w:eastAsia="Calibri" w:hAnsi="Times New Roman"/>
          <w:sz w:val="24"/>
          <w:szCs w:val="24"/>
        </w:rPr>
        <w:t>е</w:t>
      </w:r>
      <w:r w:rsidRPr="009D1768">
        <w:rPr>
          <w:rFonts w:ascii="Times New Roman" w:eastAsia="Calibri" w:hAnsi="Times New Roman"/>
          <w:sz w:val="24"/>
          <w:szCs w:val="24"/>
        </w:rPr>
        <w:t xml:space="preserve">ся </w:t>
      </w:r>
      <w:r w:rsidR="000A1503" w:rsidRPr="009D1768">
        <w:rPr>
          <w:rFonts w:ascii="Times New Roman" w:eastAsia="Calibri" w:hAnsi="Times New Roman"/>
          <w:sz w:val="24"/>
          <w:szCs w:val="24"/>
        </w:rPr>
        <w:t>сдали информатику</w:t>
      </w:r>
      <w:r w:rsidRPr="009D1768">
        <w:rPr>
          <w:rFonts w:ascii="Times New Roman" w:eastAsia="Calibri" w:hAnsi="Times New Roman"/>
          <w:sz w:val="24"/>
          <w:szCs w:val="24"/>
        </w:rPr>
        <w:t xml:space="preserve">, </w:t>
      </w:r>
      <w:r w:rsidR="006B0E77">
        <w:rPr>
          <w:rFonts w:ascii="Times New Roman" w:eastAsia="Calibri" w:hAnsi="Times New Roman"/>
          <w:sz w:val="24"/>
          <w:szCs w:val="24"/>
        </w:rPr>
        <w:t>23</w:t>
      </w:r>
      <w:r w:rsidRPr="009D1768">
        <w:rPr>
          <w:rFonts w:ascii="Times New Roman" w:eastAsia="Calibri" w:hAnsi="Times New Roman"/>
          <w:sz w:val="24"/>
          <w:szCs w:val="24"/>
        </w:rPr>
        <w:t xml:space="preserve"> уч</w:t>
      </w:r>
      <w:r w:rsidR="00F03051">
        <w:rPr>
          <w:rFonts w:ascii="Times New Roman" w:eastAsia="Calibri" w:hAnsi="Times New Roman"/>
          <w:sz w:val="24"/>
          <w:szCs w:val="24"/>
        </w:rPr>
        <w:t>ащихся обществознание,</w:t>
      </w:r>
      <w:r w:rsidR="003E7F16">
        <w:rPr>
          <w:rFonts w:ascii="Times New Roman" w:eastAsia="Calibri" w:hAnsi="Times New Roman"/>
          <w:sz w:val="24"/>
          <w:szCs w:val="24"/>
        </w:rPr>
        <w:t xml:space="preserve"> </w:t>
      </w:r>
      <w:r w:rsidR="006B0E77">
        <w:rPr>
          <w:rFonts w:ascii="Times New Roman" w:eastAsia="Calibri" w:hAnsi="Times New Roman"/>
          <w:sz w:val="24"/>
          <w:szCs w:val="24"/>
        </w:rPr>
        <w:t>12</w:t>
      </w:r>
      <w:r w:rsidR="00F03051">
        <w:rPr>
          <w:rFonts w:ascii="Times New Roman" w:eastAsia="Calibri" w:hAnsi="Times New Roman"/>
          <w:sz w:val="24"/>
          <w:szCs w:val="24"/>
        </w:rPr>
        <w:t xml:space="preserve"> учащихся географию</w:t>
      </w:r>
      <w:r w:rsidR="00640850">
        <w:rPr>
          <w:rFonts w:ascii="Times New Roman" w:eastAsia="Calibri" w:hAnsi="Times New Roman"/>
          <w:sz w:val="24"/>
          <w:szCs w:val="24"/>
        </w:rPr>
        <w:t xml:space="preserve"> 1 – </w:t>
      </w:r>
      <w:r w:rsidR="006B0E77">
        <w:rPr>
          <w:rFonts w:ascii="Times New Roman" w:eastAsia="Calibri" w:hAnsi="Times New Roman"/>
          <w:sz w:val="24"/>
          <w:szCs w:val="24"/>
        </w:rPr>
        <w:t>физику</w:t>
      </w:r>
      <w:r w:rsidR="00DC26D7">
        <w:rPr>
          <w:rFonts w:ascii="Times New Roman" w:eastAsia="Calibri" w:hAnsi="Times New Roman"/>
          <w:sz w:val="24"/>
          <w:szCs w:val="24"/>
        </w:rPr>
        <w:t>.</w:t>
      </w:r>
    </w:p>
    <w:p w:rsidR="003530E8" w:rsidRPr="009D1768" w:rsidRDefault="003530E8" w:rsidP="00A52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Из </w:t>
      </w:r>
      <w:r w:rsidR="006B0E77">
        <w:rPr>
          <w:rFonts w:ascii="Times New Roman" w:hAnsi="Times New Roman"/>
          <w:sz w:val="24"/>
          <w:szCs w:val="24"/>
        </w:rPr>
        <w:t>26</w:t>
      </w:r>
      <w:r w:rsidR="00253D2C" w:rsidRPr="009D1768">
        <w:rPr>
          <w:rFonts w:ascii="Times New Roman" w:hAnsi="Times New Roman"/>
          <w:sz w:val="24"/>
          <w:szCs w:val="24"/>
        </w:rPr>
        <w:t xml:space="preserve"> </w:t>
      </w:r>
      <w:r w:rsidR="000A1503" w:rsidRPr="009D1768">
        <w:rPr>
          <w:rFonts w:ascii="Times New Roman" w:hAnsi="Times New Roman"/>
          <w:sz w:val="24"/>
          <w:szCs w:val="24"/>
        </w:rPr>
        <w:t>выпускников 9</w:t>
      </w:r>
      <w:r w:rsidRPr="009D1768">
        <w:rPr>
          <w:rFonts w:ascii="Times New Roman" w:hAnsi="Times New Roman"/>
          <w:sz w:val="24"/>
          <w:szCs w:val="24"/>
        </w:rPr>
        <w:t xml:space="preserve"> класса к экзаменам были допущены все.</w:t>
      </w:r>
    </w:p>
    <w:p w:rsidR="003530E8" w:rsidRPr="009D1768" w:rsidRDefault="00253D2C" w:rsidP="003530E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          </w:t>
      </w:r>
      <w:r w:rsidR="003530E8" w:rsidRPr="009D1768">
        <w:rPr>
          <w:rFonts w:ascii="Times New Roman" w:hAnsi="Times New Roman"/>
          <w:sz w:val="24"/>
          <w:szCs w:val="24"/>
        </w:rPr>
        <w:t>В 20</w:t>
      </w:r>
      <w:r w:rsidR="00F40268" w:rsidRPr="009D1768">
        <w:rPr>
          <w:rFonts w:ascii="Times New Roman" w:hAnsi="Times New Roman"/>
          <w:sz w:val="24"/>
          <w:szCs w:val="24"/>
        </w:rPr>
        <w:t>2</w:t>
      </w:r>
      <w:r w:rsidR="006B0E77">
        <w:rPr>
          <w:rFonts w:ascii="Times New Roman" w:hAnsi="Times New Roman"/>
          <w:sz w:val="24"/>
          <w:szCs w:val="24"/>
        </w:rPr>
        <w:t>3</w:t>
      </w:r>
      <w:r w:rsidR="003530E8" w:rsidRPr="009D1768">
        <w:rPr>
          <w:rFonts w:ascii="Times New Roman" w:hAnsi="Times New Roman"/>
          <w:sz w:val="24"/>
          <w:szCs w:val="24"/>
        </w:rPr>
        <w:t>-20</w:t>
      </w:r>
      <w:r w:rsidRPr="009D1768">
        <w:rPr>
          <w:rFonts w:ascii="Times New Roman" w:hAnsi="Times New Roman"/>
          <w:sz w:val="24"/>
          <w:szCs w:val="24"/>
        </w:rPr>
        <w:t>2</w:t>
      </w:r>
      <w:r w:rsidR="006B0E77">
        <w:rPr>
          <w:rFonts w:ascii="Times New Roman" w:hAnsi="Times New Roman"/>
          <w:sz w:val="24"/>
          <w:szCs w:val="24"/>
        </w:rPr>
        <w:t>4</w:t>
      </w:r>
      <w:r w:rsidR="003530E8" w:rsidRPr="009D1768">
        <w:rPr>
          <w:rFonts w:ascii="Times New Roman" w:hAnsi="Times New Roman"/>
          <w:sz w:val="24"/>
          <w:szCs w:val="24"/>
        </w:rPr>
        <w:t xml:space="preserve"> учебном году государственн</w:t>
      </w:r>
      <w:r w:rsidR="00DB743B" w:rsidRPr="009D1768">
        <w:rPr>
          <w:rFonts w:ascii="Times New Roman" w:hAnsi="Times New Roman"/>
          <w:sz w:val="24"/>
          <w:szCs w:val="24"/>
        </w:rPr>
        <w:t>ая итоговая аттестация проходил</w:t>
      </w:r>
      <w:r w:rsidR="00A52B20" w:rsidRPr="009D1768">
        <w:rPr>
          <w:rFonts w:ascii="Times New Roman" w:hAnsi="Times New Roman"/>
          <w:sz w:val="24"/>
          <w:szCs w:val="24"/>
        </w:rPr>
        <w:t>а следующим образом</w:t>
      </w:r>
      <w:r w:rsidR="003530E8" w:rsidRPr="009D1768">
        <w:rPr>
          <w:rFonts w:ascii="Times New Roman" w:hAnsi="Times New Roman"/>
          <w:sz w:val="24"/>
          <w:szCs w:val="24"/>
        </w:rPr>
        <w:t xml:space="preserve">: итоговое собеседование (которое являлось допуском к ОГЭ) </w:t>
      </w:r>
    </w:p>
    <w:p w:rsidR="003530E8" w:rsidRPr="009D1768" w:rsidRDefault="003530E8" w:rsidP="004F1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В ходе итоговой аттестации  выпускники 9 класса показали следующий уровень обученности:</w:t>
      </w:r>
    </w:p>
    <w:p w:rsidR="003530E8" w:rsidRPr="009D1768" w:rsidRDefault="003530E8" w:rsidP="003530E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D1768">
        <w:rPr>
          <w:rFonts w:ascii="Times New Roman" w:hAnsi="Times New Roman"/>
          <w:b/>
          <w:sz w:val="24"/>
          <w:szCs w:val="24"/>
        </w:rPr>
        <w:t xml:space="preserve">Предмет: </w:t>
      </w:r>
      <w:r w:rsidRPr="009D1768">
        <w:rPr>
          <w:rFonts w:ascii="Times New Roman" w:hAnsi="Times New Roman"/>
          <w:b/>
          <w:sz w:val="24"/>
          <w:szCs w:val="24"/>
          <w:u w:val="single"/>
        </w:rPr>
        <w:t>математика</w:t>
      </w:r>
    </w:p>
    <w:p w:rsidR="003530E8" w:rsidRPr="009D1768" w:rsidRDefault="003530E8" w:rsidP="0035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Сравнительный анализ результатов обязательного  экзамена по математике, сданного выпускниками 9 класса территориальной экзаменационной комиссии за 3 года</w:t>
      </w:r>
      <w:r w:rsidR="009C5751" w:rsidRPr="009D1768">
        <w:rPr>
          <w:rFonts w:ascii="Times New Roman" w:hAnsi="Times New Roman"/>
          <w:sz w:val="24"/>
          <w:szCs w:val="24"/>
        </w:rPr>
        <w:t xml:space="preserve"> показал, что результаты этого года не ниже предыдущих.</w:t>
      </w:r>
    </w:p>
    <w:tbl>
      <w:tblPr>
        <w:tblW w:w="102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900"/>
        <w:gridCol w:w="1326"/>
        <w:gridCol w:w="875"/>
        <w:gridCol w:w="1151"/>
        <w:gridCol w:w="900"/>
        <w:gridCol w:w="1148"/>
        <w:gridCol w:w="720"/>
        <w:gridCol w:w="1440"/>
      </w:tblGrid>
      <w:tr w:rsidR="003530E8" w:rsidRPr="009D1768" w:rsidTr="00F23C2B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Получили отметки</w:t>
            </w:r>
          </w:p>
        </w:tc>
      </w:tr>
      <w:tr w:rsidR="003530E8" w:rsidRPr="009D1768" w:rsidTr="00F23C2B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</w:tr>
      <w:tr w:rsidR="003530E8" w:rsidRPr="009D1768" w:rsidTr="00F23C2B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от числа сдававших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от числа сдававших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от числа сдававших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от числа сдававших</w:t>
            </w:r>
          </w:p>
        </w:tc>
      </w:tr>
      <w:tr w:rsidR="006D164C" w:rsidRPr="009D1768" w:rsidTr="00F23C2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6804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6804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6804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11,8</w:t>
            </w:r>
            <w:r w:rsidR="003E7F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6804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6804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35,5%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6804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6804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64,7%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4C" w:rsidRPr="009D1768" w:rsidRDefault="00246132" w:rsidP="00F2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6132" w:rsidRPr="009D1768" w:rsidTr="00F23C2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32" w:rsidRPr="009D1768" w:rsidRDefault="00246132" w:rsidP="00F2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ECB" w:rsidRPr="009D1768" w:rsidTr="00F23C2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Default="00F85ECB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Default="00F85ECB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Default="003E7F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Default="00F85ECB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Default="003E7F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Default="00F85ECB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Default="003E7F16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Pr="009D1768" w:rsidRDefault="00F85ECB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CB" w:rsidRPr="009D1768" w:rsidRDefault="003E7F16" w:rsidP="003E7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</w:tr>
      <w:tr w:rsidR="00660FBC" w:rsidRPr="009D1768" w:rsidTr="00F23C2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660FBC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7A247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7A247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7A247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7A247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7A247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7A247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7A2472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7A2472" w:rsidP="003E7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3530E8" w:rsidRPr="00121977" w:rsidTr="00F23C2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121977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0416" w:rsidRPr="009D1768" w:rsidRDefault="00680416" w:rsidP="00680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0416" w:rsidRPr="009D1768" w:rsidRDefault="00680416" w:rsidP="00680416">
      <w:pPr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Успеваемость и качество по математике в 202</w:t>
      </w:r>
      <w:r w:rsidR="00BA1AC5">
        <w:rPr>
          <w:rFonts w:ascii="Times New Roman" w:hAnsi="Times New Roman"/>
          <w:sz w:val="24"/>
          <w:szCs w:val="24"/>
        </w:rPr>
        <w:t>3</w:t>
      </w:r>
      <w:r w:rsidRPr="009D1768">
        <w:rPr>
          <w:rFonts w:ascii="Times New Roman" w:hAnsi="Times New Roman"/>
          <w:sz w:val="24"/>
          <w:szCs w:val="24"/>
        </w:rPr>
        <w:t xml:space="preserve">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7"/>
        <w:gridCol w:w="760"/>
        <w:gridCol w:w="688"/>
        <w:gridCol w:w="605"/>
        <w:gridCol w:w="731"/>
        <w:gridCol w:w="778"/>
        <w:gridCol w:w="731"/>
        <w:gridCol w:w="778"/>
        <w:gridCol w:w="731"/>
        <w:gridCol w:w="637"/>
        <w:gridCol w:w="1153"/>
        <w:gridCol w:w="1152"/>
      </w:tblGrid>
      <w:tr w:rsidR="007A2472" w:rsidRPr="009D1768" w:rsidTr="006804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7A2472" w:rsidRPr="009D1768" w:rsidTr="006804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BA1A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680416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BA1A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BA1AC5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BA1A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BA1A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BA1A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BA1A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BA1A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416" w:rsidRPr="009D1768" w:rsidRDefault="007A2472" w:rsidP="00BA1A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BA1AC5" w:rsidP="00680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</w:t>
            </w:r>
            <w:r w:rsidR="007A247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80416" w:rsidRPr="009D1768" w:rsidRDefault="00680416" w:rsidP="006804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80416" w:rsidRDefault="00680416" w:rsidP="003530E8">
      <w:pPr>
        <w:spacing w:after="0" w:line="240" w:lineRule="auto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</w:p>
    <w:p w:rsidR="009D1768" w:rsidRPr="009D1768" w:rsidRDefault="009D1768" w:rsidP="00353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30E8" w:rsidRPr="009D1768" w:rsidRDefault="003530E8" w:rsidP="00353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>Русский язык:</w:t>
      </w:r>
    </w:p>
    <w:p w:rsidR="003530E8" w:rsidRPr="009D1768" w:rsidRDefault="003530E8" w:rsidP="0035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Сравнительный анализ результатов обязательного,  письменного экзамена по русскому языку, сданного выпускниками 9 класса территориальной экзаменационной комиссии  за 3 года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1326"/>
        <w:gridCol w:w="875"/>
        <w:gridCol w:w="1219"/>
        <w:gridCol w:w="1080"/>
        <w:gridCol w:w="1080"/>
        <w:gridCol w:w="900"/>
        <w:gridCol w:w="1080"/>
      </w:tblGrid>
      <w:tr w:rsidR="003530E8" w:rsidRPr="009D1768" w:rsidTr="00F23C2B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Получили отметки</w:t>
            </w:r>
          </w:p>
        </w:tc>
      </w:tr>
      <w:tr w:rsidR="003530E8" w:rsidRPr="009D1768" w:rsidTr="00F23C2B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</w:tr>
      <w:tr w:rsidR="003530E8" w:rsidRPr="009D1768" w:rsidTr="00F23C2B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от числа сдававших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от числа сдававших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от числа сдававш</w:t>
            </w:r>
            <w:r w:rsidRPr="009D1768">
              <w:rPr>
                <w:rFonts w:ascii="Times New Roman" w:hAnsi="Times New Roman"/>
                <w:sz w:val="24"/>
                <w:szCs w:val="24"/>
              </w:rPr>
              <w:lastRenderedPageBreak/>
              <w:t>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530E8" w:rsidRPr="009D1768" w:rsidRDefault="003530E8" w:rsidP="00F23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от числа сдававш</w:t>
            </w:r>
            <w:r w:rsidRPr="009D1768">
              <w:rPr>
                <w:rFonts w:ascii="Times New Roman" w:hAnsi="Times New Roman"/>
                <w:sz w:val="24"/>
                <w:szCs w:val="24"/>
              </w:rPr>
              <w:lastRenderedPageBreak/>
              <w:t>их</w:t>
            </w:r>
          </w:p>
        </w:tc>
      </w:tr>
      <w:tr w:rsidR="00680416" w:rsidRPr="009D1768" w:rsidTr="00F23C2B">
        <w:trPr>
          <w:trHeight w:val="27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43,8%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31,2%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16" w:rsidRPr="009D1768" w:rsidRDefault="00680416" w:rsidP="0068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939" w:rsidRPr="009D1768" w:rsidTr="00F23C2B">
        <w:trPr>
          <w:trHeight w:val="27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9" w:rsidRPr="009D1768" w:rsidRDefault="00634939" w:rsidP="0068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AC5" w:rsidRPr="009D1768" w:rsidTr="00F23C2B">
        <w:trPr>
          <w:trHeight w:val="27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Default="00BA1AC5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Default="00A615B2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Default="00A615B2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Default="00A615B2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Default="00A615B2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Default="00A615B2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A15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Default="00A615B2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Pr="009D1768" w:rsidRDefault="00BA1AC5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5" w:rsidRPr="009D1768" w:rsidRDefault="00BA1AC5" w:rsidP="0068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FBC" w:rsidRPr="009D1768" w:rsidTr="00F23C2B">
        <w:trPr>
          <w:trHeight w:val="27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660FBC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0A1503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0A1503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0A1503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0A1503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0A1503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Default="000A1503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Pr="009D1768" w:rsidRDefault="00660FBC" w:rsidP="0068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C" w:rsidRPr="009D1768" w:rsidRDefault="00660FBC" w:rsidP="0068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1F4" w:rsidRPr="009D1768" w:rsidRDefault="000E41F4" w:rsidP="00353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30E8" w:rsidRPr="009D1768" w:rsidRDefault="003530E8" w:rsidP="00353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>Результаты   экзамена по русскому языку за 3 года</w:t>
      </w:r>
    </w:p>
    <w:p w:rsidR="003530E8" w:rsidRPr="009D1768" w:rsidRDefault="003530E8" w:rsidP="0035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>(</w:t>
      </w:r>
      <w:r w:rsidRPr="009D1768">
        <w:rPr>
          <w:rFonts w:ascii="Times New Roman" w:hAnsi="Times New Roman"/>
          <w:sz w:val="24"/>
          <w:szCs w:val="24"/>
        </w:rPr>
        <w:t>в количественном соотношении)</w:t>
      </w:r>
    </w:p>
    <w:p w:rsidR="00B312BD" w:rsidRPr="009D1768" w:rsidRDefault="00B312BD" w:rsidP="00B312BD">
      <w:pPr>
        <w:rPr>
          <w:rFonts w:ascii="Times New Roman" w:hAnsi="Times New Roman"/>
          <w:sz w:val="24"/>
          <w:szCs w:val="24"/>
          <w:lang w:eastAsia="en-US"/>
        </w:rPr>
      </w:pPr>
    </w:p>
    <w:p w:rsidR="00F40268" w:rsidRPr="009D1768" w:rsidRDefault="00680416" w:rsidP="00680416">
      <w:pPr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Успеваемость и </w:t>
      </w:r>
      <w:r w:rsidR="00A615B2">
        <w:rPr>
          <w:rFonts w:ascii="Times New Roman" w:hAnsi="Times New Roman"/>
          <w:sz w:val="24"/>
          <w:szCs w:val="24"/>
        </w:rPr>
        <w:t>к</w:t>
      </w:r>
      <w:r w:rsidRPr="009D1768">
        <w:rPr>
          <w:rFonts w:ascii="Times New Roman" w:hAnsi="Times New Roman"/>
          <w:sz w:val="24"/>
          <w:szCs w:val="24"/>
        </w:rPr>
        <w:t>ачество по русскому языку в 202</w:t>
      </w:r>
      <w:r w:rsidR="00A615B2">
        <w:rPr>
          <w:rFonts w:ascii="Times New Roman" w:hAnsi="Times New Roman"/>
          <w:sz w:val="24"/>
          <w:szCs w:val="24"/>
        </w:rPr>
        <w:t>3</w:t>
      </w:r>
      <w:r w:rsidRPr="009D1768">
        <w:rPr>
          <w:rFonts w:ascii="Times New Roman" w:hAnsi="Times New Roman"/>
          <w:sz w:val="24"/>
          <w:szCs w:val="24"/>
        </w:rPr>
        <w:t xml:space="preserve"> году</w:t>
      </w:r>
    </w:p>
    <w:tbl>
      <w:tblPr>
        <w:tblStyle w:val="aa"/>
        <w:tblW w:w="10349" w:type="dxa"/>
        <w:tblInd w:w="-318" w:type="dxa"/>
        <w:tblLook w:val="04A0" w:firstRow="1" w:lastRow="0" w:firstColumn="1" w:lastColumn="0" w:noHBand="0" w:noVBand="1"/>
      </w:tblPr>
      <w:tblGrid>
        <w:gridCol w:w="1457"/>
        <w:gridCol w:w="559"/>
        <w:gridCol w:w="756"/>
        <w:gridCol w:w="980"/>
        <w:gridCol w:w="1193"/>
        <w:gridCol w:w="1173"/>
        <w:gridCol w:w="790"/>
        <w:gridCol w:w="761"/>
        <w:gridCol w:w="656"/>
        <w:gridCol w:w="702"/>
        <w:gridCol w:w="1322"/>
      </w:tblGrid>
      <w:tr w:rsidR="00F40268" w:rsidRPr="009D1768" w:rsidTr="00680416">
        <w:trPr>
          <w:cantSplit/>
          <w:trHeight w:val="2498"/>
        </w:trPr>
        <w:tc>
          <w:tcPr>
            <w:tcW w:w="1486" w:type="dxa"/>
            <w:textDirection w:val="btLr"/>
          </w:tcPr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563" w:type="dxa"/>
            <w:textDirection w:val="btLr"/>
          </w:tcPr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696" w:type="dxa"/>
            <w:textDirection w:val="btLr"/>
          </w:tcPr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993" w:type="dxa"/>
            <w:textDirection w:val="btLr"/>
          </w:tcPr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221" w:type="dxa"/>
            <w:textDirection w:val="btLr"/>
          </w:tcPr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</w:p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1200" w:type="dxa"/>
            <w:textDirection w:val="btLr"/>
          </w:tcPr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</w:p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790" w:type="dxa"/>
            <w:textDirection w:val="btLr"/>
          </w:tcPr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  <w:p w:rsidR="00F40268" w:rsidRPr="007C6F1F" w:rsidRDefault="00F40268" w:rsidP="0068041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грамотность</w:t>
            </w:r>
          </w:p>
        </w:tc>
        <w:tc>
          <w:tcPr>
            <w:tcW w:w="768" w:type="dxa"/>
            <w:textDirection w:val="btLr"/>
          </w:tcPr>
          <w:p w:rsidR="00F40268" w:rsidRPr="007C6F1F" w:rsidRDefault="00F40268" w:rsidP="0068041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«5» кол-во + %</w:t>
            </w:r>
          </w:p>
        </w:tc>
        <w:tc>
          <w:tcPr>
            <w:tcW w:w="547" w:type="dxa"/>
            <w:textDirection w:val="btLr"/>
          </w:tcPr>
          <w:p w:rsidR="00F40268" w:rsidRPr="007C6F1F" w:rsidRDefault="00F40268" w:rsidP="00680416">
            <w:pPr>
              <w:ind w:left="113" w:right="113"/>
              <w:rPr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«4» кол-во + %</w:t>
            </w:r>
          </w:p>
        </w:tc>
        <w:tc>
          <w:tcPr>
            <w:tcW w:w="705" w:type="dxa"/>
            <w:textDirection w:val="btLr"/>
          </w:tcPr>
          <w:p w:rsidR="00F40268" w:rsidRPr="007C6F1F" w:rsidRDefault="00F40268" w:rsidP="00680416">
            <w:pPr>
              <w:ind w:left="113" w:right="113"/>
              <w:rPr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«3» кол-во + %</w:t>
            </w:r>
          </w:p>
        </w:tc>
        <w:tc>
          <w:tcPr>
            <w:tcW w:w="1380" w:type="dxa"/>
            <w:textDirection w:val="btLr"/>
          </w:tcPr>
          <w:p w:rsidR="00F40268" w:rsidRPr="007C6F1F" w:rsidRDefault="00F40268" w:rsidP="00680416">
            <w:pPr>
              <w:ind w:left="113" w:right="113"/>
              <w:rPr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«2» кол-во + %</w:t>
            </w:r>
          </w:p>
        </w:tc>
      </w:tr>
      <w:tr w:rsidR="00F40268" w:rsidRPr="009D1768" w:rsidTr="00A615B2">
        <w:trPr>
          <w:trHeight w:val="896"/>
        </w:trPr>
        <w:tc>
          <w:tcPr>
            <w:tcW w:w="1486" w:type="dxa"/>
          </w:tcPr>
          <w:p w:rsidR="00F40268" w:rsidRPr="007C6F1F" w:rsidRDefault="00680416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F40268" w:rsidRPr="007C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268" w:rsidRPr="007C6F1F" w:rsidRDefault="00F40268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7C6F1F">
              <w:rPr>
                <w:rFonts w:ascii="Times New Roman" w:hAnsi="Times New Roman"/>
                <w:sz w:val="24"/>
                <w:szCs w:val="24"/>
              </w:rPr>
              <w:t>202</w:t>
            </w:r>
            <w:r w:rsidR="00A615B2">
              <w:rPr>
                <w:rFonts w:ascii="Times New Roman" w:hAnsi="Times New Roman"/>
                <w:sz w:val="24"/>
                <w:szCs w:val="24"/>
              </w:rPr>
              <w:t>3</w:t>
            </w:r>
            <w:r w:rsidRPr="007C6F1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63" w:type="dxa"/>
          </w:tcPr>
          <w:p w:rsidR="00F40268" w:rsidRPr="00A615B2" w:rsidRDefault="00A615B2" w:rsidP="0068041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15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</w:tcPr>
          <w:p w:rsidR="00F40268" w:rsidRPr="00CF2D9F" w:rsidRDefault="007C6F1F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28,48</w:t>
            </w:r>
          </w:p>
        </w:tc>
        <w:tc>
          <w:tcPr>
            <w:tcW w:w="993" w:type="dxa"/>
          </w:tcPr>
          <w:p w:rsidR="00F40268" w:rsidRPr="00CF2D9F" w:rsidRDefault="007C6F1F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5,91</w:t>
            </w:r>
          </w:p>
        </w:tc>
        <w:tc>
          <w:tcPr>
            <w:tcW w:w="1221" w:type="dxa"/>
          </w:tcPr>
          <w:p w:rsidR="00F40268" w:rsidRPr="00CF2D9F" w:rsidRDefault="00F40268" w:rsidP="007C6F1F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6,</w:t>
            </w:r>
            <w:r w:rsidR="007C6F1F" w:rsidRPr="00CF2D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</w:tcPr>
          <w:p w:rsidR="00F40268" w:rsidRPr="00CF2D9F" w:rsidRDefault="00F40268" w:rsidP="007C6F1F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8,</w:t>
            </w:r>
            <w:r w:rsidR="007C6F1F" w:rsidRPr="00CF2D9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0" w:type="dxa"/>
          </w:tcPr>
          <w:p w:rsidR="00F40268" w:rsidRPr="00CF2D9F" w:rsidRDefault="00F40268" w:rsidP="007C6F1F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7</w:t>
            </w:r>
            <w:r w:rsidR="007C6F1F" w:rsidRPr="00CF2D9F">
              <w:rPr>
                <w:rFonts w:ascii="Times New Roman" w:hAnsi="Times New Roman"/>
                <w:sz w:val="24"/>
                <w:szCs w:val="24"/>
              </w:rPr>
              <w:t>,52</w:t>
            </w:r>
          </w:p>
        </w:tc>
        <w:tc>
          <w:tcPr>
            <w:tcW w:w="768" w:type="dxa"/>
          </w:tcPr>
          <w:p w:rsidR="00F40268" w:rsidRPr="00A615B2" w:rsidRDefault="007C6F1F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A61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15B2" w:rsidRPr="00A615B2">
              <w:rPr>
                <w:rFonts w:ascii="Times New Roman" w:hAnsi="Times New Roman"/>
                <w:sz w:val="24"/>
                <w:szCs w:val="24"/>
              </w:rPr>
              <w:t>8</w:t>
            </w:r>
            <w:r w:rsidRPr="00A61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15B2" w:rsidRPr="00A615B2">
              <w:rPr>
                <w:rFonts w:ascii="Times New Roman" w:hAnsi="Times New Roman"/>
                <w:sz w:val="24"/>
                <w:szCs w:val="24"/>
              </w:rPr>
              <w:t>44</w:t>
            </w:r>
            <w:r w:rsidRPr="00A615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</w:tcPr>
          <w:p w:rsidR="00F40268" w:rsidRPr="00A615B2" w:rsidRDefault="00A615B2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A615B2">
              <w:rPr>
                <w:rFonts w:ascii="Times New Roman" w:hAnsi="Times New Roman"/>
                <w:sz w:val="24"/>
                <w:szCs w:val="24"/>
              </w:rPr>
              <w:t>4</w:t>
            </w:r>
            <w:r w:rsidR="007C6F1F" w:rsidRPr="00A615B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A615B2">
              <w:rPr>
                <w:rFonts w:ascii="Times New Roman" w:hAnsi="Times New Roman"/>
                <w:sz w:val="24"/>
                <w:szCs w:val="24"/>
              </w:rPr>
              <w:t>2</w:t>
            </w:r>
            <w:r w:rsidR="007C6F1F" w:rsidRPr="00A615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5" w:type="dxa"/>
          </w:tcPr>
          <w:p w:rsidR="00A615B2" w:rsidRPr="00A615B2" w:rsidRDefault="00A615B2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A615B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40268" w:rsidRPr="00A615B2" w:rsidRDefault="00A615B2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A615B2">
              <w:rPr>
                <w:rFonts w:ascii="Times New Roman" w:hAnsi="Times New Roman"/>
                <w:sz w:val="24"/>
                <w:szCs w:val="24"/>
              </w:rPr>
              <w:t>33</w:t>
            </w:r>
            <w:r w:rsidR="007C6F1F" w:rsidRPr="00A615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</w:tcPr>
          <w:p w:rsidR="00F40268" w:rsidRPr="00A615B2" w:rsidRDefault="00F40268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A615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F2D9F" w:rsidRPr="009D1768" w:rsidTr="00A615B2">
        <w:trPr>
          <w:trHeight w:val="896"/>
        </w:trPr>
        <w:tc>
          <w:tcPr>
            <w:tcW w:w="1486" w:type="dxa"/>
          </w:tcPr>
          <w:p w:rsidR="00CF2D9F" w:rsidRPr="007C6F1F" w:rsidRDefault="00CF2D9F" w:rsidP="0068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63" w:type="dxa"/>
          </w:tcPr>
          <w:p w:rsidR="00CF2D9F" w:rsidRPr="00A615B2" w:rsidRDefault="00CF2D9F" w:rsidP="0068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</w:tcPr>
          <w:p w:rsidR="00CF2D9F" w:rsidRPr="00CF2D9F" w:rsidRDefault="00CF2D9F" w:rsidP="0068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993" w:type="dxa"/>
          </w:tcPr>
          <w:p w:rsidR="00CF2D9F" w:rsidRPr="00CF2D9F" w:rsidRDefault="00CF2D9F" w:rsidP="00680416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6,38</w:t>
            </w:r>
          </w:p>
        </w:tc>
        <w:tc>
          <w:tcPr>
            <w:tcW w:w="1221" w:type="dxa"/>
          </w:tcPr>
          <w:p w:rsidR="00CF2D9F" w:rsidRPr="00CF2D9F" w:rsidRDefault="00CF2D9F" w:rsidP="007C6F1F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5,57</w:t>
            </w:r>
          </w:p>
        </w:tc>
        <w:tc>
          <w:tcPr>
            <w:tcW w:w="1200" w:type="dxa"/>
          </w:tcPr>
          <w:p w:rsidR="00CF2D9F" w:rsidRPr="00CF2D9F" w:rsidRDefault="00CF2D9F" w:rsidP="007C6F1F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5,92</w:t>
            </w:r>
          </w:p>
        </w:tc>
        <w:tc>
          <w:tcPr>
            <w:tcW w:w="790" w:type="dxa"/>
          </w:tcPr>
          <w:p w:rsidR="00CF2D9F" w:rsidRPr="00CF2D9F" w:rsidRDefault="00CF2D9F" w:rsidP="007C6F1F">
            <w:pPr>
              <w:rPr>
                <w:rFonts w:ascii="Times New Roman" w:hAnsi="Times New Roman"/>
                <w:sz w:val="24"/>
                <w:szCs w:val="24"/>
              </w:rPr>
            </w:pPr>
            <w:r w:rsidRPr="00CF2D9F">
              <w:rPr>
                <w:rFonts w:ascii="Times New Roman" w:hAnsi="Times New Roman"/>
                <w:sz w:val="24"/>
                <w:szCs w:val="24"/>
              </w:rPr>
              <w:t>6,60</w:t>
            </w:r>
          </w:p>
        </w:tc>
        <w:tc>
          <w:tcPr>
            <w:tcW w:w="768" w:type="dxa"/>
          </w:tcPr>
          <w:p w:rsidR="00CF2D9F" w:rsidRPr="00A615B2" w:rsidRDefault="00CF2D9F" w:rsidP="0068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CF2D9F" w:rsidRPr="00A615B2" w:rsidRDefault="00CF2D9F" w:rsidP="0068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5" w:type="dxa"/>
          </w:tcPr>
          <w:p w:rsidR="00CF2D9F" w:rsidRPr="00A615B2" w:rsidRDefault="00CF2D9F" w:rsidP="0068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CF2D9F" w:rsidRPr="00A615B2" w:rsidRDefault="00CF2D9F" w:rsidP="00680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40268" w:rsidRPr="009D1768" w:rsidRDefault="00F40268" w:rsidP="000E41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30E8" w:rsidRPr="009D1768" w:rsidRDefault="003530E8" w:rsidP="0035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>Результаты основного государственного экзамена</w:t>
      </w:r>
    </w:p>
    <w:p w:rsidR="003530E8" w:rsidRPr="009D1768" w:rsidRDefault="003530E8" w:rsidP="0035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 xml:space="preserve">учащихся 9 класса за </w:t>
      </w:r>
      <w:r w:rsidR="004F6EE9" w:rsidRPr="009D1768">
        <w:rPr>
          <w:rFonts w:ascii="Times New Roman" w:hAnsi="Times New Roman"/>
          <w:b/>
          <w:sz w:val="24"/>
          <w:szCs w:val="24"/>
        </w:rPr>
        <w:t>три</w:t>
      </w:r>
      <w:r w:rsidRPr="009D1768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530E8" w:rsidRPr="009D1768" w:rsidRDefault="003530E8" w:rsidP="003530E8">
      <w:pPr>
        <w:spacing w:after="0" w:line="240" w:lineRule="auto"/>
        <w:rPr>
          <w:rFonts w:ascii="Monotype Corsiva" w:hAnsi="Monotype Corsiva"/>
          <w:b/>
          <w:i/>
          <w:color w:val="3C1A56"/>
          <w:sz w:val="24"/>
          <w:szCs w:val="24"/>
        </w:rPr>
      </w:pPr>
    </w:p>
    <w:p w:rsidR="008F6368" w:rsidRPr="009D1768" w:rsidRDefault="003530E8" w:rsidP="004F1D47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0B050"/>
        </w:rPr>
      </w:pPr>
      <w:r w:rsidRPr="009D1768">
        <w:rPr>
          <w:color w:val="000000"/>
        </w:rPr>
        <w:t>Получил</w:t>
      </w:r>
      <w:r w:rsidR="00A615B2">
        <w:rPr>
          <w:color w:val="000000"/>
        </w:rPr>
        <w:t>а</w:t>
      </w:r>
      <w:r w:rsidRPr="009D1768">
        <w:rPr>
          <w:color w:val="000000"/>
        </w:rPr>
        <w:t xml:space="preserve"> аттестат с отличием </w:t>
      </w:r>
      <w:r w:rsidR="00660FBC">
        <w:rPr>
          <w:color w:val="000000"/>
        </w:rPr>
        <w:t xml:space="preserve">Бондаренко Е., Дзюба А., Караман К., </w:t>
      </w:r>
      <w:proofErr w:type="spellStart"/>
      <w:r w:rsidR="00660FBC">
        <w:rPr>
          <w:color w:val="000000"/>
        </w:rPr>
        <w:t>Мезина</w:t>
      </w:r>
      <w:proofErr w:type="spellEnd"/>
      <w:r w:rsidR="00660FBC">
        <w:rPr>
          <w:color w:val="000000"/>
        </w:rPr>
        <w:t xml:space="preserve"> Е., </w:t>
      </w:r>
      <w:proofErr w:type="spellStart"/>
      <w:r w:rsidR="00660FBC">
        <w:rPr>
          <w:color w:val="000000"/>
        </w:rPr>
        <w:t>Мостовенко</w:t>
      </w:r>
      <w:proofErr w:type="spellEnd"/>
      <w:r w:rsidR="00660FBC">
        <w:rPr>
          <w:color w:val="000000"/>
        </w:rPr>
        <w:t xml:space="preserve"> Д</w:t>
      </w:r>
      <w:r w:rsidR="003D31FA">
        <w:rPr>
          <w:color w:val="000000"/>
        </w:rPr>
        <w:t xml:space="preserve">. На пересдачу в дополнительный период сентябрь остался </w:t>
      </w:r>
      <w:proofErr w:type="spellStart"/>
      <w:r w:rsidR="003D31FA">
        <w:rPr>
          <w:color w:val="000000"/>
        </w:rPr>
        <w:t>Бахаев</w:t>
      </w:r>
      <w:proofErr w:type="spellEnd"/>
      <w:r w:rsidR="003D31FA">
        <w:rPr>
          <w:color w:val="000000"/>
        </w:rPr>
        <w:t xml:space="preserve"> А., учащиеся Колесникова М., Максимова Я., Герасимов Д. пересдали в основной период в резервные сроки.</w:t>
      </w:r>
    </w:p>
    <w:p w:rsidR="00797C25" w:rsidRPr="009D1768" w:rsidRDefault="00797C25" w:rsidP="00797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7C25" w:rsidRPr="009D1768" w:rsidRDefault="00797C25" w:rsidP="00797C25">
      <w:pPr>
        <w:spacing w:after="0" w:line="240" w:lineRule="auto"/>
        <w:rPr>
          <w:rFonts w:ascii="Monotype Corsiva" w:hAnsi="Monotype Corsiva"/>
          <w:b/>
          <w:i/>
          <w:color w:val="3C1A56"/>
          <w:sz w:val="24"/>
          <w:szCs w:val="24"/>
        </w:rPr>
      </w:pPr>
    </w:p>
    <w:tbl>
      <w:tblPr>
        <w:tblW w:w="102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7"/>
        <w:gridCol w:w="825"/>
        <w:gridCol w:w="826"/>
        <w:gridCol w:w="780"/>
        <w:gridCol w:w="45"/>
        <w:gridCol w:w="771"/>
        <w:gridCol w:w="55"/>
        <w:gridCol w:w="797"/>
        <w:gridCol w:w="28"/>
        <w:gridCol w:w="776"/>
        <w:gridCol w:w="48"/>
        <w:gridCol w:w="804"/>
        <w:gridCol w:w="21"/>
        <w:gridCol w:w="819"/>
        <w:gridCol w:w="6"/>
        <w:gridCol w:w="810"/>
        <w:gridCol w:w="14"/>
        <w:gridCol w:w="802"/>
        <w:gridCol w:w="23"/>
        <w:gridCol w:w="825"/>
      </w:tblGrid>
      <w:tr w:rsidR="00797C25" w:rsidRPr="009D1768" w:rsidTr="000E41F4">
        <w:trPr>
          <w:cantSplit/>
          <w:trHeight w:val="1683"/>
        </w:trPr>
        <w:tc>
          <w:tcPr>
            <w:tcW w:w="113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797C25" w:rsidRPr="009D1768" w:rsidRDefault="00797C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797C25" w:rsidRPr="009D1768" w:rsidRDefault="00797C2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1768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0E41F4" w:rsidRPr="009D1768" w:rsidTr="000E41F4">
        <w:trPr>
          <w:trHeight w:val="360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E41F4" w:rsidRPr="009D1768" w:rsidRDefault="000E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0E41F4" w:rsidRPr="009D1768" w:rsidRDefault="000E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0E41F4" w:rsidRPr="009D1768" w:rsidRDefault="000E41F4" w:rsidP="000E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74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1F4" w:rsidRPr="009D1768" w:rsidRDefault="000E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768">
              <w:rPr>
                <w:rFonts w:ascii="Times New Roman" w:hAnsi="Times New Roman"/>
                <w:sz w:val="24"/>
                <w:szCs w:val="24"/>
              </w:rPr>
              <w:t>Контрольные работы (информатика -14 уч-ся, обществознание- 3 учащихся)</w:t>
            </w:r>
          </w:p>
        </w:tc>
      </w:tr>
      <w:tr w:rsidR="009503F3" w:rsidRPr="009D1768" w:rsidTr="009503F3">
        <w:trPr>
          <w:trHeight w:val="360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9503F3" w:rsidRPr="009D1768" w:rsidRDefault="009503F3" w:rsidP="000E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3F3" w:rsidRPr="009D1768" w:rsidRDefault="007C6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3F3" w:rsidRPr="009D1768" w:rsidRDefault="007C6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03F3" w:rsidRPr="009D1768" w:rsidRDefault="00950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615B2" w:rsidRPr="009D1768" w:rsidTr="009503F3">
        <w:trPr>
          <w:trHeight w:val="360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A615B2" w:rsidRDefault="00A61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A615B2" w:rsidRDefault="005E30A0" w:rsidP="005E3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A615B2" w:rsidRDefault="00A615B2" w:rsidP="000E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15B2" w:rsidRDefault="005E3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15B2" w:rsidRDefault="00DC2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15B2" w:rsidRDefault="00DC2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8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15B2" w:rsidRDefault="00DC2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15B2" w:rsidRDefault="00DC2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15B2" w:rsidRDefault="00DC2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15B2" w:rsidRDefault="00DC2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615B2" w:rsidRDefault="00DC2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15B2" w:rsidRDefault="005E3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60FBC" w:rsidRPr="009D1768" w:rsidTr="009503F3">
        <w:trPr>
          <w:trHeight w:val="360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660FBC" w:rsidRDefault="00660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660FBC" w:rsidRDefault="00DB7950" w:rsidP="005E3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660FBC" w:rsidRDefault="00702043" w:rsidP="000E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FBC" w:rsidRDefault="00E1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FBC" w:rsidRDefault="00E1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FBC" w:rsidRDefault="00E1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FBC" w:rsidRDefault="00E1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FBC" w:rsidRDefault="00660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FBC" w:rsidRDefault="00702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FBC" w:rsidRDefault="00E1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FBC" w:rsidRDefault="00E1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FBC" w:rsidRDefault="00E13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</w:tbl>
    <w:p w:rsidR="00797C25" w:rsidRPr="009D1768" w:rsidRDefault="00797C25" w:rsidP="00797C2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F6368" w:rsidRPr="009D1768" w:rsidRDefault="008F6368" w:rsidP="003530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530E8" w:rsidRPr="009D1768" w:rsidRDefault="003530E8" w:rsidP="004F1D4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>Анализ</w:t>
      </w:r>
    </w:p>
    <w:p w:rsidR="003530E8" w:rsidRPr="009D1768" w:rsidRDefault="003530E8" w:rsidP="003530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 xml:space="preserve">подготовки и проведения государственной итоговой аттестации по программам среднего общего образования </w:t>
      </w:r>
    </w:p>
    <w:p w:rsidR="003530E8" w:rsidRPr="009D1768" w:rsidRDefault="003530E8" w:rsidP="003530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>в 20</w:t>
      </w:r>
      <w:r w:rsidR="00A52B20" w:rsidRPr="009D1768">
        <w:rPr>
          <w:rFonts w:ascii="Times New Roman" w:hAnsi="Times New Roman"/>
          <w:b/>
          <w:sz w:val="24"/>
          <w:szCs w:val="24"/>
        </w:rPr>
        <w:t>2</w:t>
      </w:r>
      <w:r w:rsidR="00660FBC">
        <w:rPr>
          <w:rFonts w:ascii="Times New Roman" w:hAnsi="Times New Roman"/>
          <w:b/>
          <w:sz w:val="24"/>
          <w:szCs w:val="24"/>
        </w:rPr>
        <w:t>4</w:t>
      </w:r>
      <w:r w:rsidRPr="009D176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1E3341" w:rsidRPr="009D1768" w:rsidRDefault="001E3341" w:rsidP="001E3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 декабря 2012 года № 273 – ФЗ «Об образовании в Российской Федерации», </w:t>
      </w:r>
      <w:r w:rsidRPr="009D1768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№ 256 от 26.02.2021 года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году», </w:t>
      </w:r>
      <w:r w:rsidRPr="009D1768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9D1768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D1768">
        <w:rPr>
          <w:rFonts w:ascii="Times New Roman" w:hAnsi="Times New Roman"/>
          <w:sz w:val="24"/>
          <w:szCs w:val="24"/>
        </w:rPr>
        <w:t xml:space="preserve"> России от 07. 06. 2021 года № 03-782 «О заполнении и выдаче аттестатов об основном общем образовании в 2020-2021 учебном году» </w:t>
      </w:r>
      <w:r w:rsidRPr="009D1768">
        <w:rPr>
          <w:rFonts w:ascii="Times New Roman" w:eastAsia="Calibri" w:hAnsi="Times New Roman"/>
          <w:sz w:val="24"/>
          <w:szCs w:val="24"/>
        </w:rPr>
        <w:t>государственная итоговая аттестация по образовательным программам основного общего образования проводилась по русскому языку и математике, результаты которой являются основанием для выдачи аттестата об основном общем образовании,</w:t>
      </w:r>
    </w:p>
    <w:p w:rsidR="003530E8" w:rsidRPr="009D1768" w:rsidRDefault="003530E8" w:rsidP="0035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sz w:val="24"/>
          <w:szCs w:val="24"/>
        </w:rPr>
        <w:tab/>
      </w:r>
      <w:r w:rsidRPr="009D1768">
        <w:rPr>
          <w:rFonts w:ascii="Times New Roman" w:hAnsi="Times New Roman"/>
          <w:sz w:val="24"/>
          <w:szCs w:val="24"/>
        </w:rPr>
        <w:t>В течение учебного года проводилась широкая разъяснительная работа в соответствии с методические рекомендации по подготовке к ЕГЭ.  В каждом кабинете и в коридоре школы были  оформлены информационные стенды для учащихс</w:t>
      </w:r>
      <w:r w:rsidR="004F6EE9" w:rsidRPr="009D1768">
        <w:rPr>
          <w:rFonts w:ascii="Times New Roman" w:hAnsi="Times New Roman"/>
          <w:sz w:val="24"/>
          <w:szCs w:val="24"/>
        </w:rPr>
        <w:t xml:space="preserve">я и родителей по вопросам ГИА. </w:t>
      </w:r>
      <w:r w:rsidRPr="009D1768">
        <w:rPr>
          <w:rFonts w:ascii="Times New Roman" w:hAnsi="Times New Roman"/>
          <w:sz w:val="24"/>
          <w:szCs w:val="24"/>
        </w:rPr>
        <w:t>На сайте школы  своевременно обновлялись страницы по данному вопросу.</w:t>
      </w:r>
    </w:p>
    <w:p w:rsidR="003530E8" w:rsidRPr="009D1768" w:rsidRDefault="003530E8" w:rsidP="0035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sz w:val="24"/>
          <w:szCs w:val="24"/>
        </w:rPr>
        <w:tab/>
      </w:r>
      <w:r w:rsidRPr="009D1768">
        <w:rPr>
          <w:rFonts w:ascii="Times New Roman" w:hAnsi="Times New Roman"/>
          <w:sz w:val="24"/>
          <w:szCs w:val="24"/>
        </w:rPr>
        <w:t xml:space="preserve">В </w:t>
      </w:r>
      <w:r w:rsidR="000A1503" w:rsidRPr="009D1768">
        <w:rPr>
          <w:rFonts w:ascii="Times New Roman" w:hAnsi="Times New Roman"/>
          <w:sz w:val="24"/>
          <w:szCs w:val="24"/>
        </w:rPr>
        <w:t>сентябре 2023</w:t>
      </w:r>
      <w:r w:rsidRPr="009D1768">
        <w:rPr>
          <w:rFonts w:ascii="Times New Roman" w:hAnsi="Times New Roman"/>
          <w:sz w:val="24"/>
          <w:szCs w:val="24"/>
        </w:rPr>
        <w:t xml:space="preserve"> года до сотрудников школы на расширенном совещании при заместителе директора по УВР доведена информация об особенностях проведения итоговой аттестации выпускников в </w:t>
      </w:r>
      <w:r w:rsidR="004F6EE9" w:rsidRPr="009D1768">
        <w:rPr>
          <w:rFonts w:ascii="Times New Roman" w:hAnsi="Times New Roman"/>
          <w:sz w:val="24"/>
          <w:szCs w:val="24"/>
        </w:rPr>
        <w:t>202</w:t>
      </w:r>
      <w:r w:rsidR="00DC26D7">
        <w:rPr>
          <w:rFonts w:ascii="Times New Roman" w:hAnsi="Times New Roman"/>
          <w:sz w:val="24"/>
          <w:szCs w:val="24"/>
        </w:rPr>
        <w:t>3</w:t>
      </w:r>
      <w:r w:rsidRPr="009D1768">
        <w:rPr>
          <w:rFonts w:ascii="Times New Roman" w:hAnsi="Times New Roman"/>
          <w:sz w:val="24"/>
          <w:szCs w:val="24"/>
        </w:rPr>
        <w:t xml:space="preserve"> году. </w:t>
      </w:r>
    </w:p>
    <w:p w:rsidR="003530E8" w:rsidRPr="009D1768" w:rsidRDefault="003530E8" w:rsidP="003530E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ab/>
        <w:t>Помимо ИРР с учащимися при подготовке к ЕГЭ, в школе проводилась работа по формированию РИС ЕГЭ 20</w:t>
      </w:r>
      <w:r w:rsidR="004F6EE9" w:rsidRPr="009D1768">
        <w:rPr>
          <w:rFonts w:ascii="Times New Roman" w:hAnsi="Times New Roman"/>
          <w:sz w:val="24"/>
          <w:szCs w:val="24"/>
        </w:rPr>
        <w:t>2</w:t>
      </w:r>
      <w:r w:rsidR="00DC26D7">
        <w:rPr>
          <w:rFonts w:ascii="Times New Roman" w:hAnsi="Times New Roman"/>
          <w:sz w:val="24"/>
          <w:szCs w:val="24"/>
        </w:rPr>
        <w:t>3</w:t>
      </w:r>
      <w:r w:rsidRPr="009D1768">
        <w:rPr>
          <w:rFonts w:ascii="Times New Roman" w:hAnsi="Times New Roman"/>
          <w:sz w:val="24"/>
          <w:szCs w:val="24"/>
        </w:rPr>
        <w:t xml:space="preserve"> года в части сбора сведений о выпускниках и персонале. Были представлены кандидаты на должность организаторов. Нарушений не было.</w:t>
      </w:r>
    </w:p>
    <w:p w:rsidR="003530E8" w:rsidRPr="009D1768" w:rsidRDefault="003530E8" w:rsidP="003530E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В результате тщательного отбора в райо</w:t>
      </w:r>
      <w:r w:rsidR="007C6F1F">
        <w:rPr>
          <w:rFonts w:ascii="Times New Roman" w:hAnsi="Times New Roman"/>
          <w:sz w:val="24"/>
          <w:szCs w:val="24"/>
        </w:rPr>
        <w:t xml:space="preserve">нную базу вошли </w:t>
      </w:r>
      <w:r w:rsidR="00DC26D7">
        <w:rPr>
          <w:rFonts w:ascii="Times New Roman" w:hAnsi="Times New Roman"/>
          <w:sz w:val="24"/>
          <w:szCs w:val="24"/>
        </w:rPr>
        <w:t>3</w:t>
      </w:r>
      <w:r w:rsidR="007C6F1F">
        <w:rPr>
          <w:rFonts w:ascii="Times New Roman" w:hAnsi="Times New Roman"/>
          <w:sz w:val="24"/>
          <w:szCs w:val="24"/>
        </w:rPr>
        <w:t xml:space="preserve"> организатора, и технический специалист.</w:t>
      </w:r>
    </w:p>
    <w:p w:rsidR="003530E8" w:rsidRPr="009D1768" w:rsidRDefault="003530E8" w:rsidP="003530E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Во втором полугодии работа по подготовке к ЕГЭ была продолжена.  Заместителем директора по УВР подготовлен пакет необходимых для проведения ЕГЭ распорядительных документов. Были подготовлены разъяснительные письма по вопросам взаимодействия с родителями и учащимися в условиях сокращенных сроков выбора предметов – до 1 февраля.</w:t>
      </w:r>
    </w:p>
    <w:p w:rsidR="003530E8" w:rsidRPr="009D1768" w:rsidRDefault="000A1503" w:rsidP="00353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В 2023</w:t>
      </w:r>
      <w:r w:rsidR="003530E8" w:rsidRPr="009D1768">
        <w:rPr>
          <w:rFonts w:ascii="Times New Roman" w:hAnsi="Times New Roman"/>
          <w:sz w:val="24"/>
          <w:szCs w:val="24"/>
        </w:rPr>
        <w:t>-20</w:t>
      </w:r>
      <w:r w:rsidR="004F6EE9" w:rsidRPr="009D1768">
        <w:rPr>
          <w:rFonts w:ascii="Times New Roman" w:hAnsi="Times New Roman"/>
          <w:sz w:val="24"/>
          <w:szCs w:val="24"/>
        </w:rPr>
        <w:t>2</w:t>
      </w:r>
      <w:r w:rsidR="00A63B2C">
        <w:rPr>
          <w:rFonts w:ascii="Times New Roman" w:hAnsi="Times New Roman"/>
          <w:sz w:val="24"/>
          <w:szCs w:val="24"/>
        </w:rPr>
        <w:t>4</w:t>
      </w:r>
      <w:r w:rsidR="003530E8" w:rsidRPr="009D1768">
        <w:rPr>
          <w:rFonts w:ascii="Times New Roman" w:hAnsi="Times New Roman"/>
          <w:sz w:val="24"/>
          <w:szCs w:val="24"/>
        </w:rPr>
        <w:t xml:space="preserve"> </w:t>
      </w:r>
      <w:r w:rsidRPr="009D1768">
        <w:rPr>
          <w:rFonts w:ascii="Times New Roman" w:hAnsi="Times New Roman"/>
          <w:sz w:val="24"/>
          <w:szCs w:val="24"/>
        </w:rPr>
        <w:t>учебном году</w:t>
      </w:r>
      <w:r w:rsidR="003530E8" w:rsidRPr="009D1768">
        <w:rPr>
          <w:rFonts w:ascii="Times New Roman" w:hAnsi="Times New Roman"/>
          <w:sz w:val="24"/>
          <w:szCs w:val="24"/>
        </w:rPr>
        <w:t xml:space="preserve"> родители обучающихся 11 класса приняли участие в краевых вебинарах </w:t>
      </w:r>
      <w:r w:rsidRPr="009D1768">
        <w:rPr>
          <w:rFonts w:ascii="Times New Roman" w:hAnsi="Times New Roman"/>
          <w:sz w:val="24"/>
          <w:szCs w:val="24"/>
        </w:rPr>
        <w:t>и родительских</w:t>
      </w:r>
      <w:r w:rsidR="003530E8" w:rsidRPr="009D1768">
        <w:rPr>
          <w:rFonts w:ascii="Times New Roman" w:hAnsi="Times New Roman"/>
          <w:sz w:val="24"/>
          <w:szCs w:val="24"/>
        </w:rPr>
        <w:t xml:space="preserve"> собраниях. </w:t>
      </w:r>
    </w:p>
    <w:p w:rsidR="003530E8" w:rsidRPr="009D1768" w:rsidRDefault="003530E8" w:rsidP="003530E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Учащиеся приняли участие </w:t>
      </w:r>
      <w:r w:rsidR="000A1503" w:rsidRPr="009D1768">
        <w:rPr>
          <w:rFonts w:ascii="Times New Roman" w:hAnsi="Times New Roman"/>
          <w:sz w:val="24"/>
          <w:szCs w:val="24"/>
        </w:rPr>
        <w:t>в районном</w:t>
      </w:r>
      <w:r w:rsidRPr="009D1768">
        <w:rPr>
          <w:rFonts w:ascii="Times New Roman" w:hAnsi="Times New Roman"/>
          <w:sz w:val="24"/>
          <w:szCs w:val="24"/>
        </w:rPr>
        <w:t xml:space="preserve"> форуме «Сто дней до ЕГЭ» (февраль 20</w:t>
      </w:r>
      <w:r w:rsidR="004F6EE9" w:rsidRPr="009D1768">
        <w:rPr>
          <w:rFonts w:ascii="Times New Roman" w:hAnsi="Times New Roman"/>
          <w:sz w:val="24"/>
          <w:szCs w:val="24"/>
        </w:rPr>
        <w:t>2</w:t>
      </w:r>
      <w:r w:rsidR="00DC26D7">
        <w:rPr>
          <w:rFonts w:ascii="Times New Roman" w:hAnsi="Times New Roman"/>
          <w:sz w:val="24"/>
          <w:szCs w:val="24"/>
        </w:rPr>
        <w:t>2</w:t>
      </w:r>
      <w:r w:rsidR="002040D6" w:rsidRPr="009D1768">
        <w:rPr>
          <w:rFonts w:ascii="Times New Roman" w:hAnsi="Times New Roman"/>
          <w:sz w:val="24"/>
          <w:szCs w:val="24"/>
        </w:rPr>
        <w:t>).</w:t>
      </w:r>
    </w:p>
    <w:p w:rsidR="003530E8" w:rsidRPr="009D1768" w:rsidRDefault="003530E8" w:rsidP="003530E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С целью создания положительного психологического климата были просмотрены выступления агитбригад, заслушаны сочинения-победители по теме Форума.  </w:t>
      </w:r>
    </w:p>
    <w:p w:rsidR="003530E8" w:rsidRPr="009D1768" w:rsidRDefault="003530E8" w:rsidP="003530E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  Работа по подготовке к ЕГЭ в школе велась в соответствии с рекомендациями. Уведомления об успехах и неудачах выпускников направлялись с записью в журнале регистрации уведомлений родителям. Родительские собрания (было проведено </w:t>
      </w:r>
      <w:r w:rsidR="007C6F1F">
        <w:rPr>
          <w:rFonts w:ascii="Times New Roman" w:hAnsi="Times New Roman"/>
          <w:sz w:val="24"/>
          <w:szCs w:val="24"/>
        </w:rPr>
        <w:t>4</w:t>
      </w:r>
      <w:r w:rsidRPr="009D1768">
        <w:rPr>
          <w:rFonts w:ascii="Times New Roman" w:hAnsi="Times New Roman"/>
          <w:sz w:val="24"/>
          <w:szCs w:val="24"/>
        </w:rPr>
        <w:t xml:space="preserve"> родительских и </w:t>
      </w:r>
      <w:r w:rsidR="007C6F1F">
        <w:rPr>
          <w:rFonts w:ascii="Times New Roman" w:hAnsi="Times New Roman"/>
          <w:sz w:val="24"/>
          <w:szCs w:val="24"/>
        </w:rPr>
        <w:t>5</w:t>
      </w:r>
      <w:r w:rsidRPr="009D1768">
        <w:rPr>
          <w:rFonts w:ascii="Times New Roman" w:hAnsi="Times New Roman"/>
          <w:sz w:val="24"/>
          <w:szCs w:val="24"/>
        </w:rPr>
        <w:t xml:space="preserve"> ученических) проводились качественно, рассматривались вопросы, рекомендуемые Министерством образования, науки и молодежной политики Краснодарского края от 14.09.2016 года № 47-16516/16-11.</w:t>
      </w:r>
    </w:p>
    <w:p w:rsidR="00DC152B" w:rsidRPr="009D1768" w:rsidRDefault="003530E8" w:rsidP="00DC152B">
      <w:pPr>
        <w:pStyle w:val="a5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D1768">
        <w:rPr>
          <w:rFonts w:ascii="Times New Roman" w:hAnsi="Times New Roman"/>
          <w:noProof/>
          <w:sz w:val="24"/>
          <w:szCs w:val="24"/>
        </w:rPr>
        <w:t xml:space="preserve">Проанализировав имеющиеся результаты ЕГЭ, </w:t>
      </w:r>
      <w:r w:rsidR="00280F2F" w:rsidRPr="009D1768">
        <w:rPr>
          <w:rFonts w:ascii="Times New Roman" w:hAnsi="Times New Roman"/>
          <w:noProof/>
          <w:sz w:val="24"/>
          <w:szCs w:val="24"/>
        </w:rPr>
        <w:t>(презентация)</w:t>
      </w:r>
    </w:p>
    <w:p w:rsidR="003530E8" w:rsidRPr="009D1768" w:rsidRDefault="003530E8" w:rsidP="003530E8">
      <w:pPr>
        <w:pStyle w:val="a5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D1768">
        <w:rPr>
          <w:rFonts w:ascii="Times New Roman" w:hAnsi="Times New Roman"/>
          <w:noProof/>
          <w:sz w:val="24"/>
          <w:szCs w:val="24"/>
        </w:rPr>
        <w:t>Необходимо на августовских заседаниях школьных МО разобраться в причинах такого положения дел и разработать план повышения результативности работы и качества преподавания предметов (с оказанием методической помощи педагогам).</w:t>
      </w:r>
    </w:p>
    <w:p w:rsidR="003530E8" w:rsidRPr="009D1768" w:rsidRDefault="003530E8" w:rsidP="003530E8">
      <w:pPr>
        <w:pStyle w:val="a5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D1768">
        <w:rPr>
          <w:rFonts w:ascii="Times New Roman" w:hAnsi="Times New Roman"/>
          <w:noProof/>
          <w:sz w:val="24"/>
          <w:szCs w:val="24"/>
        </w:rPr>
        <w:t>Результаты  ЕГЭ 20</w:t>
      </w:r>
      <w:r w:rsidR="002040D6" w:rsidRPr="009D1768">
        <w:rPr>
          <w:rFonts w:ascii="Times New Roman" w:hAnsi="Times New Roman"/>
          <w:noProof/>
          <w:sz w:val="24"/>
          <w:szCs w:val="24"/>
        </w:rPr>
        <w:t>2</w:t>
      </w:r>
      <w:r w:rsidR="00660FBC">
        <w:rPr>
          <w:rFonts w:ascii="Times New Roman" w:hAnsi="Times New Roman"/>
          <w:noProof/>
          <w:sz w:val="24"/>
          <w:szCs w:val="24"/>
        </w:rPr>
        <w:t>4</w:t>
      </w:r>
      <w:r w:rsidRPr="009D1768">
        <w:rPr>
          <w:rFonts w:ascii="Times New Roman" w:hAnsi="Times New Roman"/>
          <w:noProof/>
          <w:sz w:val="24"/>
          <w:szCs w:val="24"/>
        </w:rPr>
        <w:t xml:space="preserve"> года в разрезе класса  выглядит следующим образом:</w:t>
      </w:r>
    </w:p>
    <w:p w:rsidR="007C6F1F" w:rsidRDefault="007C6F1F" w:rsidP="0035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E8" w:rsidRPr="009D1768" w:rsidRDefault="003530E8" w:rsidP="0035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1768">
        <w:rPr>
          <w:rFonts w:ascii="Times New Roman" w:hAnsi="Times New Roman"/>
          <w:b/>
          <w:sz w:val="24"/>
          <w:szCs w:val="24"/>
        </w:rPr>
        <w:t>Анализ ЕГЭ по русскому языку.</w:t>
      </w:r>
    </w:p>
    <w:p w:rsidR="003530E8" w:rsidRPr="009D1768" w:rsidRDefault="003530E8" w:rsidP="0035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      Все</w:t>
      </w:r>
      <w:r w:rsidRPr="009D1768">
        <w:rPr>
          <w:rFonts w:ascii="Times New Roman" w:hAnsi="Times New Roman"/>
          <w:b/>
          <w:sz w:val="24"/>
          <w:szCs w:val="24"/>
        </w:rPr>
        <w:t xml:space="preserve"> </w:t>
      </w:r>
      <w:r w:rsidRPr="009D1768">
        <w:rPr>
          <w:rFonts w:ascii="Times New Roman" w:hAnsi="Times New Roman"/>
          <w:sz w:val="24"/>
          <w:szCs w:val="24"/>
        </w:rPr>
        <w:t xml:space="preserve">учащиеся </w:t>
      </w:r>
      <w:r w:rsidR="00660FBC">
        <w:rPr>
          <w:rFonts w:ascii="Times New Roman" w:hAnsi="Times New Roman"/>
          <w:sz w:val="24"/>
          <w:szCs w:val="24"/>
        </w:rPr>
        <w:t>(Горелова Софья) преодолела порог успешности набрала 81 балл</w:t>
      </w:r>
    </w:p>
    <w:p w:rsidR="00280F2F" w:rsidRDefault="00280F2F" w:rsidP="0035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в 2020-2021 учебном году лучший результат по школе составил 86 баллов</w:t>
      </w:r>
    </w:p>
    <w:p w:rsidR="003D2B95" w:rsidRDefault="003D2B95" w:rsidP="00353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2021-2022 учебном году лучший результат по школе составил 98 баллов</w:t>
      </w:r>
    </w:p>
    <w:p w:rsidR="003530E8" w:rsidRDefault="0043370C" w:rsidP="0043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2022-2023 учебном году лучший результат по школе составил 91 баллов</w:t>
      </w:r>
    </w:p>
    <w:p w:rsidR="00660FBC" w:rsidRDefault="00660FBC" w:rsidP="0043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2023-2024 учебном году лучший результат по школе составил 81 балл</w:t>
      </w:r>
    </w:p>
    <w:p w:rsidR="0043370C" w:rsidRPr="009D1768" w:rsidRDefault="0043370C" w:rsidP="0043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0E8" w:rsidRPr="009D1768" w:rsidRDefault="0043370C" w:rsidP="003530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3530E8" w:rsidRPr="009D1768">
        <w:rPr>
          <w:rFonts w:ascii="Times New Roman" w:hAnsi="Times New Roman"/>
          <w:b/>
          <w:sz w:val="24"/>
          <w:szCs w:val="24"/>
        </w:rPr>
        <w:t>нализ</w:t>
      </w:r>
      <w:r w:rsidR="003530E8" w:rsidRPr="009D1768">
        <w:rPr>
          <w:rFonts w:ascii="Times New Roman" w:hAnsi="Times New Roman"/>
          <w:sz w:val="24"/>
          <w:szCs w:val="24"/>
        </w:rPr>
        <w:t xml:space="preserve"> </w:t>
      </w:r>
      <w:r w:rsidR="003530E8" w:rsidRPr="009D1768">
        <w:rPr>
          <w:rFonts w:ascii="Times New Roman" w:hAnsi="Times New Roman"/>
          <w:b/>
          <w:sz w:val="24"/>
          <w:szCs w:val="24"/>
        </w:rPr>
        <w:t>результатов ЕГЭ по математике</w:t>
      </w:r>
    </w:p>
    <w:p w:rsidR="003530E8" w:rsidRPr="009D1768" w:rsidRDefault="003530E8" w:rsidP="00280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       </w:t>
      </w:r>
      <w:r w:rsidR="006B0E77">
        <w:rPr>
          <w:rFonts w:ascii="Times New Roman" w:hAnsi="Times New Roman"/>
          <w:sz w:val="24"/>
          <w:szCs w:val="24"/>
        </w:rPr>
        <w:t>1</w:t>
      </w:r>
      <w:r w:rsidR="00280F2F" w:rsidRPr="009D1768">
        <w:rPr>
          <w:rFonts w:ascii="Times New Roman" w:hAnsi="Times New Roman"/>
          <w:sz w:val="24"/>
          <w:szCs w:val="24"/>
        </w:rPr>
        <w:t xml:space="preserve"> учащийся сдавал </w:t>
      </w:r>
      <w:r w:rsidRPr="009D1768">
        <w:rPr>
          <w:rFonts w:ascii="Times New Roman" w:hAnsi="Times New Roman"/>
          <w:sz w:val="24"/>
          <w:szCs w:val="24"/>
        </w:rPr>
        <w:t xml:space="preserve">математику </w:t>
      </w:r>
      <w:r w:rsidR="000A1503" w:rsidRPr="009D1768">
        <w:rPr>
          <w:rFonts w:ascii="Times New Roman" w:hAnsi="Times New Roman"/>
          <w:sz w:val="24"/>
          <w:szCs w:val="24"/>
        </w:rPr>
        <w:t>профильный</w:t>
      </w:r>
      <w:r w:rsidR="000A1503">
        <w:rPr>
          <w:rFonts w:ascii="Times New Roman" w:hAnsi="Times New Roman"/>
          <w:sz w:val="24"/>
          <w:szCs w:val="24"/>
        </w:rPr>
        <w:t xml:space="preserve"> уровень</w:t>
      </w:r>
      <w:r w:rsidR="003D2B95">
        <w:rPr>
          <w:rFonts w:ascii="Times New Roman" w:hAnsi="Times New Roman"/>
          <w:sz w:val="24"/>
          <w:szCs w:val="24"/>
        </w:rPr>
        <w:t xml:space="preserve">, средний балл составил </w:t>
      </w:r>
      <w:r w:rsidR="006B0E77">
        <w:rPr>
          <w:rFonts w:ascii="Times New Roman" w:hAnsi="Times New Roman"/>
          <w:sz w:val="24"/>
          <w:szCs w:val="24"/>
        </w:rPr>
        <w:t>72</w:t>
      </w:r>
      <w:r w:rsidR="003D2B95">
        <w:rPr>
          <w:rFonts w:ascii="Times New Roman" w:hAnsi="Times New Roman"/>
          <w:sz w:val="24"/>
          <w:szCs w:val="24"/>
        </w:rPr>
        <w:t xml:space="preserve"> балл</w:t>
      </w:r>
      <w:r w:rsidR="006B0E77">
        <w:rPr>
          <w:rFonts w:ascii="Times New Roman" w:hAnsi="Times New Roman"/>
          <w:sz w:val="24"/>
          <w:szCs w:val="24"/>
        </w:rPr>
        <w:t>а</w:t>
      </w:r>
    </w:p>
    <w:p w:rsidR="00280F2F" w:rsidRPr="009D1768" w:rsidRDefault="00280F2F" w:rsidP="00280F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2020-2021 учебном году лучший результат по школе составил – 33 балла</w:t>
      </w:r>
    </w:p>
    <w:p w:rsidR="00280F2F" w:rsidRDefault="003D2B95" w:rsidP="003530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 учебном году лучший результат по школе составил 76 баллов</w:t>
      </w:r>
    </w:p>
    <w:p w:rsidR="0043370C" w:rsidRDefault="0043370C" w:rsidP="004337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2022-2023 учебном году лучший результат по школе составил 72 балл</w:t>
      </w:r>
      <w:r w:rsidR="006B0E77">
        <w:rPr>
          <w:rFonts w:ascii="Times New Roman" w:hAnsi="Times New Roman"/>
          <w:sz w:val="24"/>
          <w:szCs w:val="24"/>
        </w:rPr>
        <w:t>а</w:t>
      </w:r>
    </w:p>
    <w:p w:rsidR="006B0E77" w:rsidRDefault="006B0E77" w:rsidP="004337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2023-2024 учебном году лучший результат по школе составил 72 балла</w:t>
      </w:r>
    </w:p>
    <w:p w:rsidR="006B0E77" w:rsidRPr="009D1768" w:rsidRDefault="006B0E77" w:rsidP="00433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70C" w:rsidRPr="009D1768" w:rsidRDefault="0043370C" w:rsidP="003530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536" w:rsidRPr="009D1768" w:rsidRDefault="003530E8" w:rsidP="003530E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D1768">
        <w:rPr>
          <w:rFonts w:ascii="Times New Roman" w:hAnsi="Times New Roman"/>
          <w:noProof/>
          <w:sz w:val="24"/>
          <w:szCs w:val="24"/>
        </w:rPr>
        <w:t xml:space="preserve">        В течение аттестационного периода не было подано  апелляций о несогласии с выставленными баллами. Учащихся награжденных Золотой медалью в 20</w:t>
      </w:r>
      <w:r w:rsidR="0075351C" w:rsidRPr="009D1768">
        <w:rPr>
          <w:rFonts w:ascii="Times New Roman" w:hAnsi="Times New Roman"/>
          <w:noProof/>
          <w:sz w:val="24"/>
          <w:szCs w:val="24"/>
        </w:rPr>
        <w:t>2</w:t>
      </w:r>
      <w:r w:rsidR="006B0E77">
        <w:rPr>
          <w:rFonts w:ascii="Times New Roman" w:hAnsi="Times New Roman"/>
          <w:noProof/>
          <w:sz w:val="24"/>
          <w:szCs w:val="24"/>
        </w:rPr>
        <w:t>4</w:t>
      </w:r>
      <w:r w:rsidR="0075351C" w:rsidRPr="009D1768">
        <w:rPr>
          <w:rFonts w:ascii="Times New Roman" w:hAnsi="Times New Roman"/>
          <w:noProof/>
          <w:sz w:val="24"/>
          <w:szCs w:val="24"/>
        </w:rPr>
        <w:t xml:space="preserve"> </w:t>
      </w:r>
      <w:r w:rsidRPr="009D1768">
        <w:rPr>
          <w:rFonts w:ascii="Times New Roman" w:hAnsi="Times New Roman"/>
          <w:noProof/>
          <w:sz w:val="24"/>
          <w:szCs w:val="24"/>
        </w:rPr>
        <w:t xml:space="preserve">году </w:t>
      </w:r>
      <w:r w:rsidR="006B0E77">
        <w:rPr>
          <w:rFonts w:ascii="Times New Roman" w:hAnsi="Times New Roman"/>
          <w:noProof/>
          <w:sz w:val="24"/>
          <w:szCs w:val="24"/>
        </w:rPr>
        <w:t xml:space="preserve">не </w:t>
      </w:r>
      <w:r w:rsidR="0075351C" w:rsidRPr="009D1768">
        <w:rPr>
          <w:rFonts w:ascii="Times New Roman" w:hAnsi="Times New Roman"/>
          <w:noProof/>
          <w:sz w:val="24"/>
          <w:szCs w:val="24"/>
        </w:rPr>
        <w:t>было</w:t>
      </w:r>
      <w:r w:rsidR="006B0E77">
        <w:rPr>
          <w:rFonts w:ascii="Times New Roman" w:hAnsi="Times New Roman"/>
          <w:noProof/>
          <w:sz w:val="24"/>
          <w:szCs w:val="24"/>
        </w:rPr>
        <w:t>.</w:t>
      </w:r>
    </w:p>
    <w:p w:rsidR="00C36C72" w:rsidRDefault="00C36C72" w:rsidP="00771D93">
      <w:pPr>
        <w:tabs>
          <w:tab w:val="left" w:pos="399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771D93" w:rsidRPr="00771D93" w:rsidRDefault="00771D93" w:rsidP="00771D93">
      <w:pPr>
        <w:tabs>
          <w:tab w:val="left" w:pos="399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71D93">
        <w:rPr>
          <w:rFonts w:ascii="Times New Roman" w:eastAsiaTheme="minorEastAsia" w:hAnsi="Times New Roman"/>
          <w:b/>
          <w:sz w:val="24"/>
          <w:szCs w:val="24"/>
        </w:rPr>
        <w:t>Статистика проведения ЕГЭ 2024</w:t>
      </w:r>
    </w:p>
    <w:p w:rsidR="00771D93" w:rsidRPr="00771D93" w:rsidRDefault="00771D93" w:rsidP="00771D93">
      <w:pPr>
        <w:tabs>
          <w:tab w:val="left" w:pos="399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771D93" w:rsidRPr="00771D93" w:rsidRDefault="00771D93" w:rsidP="00771D93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771D93">
        <w:rPr>
          <w:rFonts w:ascii="Times New Roman" w:eastAsiaTheme="minorEastAsia" w:hAnsi="Times New Roman"/>
          <w:sz w:val="24"/>
          <w:szCs w:val="24"/>
        </w:rPr>
        <w:t xml:space="preserve">В государственной итоговой аттестации в форме и по материалам ЕГЭ в 2024 году по 12 предметам приняли участие 221 обучающийся (в 2023 – 228) из 16 средних общеобразовательных организаций района (в этом учебном году не было 11-го класса в СОШ № 6). </w:t>
      </w:r>
    </w:p>
    <w:p w:rsidR="00C36C72" w:rsidRPr="00C36C72" w:rsidRDefault="00C36C72" w:rsidP="00C36C72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По сравнению с прошлым годом снизился процент выпускников выбирающих для сдачи ЕГЭ по следующим предметам: математике (профиль) – на 8,6%, </w:t>
      </w:r>
      <w:r w:rsidR="000A1503" w:rsidRPr="00C36C72">
        <w:rPr>
          <w:rFonts w:ascii="Times New Roman" w:eastAsiaTheme="minorEastAsia" w:hAnsi="Times New Roman"/>
          <w:sz w:val="24"/>
          <w:szCs w:val="24"/>
        </w:rPr>
        <w:t>физике -</w:t>
      </w:r>
      <w:r w:rsidRPr="00C36C72">
        <w:rPr>
          <w:rFonts w:ascii="Times New Roman" w:eastAsiaTheme="minorEastAsia" w:hAnsi="Times New Roman"/>
          <w:sz w:val="24"/>
          <w:szCs w:val="24"/>
        </w:rPr>
        <w:t xml:space="preserve"> 4,4%, информатике – на 2,9%, литературе – на 1,2%. </w:t>
      </w:r>
    </w:p>
    <w:p w:rsidR="00C36C72" w:rsidRPr="00C36C72" w:rsidRDefault="00C36C72" w:rsidP="00C36C72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>Возросла популярность выбора по предметам: математике (база) – на 8,8%, обществознанию – на 7</w:t>
      </w:r>
      <w:r w:rsidR="000A1503" w:rsidRPr="00C36C72">
        <w:rPr>
          <w:rFonts w:ascii="Times New Roman" w:eastAsiaTheme="minorEastAsia" w:hAnsi="Times New Roman"/>
          <w:sz w:val="24"/>
          <w:szCs w:val="24"/>
        </w:rPr>
        <w:t>%, химии</w:t>
      </w:r>
      <w:r w:rsidRPr="00C36C72">
        <w:rPr>
          <w:rFonts w:ascii="Times New Roman" w:eastAsiaTheme="minorEastAsia" w:hAnsi="Times New Roman"/>
          <w:sz w:val="24"/>
          <w:szCs w:val="24"/>
        </w:rPr>
        <w:t xml:space="preserve"> -на 5,5%, биологии – на 4,8%, истории – на 0,4%, английскому языку – на 0,5%. </w:t>
      </w:r>
    </w:p>
    <w:p w:rsidR="00C36C72" w:rsidRPr="00C36C72" w:rsidRDefault="00C36C72" w:rsidP="00C36C72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Процент выбирающих географию по сравнению с прошлым годом не изменился </w:t>
      </w:r>
    </w:p>
    <w:p w:rsidR="00C36C72" w:rsidRPr="00C36C72" w:rsidRDefault="00C36C72" w:rsidP="00C36C72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Средний балл по основным предметам </w:t>
      </w:r>
    </w:p>
    <w:p w:rsidR="00C36C72" w:rsidRPr="00C36C72" w:rsidRDefault="00C36C72" w:rsidP="00C36C72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color w:val="002060"/>
          <w:sz w:val="28"/>
          <w:szCs w:val="44"/>
        </w:rPr>
      </w:pPr>
    </w:p>
    <w:p w:rsidR="00504536" w:rsidRPr="009D1768" w:rsidRDefault="00C36C72" w:rsidP="003530E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8"/>
          <w:szCs w:val="44"/>
        </w:rPr>
        <w:drawing>
          <wp:inline distT="0" distB="0" distL="0" distR="0" wp14:anchorId="4C26FBA1" wp14:editId="0E903671">
            <wp:extent cx="6385698" cy="1452245"/>
            <wp:effectExtent l="0" t="0" r="15240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E36CD" w:rsidRDefault="009E36CD" w:rsidP="004F1D47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По показателям среднего балла по предметам: 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- по 4 предметам (математика (профиль), географиям, английский язык и литература показатели выше результатов прошлого года и </w:t>
      </w:r>
      <w:proofErr w:type="spellStart"/>
      <w:r w:rsidRPr="00C36C72">
        <w:rPr>
          <w:rFonts w:ascii="Times New Roman" w:eastAsiaTheme="minorEastAsia" w:hAnsi="Times New Roman"/>
          <w:sz w:val="24"/>
          <w:szCs w:val="24"/>
        </w:rPr>
        <w:t>среднекраевых</w:t>
      </w:r>
      <w:proofErr w:type="spellEnd"/>
      <w:r w:rsidRPr="00C36C72">
        <w:rPr>
          <w:rFonts w:ascii="Times New Roman" w:eastAsiaTheme="minorEastAsia" w:hAnsi="Times New Roman"/>
          <w:sz w:val="24"/>
          <w:szCs w:val="24"/>
        </w:rPr>
        <w:t xml:space="preserve"> показателей;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- по 3 предметам (русский язык, общество, история) показатели ниже результатов прошлого года, но выше </w:t>
      </w:r>
      <w:proofErr w:type="spellStart"/>
      <w:r w:rsidRPr="00C36C72">
        <w:rPr>
          <w:rFonts w:ascii="Times New Roman" w:eastAsiaTheme="minorEastAsia" w:hAnsi="Times New Roman"/>
          <w:sz w:val="24"/>
          <w:szCs w:val="24"/>
        </w:rPr>
        <w:t>среднекраевых</w:t>
      </w:r>
      <w:proofErr w:type="spellEnd"/>
      <w:r w:rsidRPr="00C36C72">
        <w:rPr>
          <w:rFonts w:ascii="Times New Roman" w:eastAsiaTheme="minorEastAsia" w:hAnsi="Times New Roman"/>
          <w:sz w:val="24"/>
          <w:szCs w:val="24"/>
        </w:rPr>
        <w:t>: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- по 3 предметам (физика, информатика, биология) показатели выше результатов прошлого года, но ниже </w:t>
      </w:r>
      <w:proofErr w:type="spellStart"/>
      <w:r w:rsidRPr="00C36C72">
        <w:rPr>
          <w:rFonts w:ascii="Times New Roman" w:eastAsiaTheme="minorEastAsia" w:hAnsi="Times New Roman"/>
          <w:sz w:val="24"/>
          <w:szCs w:val="24"/>
        </w:rPr>
        <w:t>среднекраевых</w:t>
      </w:r>
      <w:proofErr w:type="spellEnd"/>
      <w:r w:rsidRPr="00C36C72">
        <w:rPr>
          <w:rFonts w:ascii="Times New Roman" w:eastAsiaTheme="minorEastAsia" w:hAnsi="Times New Roman"/>
          <w:sz w:val="24"/>
          <w:szCs w:val="24"/>
        </w:rPr>
        <w:t>: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- по химии показатели ниже результатов прошлого года и </w:t>
      </w:r>
      <w:proofErr w:type="spellStart"/>
      <w:r w:rsidRPr="00C36C72">
        <w:rPr>
          <w:rFonts w:ascii="Times New Roman" w:eastAsiaTheme="minorEastAsia" w:hAnsi="Times New Roman"/>
          <w:sz w:val="24"/>
          <w:szCs w:val="24"/>
        </w:rPr>
        <w:t>среднекраевых</w:t>
      </w:r>
      <w:proofErr w:type="spellEnd"/>
      <w:r w:rsidRPr="00C36C72">
        <w:rPr>
          <w:rFonts w:ascii="Times New Roman" w:eastAsiaTheme="minorEastAsia" w:hAnsi="Times New Roman"/>
          <w:sz w:val="24"/>
          <w:szCs w:val="24"/>
        </w:rPr>
        <w:t xml:space="preserve"> данных.</w:t>
      </w:r>
    </w:p>
    <w:p w:rsidR="00C36C72" w:rsidRPr="00C36C72" w:rsidRDefault="000A1503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</w:rPr>
      </w:pPr>
      <w:r w:rsidRPr="00C36C72">
        <w:rPr>
          <w:rFonts w:ascii="Times New Roman" w:eastAsiaTheme="minorEastAsia" w:hAnsi="Times New Roman"/>
          <w:sz w:val="24"/>
          <w:szCs w:val="28"/>
        </w:rPr>
        <w:t>В средний балл</w:t>
      </w:r>
      <w:r w:rsidR="00C36C72" w:rsidRPr="00C36C72">
        <w:rPr>
          <w:rFonts w:ascii="Times New Roman" w:eastAsiaTheme="minorEastAsia" w:hAnsi="Times New Roman"/>
          <w:sz w:val="24"/>
          <w:szCs w:val="28"/>
        </w:rPr>
        <w:t xml:space="preserve"> по всем предметам школы №№ 7 (1 выпускник), 17, 5, 15, 2, 4, наименьший средний балл у выпускников СОШ № 14. лидерах по 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</w:rPr>
      </w:pPr>
      <w:r w:rsidRPr="00C36C72">
        <w:rPr>
          <w:rFonts w:ascii="Times New Roman" w:eastAsiaTheme="minorEastAsia" w:hAnsi="Times New Roman"/>
          <w:sz w:val="24"/>
          <w:szCs w:val="28"/>
        </w:rPr>
        <w:t xml:space="preserve">Таким образом, вырос процент неуспешности по русскому языку, профильной математике, английскому языку, снизился процент выпускников, не прошедших порог успешности по базовой математике, информатике, обществознанию, химии, биологии, по  истории и географии в этом году все выпускники преодолели порог, а по литературе и физике нет неуспевающих уже два года. </w:t>
      </w:r>
    </w:p>
    <w:p w:rsidR="00C36C72" w:rsidRPr="00C36C72" w:rsidRDefault="00C36C72" w:rsidP="00C36C72">
      <w:pPr>
        <w:tabs>
          <w:tab w:val="left" w:pos="3996"/>
        </w:tabs>
        <w:spacing w:after="0" w:line="240" w:lineRule="auto"/>
        <w:rPr>
          <w:rFonts w:ascii="Times New Roman" w:eastAsiaTheme="minorEastAsia" w:hAnsi="Times New Roman"/>
          <w:b/>
          <w:color w:val="002060"/>
          <w:sz w:val="10"/>
          <w:szCs w:val="10"/>
        </w:rPr>
      </w:pPr>
    </w:p>
    <w:p w:rsidR="00C36C72" w:rsidRPr="00C36C72" w:rsidRDefault="00C36C72" w:rsidP="00C36C72">
      <w:pPr>
        <w:tabs>
          <w:tab w:val="left" w:pos="3996"/>
        </w:tabs>
        <w:spacing w:after="0" w:line="240" w:lineRule="auto"/>
        <w:rPr>
          <w:rFonts w:ascii="Times New Roman" w:eastAsiaTheme="minorEastAsia" w:hAnsi="Times New Roman"/>
          <w:b/>
          <w:color w:val="002060"/>
          <w:sz w:val="10"/>
          <w:szCs w:val="10"/>
        </w:rPr>
      </w:pP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color w:val="002060"/>
          <w:sz w:val="28"/>
          <w:szCs w:val="28"/>
        </w:rPr>
        <w:t xml:space="preserve"> </w:t>
      </w:r>
      <w:r w:rsidRPr="00C36C72">
        <w:rPr>
          <w:rFonts w:ascii="Times New Roman" w:eastAsiaTheme="minorEastAsia" w:hAnsi="Times New Roman"/>
          <w:sz w:val="24"/>
          <w:szCs w:val="24"/>
        </w:rPr>
        <w:t xml:space="preserve">По предметам: 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>Таким образом: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>- с заданиями по 4-м предметам (физика, история, география, литература) справились все участники;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 xml:space="preserve">-  наиболее успешным для сдачи экзаменов стала литература (средний балл </w:t>
      </w:r>
      <w:r w:rsidR="000A1503" w:rsidRPr="00C36C72">
        <w:rPr>
          <w:rFonts w:ascii="Times New Roman" w:eastAsiaTheme="minorEastAsia" w:hAnsi="Times New Roman"/>
          <w:sz w:val="24"/>
          <w:szCs w:val="24"/>
        </w:rPr>
        <w:t>– 70</w:t>
      </w:r>
      <w:r w:rsidRPr="00C36C72">
        <w:rPr>
          <w:rFonts w:ascii="Times New Roman" w:eastAsiaTheme="minorEastAsia" w:hAnsi="Times New Roman"/>
          <w:sz w:val="24"/>
          <w:szCs w:val="24"/>
        </w:rPr>
        <w:t xml:space="preserve">,2, 2 </w:t>
      </w:r>
      <w:proofErr w:type="spellStart"/>
      <w:r w:rsidRPr="00C36C72">
        <w:rPr>
          <w:rFonts w:ascii="Times New Roman" w:eastAsiaTheme="minorEastAsia" w:hAnsi="Times New Roman"/>
          <w:sz w:val="24"/>
          <w:szCs w:val="24"/>
        </w:rPr>
        <w:t>стобальника</w:t>
      </w:r>
      <w:proofErr w:type="spellEnd"/>
      <w:r w:rsidRPr="00C36C72">
        <w:rPr>
          <w:rFonts w:ascii="Times New Roman" w:eastAsiaTheme="minorEastAsia" w:hAnsi="Times New Roman"/>
          <w:sz w:val="24"/>
          <w:szCs w:val="24"/>
        </w:rPr>
        <w:t xml:space="preserve">) и русский язык (68,4, 1 </w:t>
      </w:r>
      <w:proofErr w:type="spellStart"/>
      <w:r w:rsidRPr="00C36C72">
        <w:rPr>
          <w:rFonts w:ascii="Times New Roman" w:eastAsiaTheme="minorEastAsia" w:hAnsi="Times New Roman"/>
          <w:sz w:val="24"/>
          <w:szCs w:val="24"/>
        </w:rPr>
        <w:t>стобальник</w:t>
      </w:r>
      <w:proofErr w:type="spellEnd"/>
      <w:r w:rsidRPr="00C36C72">
        <w:rPr>
          <w:rFonts w:ascii="Times New Roman" w:eastAsiaTheme="minorEastAsia" w:hAnsi="Times New Roman"/>
          <w:sz w:val="24"/>
          <w:szCs w:val="24"/>
        </w:rPr>
        <w:t>);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>- наименее успешным – информатика (средний балл – 53,5);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36C72">
        <w:rPr>
          <w:rFonts w:ascii="Times New Roman" w:eastAsiaTheme="minorEastAsia" w:hAnsi="Times New Roman"/>
          <w:sz w:val="24"/>
          <w:szCs w:val="24"/>
        </w:rPr>
        <w:t>- наибольший процент двоек получили выпускники по информатике (20%</w:t>
      </w:r>
      <w:r w:rsidR="000A1503" w:rsidRPr="00C36C72">
        <w:rPr>
          <w:rFonts w:ascii="Times New Roman" w:eastAsiaTheme="minorEastAsia" w:hAnsi="Times New Roman"/>
          <w:sz w:val="24"/>
          <w:szCs w:val="24"/>
        </w:rPr>
        <w:t>), биологии (</w:t>
      </w:r>
      <w:r w:rsidRPr="00C36C72">
        <w:rPr>
          <w:rFonts w:ascii="Times New Roman" w:eastAsiaTheme="minorEastAsia" w:hAnsi="Times New Roman"/>
          <w:sz w:val="24"/>
          <w:szCs w:val="24"/>
        </w:rPr>
        <w:t xml:space="preserve">11,6%), обществознанию (11,2%), и химии (11,1%). </w:t>
      </w:r>
    </w:p>
    <w:p w:rsidR="00C36C72" w:rsidRPr="00C36C72" w:rsidRDefault="00C36C72" w:rsidP="003D31FA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3D31FA" w:rsidRPr="003D31FA" w:rsidRDefault="00C36C72" w:rsidP="003D31F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36C72">
        <w:rPr>
          <w:rFonts w:ascii="Times New Roman" w:eastAsiaTheme="minorEastAsia" w:hAnsi="Times New Roman"/>
          <w:sz w:val="24"/>
          <w:szCs w:val="24"/>
        </w:rPr>
        <w:lastRenderedPageBreak/>
        <w:t xml:space="preserve">По образовательным организациям (средний балл по предметам по сравнению с прошлым годом). Не учитываются показатели ОО № 15 (не было 11-х классов в прошлом учебном году). </w:t>
      </w:r>
      <w:r w:rsidR="003D31FA" w:rsidRPr="003D31FA">
        <w:rPr>
          <w:rFonts w:ascii="Times New Roman" w:eastAsiaTheme="minorEastAsia" w:hAnsi="Times New Roman"/>
          <w:sz w:val="28"/>
          <w:szCs w:val="28"/>
        </w:rPr>
        <w:t>Таким образом:</w:t>
      </w:r>
    </w:p>
    <w:p w:rsidR="003D31FA" w:rsidRPr="003D31FA" w:rsidRDefault="003D31FA" w:rsidP="003D31F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D31FA">
        <w:rPr>
          <w:rFonts w:ascii="Times New Roman" w:eastAsiaTheme="minorEastAsia" w:hAnsi="Times New Roman"/>
          <w:sz w:val="24"/>
          <w:szCs w:val="24"/>
        </w:rPr>
        <w:t>- улучшили показатели по 7 предметам выпускники СОШ №№ 2, 4, 5, по 6 предметам – выпускники СОШ № 17;</w:t>
      </w:r>
    </w:p>
    <w:p w:rsidR="003D31FA" w:rsidRPr="003D31FA" w:rsidRDefault="003D31FA" w:rsidP="003D31F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D31FA">
        <w:rPr>
          <w:rFonts w:ascii="Times New Roman" w:eastAsiaTheme="minorEastAsia" w:hAnsi="Times New Roman"/>
          <w:sz w:val="24"/>
          <w:szCs w:val="24"/>
        </w:rPr>
        <w:t xml:space="preserve">- снизили результаты по 8 предметам выпускники СОШ № 1, по 6 предметам - СОШ № 3, по 5 предметам </w:t>
      </w:r>
      <w:r w:rsidR="000A1503" w:rsidRPr="003D31FA">
        <w:rPr>
          <w:rFonts w:ascii="Times New Roman" w:eastAsiaTheme="minorEastAsia" w:hAnsi="Times New Roman"/>
          <w:sz w:val="24"/>
          <w:szCs w:val="24"/>
        </w:rPr>
        <w:t>- гимназии</w:t>
      </w:r>
      <w:r w:rsidRPr="003D31FA">
        <w:rPr>
          <w:rFonts w:ascii="Times New Roman" w:eastAsiaTheme="minorEastAsia" w:hAnsi="Times New Roman"/>
          <w:sz w:val="24"/>
          <w:szCs w:val="24"/>
        </w:rPr>
        <w:t xml:space="preserve"> №2;</w:t>
      </w:r>
    </w:p>
    <w:p w:rsidR="003D31FA" w:rsidRPr="003D31FA" w:rsidRDefault="003D31FA" w:rsidP="003D31F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D31FA">
        <w:rPr>
          <w:rFonts w:ascii="Times New Roman" w:eastAsiaTheme="minorEastAsia" w:hAnsi="Times New Roman"/>
          <w:sz w:val="24"/>
          <w:szCs w:val="24"/>
        </w:rPr>
        <w:t xml:space="preserve">Наибольший средний балл у выпускницы СОШ № 7, наименьший – СОШ № 14 (31,4), средний балл по району – 57 (выше показателя края).  </w:t>
      </w:r>
    </w:p>
    <w:p w:rsidR="00C36C72" w:rsidRPr="00C36C72" w:rsidRDefault="00C36C72" w:rsidP="00C36C72">
      <w:pPr>
        <w:tabs>
          <w:tab w:val="left" w:pos="399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36C72" w:rsidRDefault="00C36C72" w:rsidP="004F1D47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</w:p>
    <w:p w:rsidR="003530E8" w:rsidRPr="009D1768" w:rsidRDefault="003530E8" w:rsidP="004F1D4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1768">
        <w:rPr>
          <w:rStyle w:val="a7"/>
          <w:rFonts w:ascii="Times New Roman" w:hAnsi="Times New Roman"/>
          <w:color w:val="000000"/>
          <w:sz w:val="24"/>
          <w:szCs w:val="24"/>
        </w:rPr>
        <w:t xml:space="preserve">В </w:t>
      </w:r>
      <w:r w:rsidR="004F1D47" w:rsidRPr="009D1768">
        <w:rPr>
          <w:rStyle w:val="a7"/>
          <w:rFonts w:ascii="Times New Roman" w:hAnsi="Times New Roman"/>
          <w:color w:val="000000"/>
          <w:sz w:val="24"/>
          <w:szCs w:val="24"/>
        </w:rPr>
        <w:t>202</w:t>
      </w:r>
      <w:r w:rsidR="006B0E77">
        <w:rPr>
          <w:rStyle w:val="a7"/>
          <w:rFonts w:ascii="Times New Roman" w:hAnsi="Times New Roman"/>
          <w:color w:val="000000"/>
          <w:sz w:val="24"/>
          <w:szCs w:val="24"/>
        </w:rPr>
        <w:t>4</w:t>
      </w:r>
      <w:r w:rsidR="004F1D47" w:rsidRPr="009D1768">
        <w:rPr>
          <w:rStyle w:val="a7"/>
          <w:rFonts w:ascii="Times New Roman" w:hAnsi="Times New Roman"/>
          <w:color w:val="000000"/>
          <w:sz w:val="24"/>
          <w:szCs w:val="24"/>
        </w:rPr>
        <w:t>-202</w:t>
      </w:r>
      <w:r w:rsidR="006B0E77">
        <w:rPr>
          <w:rStyle w:val="a7"/>
          <w:rFonts w:ascii="Times New Roman" w:hAnsi="Times New Roman"/>
          <w:color w:val="000000"/>
          <w:sz w:val="24"/>
          <w:szCs w:val="24"/>
        </w:rPr>
        <w:t>5</w:t>
      </w:r>
      <w:r w:rsidRPr="009D1768">
        <w:rPr>
          <w:rStyle w:val="a7"/>
          <w:rFonts w:ascii="Times New Roman" w:hAnsi="Times New Roman"/>
          <w:color w:val="000000"/>
          <w:sz w:val="24"/>
          <w:szCs w:val="24"/>
        </w:rPr>
        <w:t xml:space="preserve"> учебном го</w:t>
      </w:r>
      <w:r w:rsidR="001756AD" w:rsidRPr="009D1768">
        <w:rPr>
          <w:rStyle w:val="a7"/>
          <w:rFonts w:ascii="Times New Roman" w:hAnsi="Times New Roman"/>
          <w:color w:val="000000"/>
          <w:sz w:val="24"/>
          <w:szCs w:val="24"/>
        </w:rPr>
        <w:t>ду необходимо</w:t>
      </w:r>
    </w:p>
    <w:p w:rsidR="003530E8" w:rsidRPr="009D1768" w:rsidRDefault="003530E8" w:rsidP="00353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D1768">
        <w:rPr>
          <w:rFonts w:ascii="Times New Roman" w:hAnsi="Times New Roman"/>
          <w:sz w:val="24"/>
          <w:szCs w:val="24"/>
        </w:rPr>
        <w:t>Спланировать работу по возвращению утраченных высоких позиций по математике, усилить работу по подготовке к ЕГЭ по обществознанию</w:t>
      </w:r>
      <w:r w:rsidR="006F38DB">
        <w:rPr>
          <w:rFonts w:ascii="Times New Roman" w:hAnsi="Times New Roman"/>
          <w:sz w:val="24"/>
          <w:szCs w:val="24"/>
        </w:rPr>
        <w:t xml:space="preserve">, </w:t>
      </w:r>
      <w:r w:rsidRPr="009D1768">
        <w:rPr>
          <w:rFonts w:ascii="Times New Roman" w:hAnsi="Times New Roman"/>
          <w:sz w:val="24"/>
          <w:szCs w:val="24"/>
        </w:rPr>
        <w:t>биологии</w:t>
      </w:r>
      <w:r w:rsidR="009D1768" w:rsidRPr="009D1768">
        <w:rPr>
          <w:rFonts w:ascii="Times New Roman" w:hAnsi="Times New Roman"/>
          <w:sz w:val="24"/>
          <w:szCs w:val="24"/>
        </w:rPr>
        <w:t>, истории.</w:t>
      </w:r>
    </w:p>
    <w:p w:rsidR="003530E8" w:rsidRPr="009D1768" w:rsidRDefault="003530E8" w:rsidP="00353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Продолжить сетевое взаимодействие между образовательными учреждениями района.</w:t>
      </w:r>
    </w:p>
    <w:p w:rsidR="003530E8" w:rsidRPr="009D1768" w:rsidRDefault="003530E8" w:rsidP="00353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Провести разъяснительную работу с учителями по точечному оказанию методической помощи при подготовке к ЕГЭ и участию в олимпиадном и конкурсном движении.</w:t>
      </w:r>
    </w:p>
    <w:p w:rsidR="003530E8" w:rsidRPr="009D1768" w:rsidRDefault="003530E8" w:rsidP="00353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Проанализировать зависимость наличия квалификационной категории у педагогов и результативности его работы, используя, в том числе, материалы районного информационного сборника.</w:t>
      </w:r>
    </w:p>
    <w:p w:rsidR="003530E8" w:rsidRPr="009D1768" w:rsidRDefault="003530E8" w:rsidP="00353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>Разработать с руководителями школьных  методических объединений план работы по повышению качества преподавания предметов, заявленных в ЕГЭ.</w:t>
      </w:r>
    </w:p>
    <w:p w:rsidR="003530E8" w:rsidRPr="009D1768" w:rsidRDefault="004F1D47" w:rsidP="004F1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8">
        <w:rPr>
          <w:rFonts w:ascii="Times New Roman" w:hAnsi="Times New Roman"/>
          <w:sz w:val="24"/>
          <w:szCs w:val="24"/>
        </w:rPr>
        <w:t xml:space="preserve">        </w:t>
      </w:r>
      <w:r w:rsidR="003530E8" w:rsidRPr="009D1768">
        <w:rPr>
          <w:rFonts w:ascii="Times New Roman" w:hAnsi="Times New Roman"/>
          <w:sz w:val="24"/>
          <w:szCs w:val="24"/>
        </w:rPr>
        <w:t>При планировании работы на новый учебный год, особое внимание уделить проведению ИРР по подготовке к итоговому сочинению учащихся 11 класса,  итоговому собеседованию 9 класса и проектной деятельности 9, 10 классов</w:t>
      </w:r>
      <w:r w:rsidRPr="009D1768">
        <w:rPr>
          <w:rFonts w:ascii="Times New Roman" w:hAnsi="Times New Roman"/>
          <w:sz w:val="24"/>
          <w:szCs w:val="24"/>
        </w:rPr>
        <w:t>.</w:t>
      </w:r>
    </w:p>
    <w:p w:rsidR="003530E8" w:rsidRPr="009D1768" w:rsidRDefault="00C13E4B" w:rsidP="00353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3530E8" w:rsidRPr="009D1768">
        <w:rPr>
          <w:rFonts w:ascii="Times New Roman" w:hAnsi="Times New Roman"/>
          <w:color w:val="000000"/>
          <w:sz w:val="24"/>
          <w:szCs w:val="24"/>
        </w:rPr>
        <w:t xml:space="preserve"> Усилить контроль за работой классных руководителей по пропускам учащимися уроков без уважительной причины, по сохранению уровня обученности и качества знаний учащихся.</w:t>
      </w:r>
    </w:p>
    <w:p w:rsidR="003530E8" w:rsidRPr="009D1768" w:rsidRDefault="003530E8" w:rsidP="003530E8">
      <w:pPr>
        <w:pStyle w:val="a4"/>
        <w:shd w:val="clear" w:color="auto" w:fill="FFFFFF"/>
        <w:spacing w:before="0" w:beforeAutospacing="0" w:after="0" w:afterAutospacing="0"/>
        <w:jc w:val="both"/>
        <w:rPr>
          <w:color w:val="00B050"/>
        </w:rPr>
      </w:pPr>
      <w:r w:rsidRPr="009D1768">
        <w:rPr>
          <w:color w:val="000000"/>
        </w:rPr>
        <w:t xml:space="preserve">          Стимулировать педагогический коллектив к активному использованию мультимедийных средств обучения и ИКТ, а так же проведению открытых уроков.</w:t>
      </w:r>
    </w:p>
    <w:p w:rsidR="006F38DB" w:rsidRDefault="003530E8" w:rsidP="00F0681E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D1768">
        <w:t xml:space="preserve">         </w:t>
      </w:r>
      <w:r w:rsidR="000A1503" w:rsidRPr="009D1768">
        <w:t>Принимать участие</w:t>
      </w:r>
      <w:r w:rsidRPr="009D1768">
        <w:t xml:space="preserve"> в </w:t>
      </w:r>
      <w:r w:rsidR="000A1503" w:rsidRPr="009D1768">
        <w:t>профессиональных конкурсах</w:t>
      </w:r>
      <w:r w:rsidRPr="009D1768">
        <w:t xml:space="preserve"> учителей</w:t>
      </w:r>
      <w:r w:rsidR="00F0681E">
        <w:t>.</w:t>
      </w:r>
    </w:p>
    <w:p w:rsidR="00DB28FB" w:rsidRDefault="00DB28FB" w:rsidP="00F0681E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46B51" w:rsidRPr="006F38DB" w:rsidRDefault="00E46B51" w:rsidP="006F38D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46B51" w:rsidRPr="006F38DB" w:rsidSect="009D176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5E0" w:rsidRDefault="00BC35E0" w:rsidP="00EA513E">
      <w:pPr>
        <w:spacing w:after="0" w:line="240" w:lineRule="auto"/>
      </w:pPr>
      <w:r>
        <w:separator/>
      </w:r>
    </w:p>
  </w:endnote>
  <w:endnote w:type="continuationSeparator" w:id="0">
    <w:p w:rsidR="00BC35E0" w:rsidRDefault="00BC35E0" w:rsidP="00EA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5E0" w:rsidRDefault="00BC35E0" w:rsidP="00EA513E">
      <w:pPr>
        <w:spacing w:after="0" w:line="240" w:lineRule="auto"/>
      </w:pPr>
      <w:r>
        <w:separator/>
      </w:r>
    </w:p>
  </w:footnote>
  <w:footnote w:type="continuationSeparator" w:id="0">
    <w:p w:rsidR="00BC35E0" w:rsidRDefault="00BC35E0" w:rsidP="00EA5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234"/>
    <w:multiLevelType w:val="hybridMultilevel"/>
    <w:tmpl w:val="DD0CBC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7FE9"/>
    <w:multiLevelType w:val="hybridMultilevel"/>
    <w:tmpl w:val="07BE662A"/>
    <w:lvl w:ilvl="0" w:tplc="84CCE9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DB2F01"/>
    <w:multiLevelType w:val="hybridMultilevel"/>
    <w:tmpl w:val="DEBA1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C1DE6"/>
    <w:multiLevelType w:val="multilevel"/>
    <w:tmpl w:val="67A6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00DFA"/>
    <w:multiLevelType w:val="hybridMultilevel"/>
    <w:tmpl w:val="3E7C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F20C9"/>
    <w:multiLevelType w:val="hybridMultilevel"/>
    <w:tmpl w:val="FEB2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41CDA"/>
    <w:multiLevelType w:val="hybridMultilevel"/>
    <w:tmpl w:val="096841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C26C2"/>
    <w:multiLevelType w:val="singleLevel"/>
    <w:tmpl w:val="5768A97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7F58EC"/>
    <w:multiLevelType w:val="hybridMultilevel"/>
    <w:tmpl w:val="6BE46A46"/>
    <w:lvl w:ilvl="0" w:tplc="EA566802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9" w15:restartNumberingAfterBreak="0">
    <w:nsid w:val="1E240F64"/>
    <w:multiLevelType w:val="hybridMultilevel"/>
    <w:tmpl w:val="574C68AE"/>
    <w:lvl w:ilvl="0" w:tplc="5F4E92AC">
      <w:start w:val="1"/>
      <w:numFmt w:val="decimal"/>
      <w:lvlText w:val="%1."/>
      <w:lvlJc w:val="left"/>
      <w:pPr>
        <w:ind w:left="524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C3634D0">
      <w:numFmt w:val="bullet"/>
      <w:lvlText w:val="•"/>
      <w:lvlJc w:val="left"/>
      <w:pPr>
        <w:ind w:left="6014" w:hanging="420"/>
      </w:pPr>
      <w:rPr>
        <w:rFonts w:hint="default"/>
        <w:lang w:val="ru-RU" w:eastAsia="ru-RU" w:bidi="ru-RU"/>
      </w:rPr>
    </w:lvl>
    <w:lvl w:ilvl="2" w:tplc="9D9C09D8">
      <w:numFmt w:val="bullet"/>
      <w:lvlText w:val="•"/>
      <w:lvlJc w:val="left"/>
      <w:pPr>
        <w:ind w:left="6934" w:hanging="420"/>
      </w:pPr>
      <w:rPr>
        <w:rFonts w:hint="default"/>
        <w:lang w:val="ru-RU" w:eastAsia="ru-RU" w:bidi="ru-RU"/>
      </w:rPr>
    </w:lvl>
    <w:lvl w:ilvl="3" w:tplc="18AA9646">
      <w:numFmt w:val="bullet"/>
      <w:lvlText w:val="•"/>
      <w:lvlJc w:val="left"/>
      <w:pPr>
        <w:ind w:left="7854" w:hanging="420"/>
      </w:pPr>
      <w:rPr>
        <w:rFonts w:hint="default"/>
        <w:lang w:val="ru-RU" w:eastAsia="ru-RU" w:bidi="ru-RU"/>
      </w:rPr>
    </w:lvl>
    <w:lvl w:ilvl="4" w:tplc="95AEC808">
      <w:numFmt w:val="bullet"/>
      <w:lvlText w:val="•"/>
      <w:lvlJc w:val="left"/>
      <w:pPr>
        <w:ind w:left="8774" w:hanging="420"/>
      </w:pPr>
      <w:rPr>
        <w:rFonts w:hint="default"/>
        <w:lang w:val="ru-RU" w:eastAsia="ru-RU" w:bidi="ru-RU"/>
      </w:rPr>
    </w:lvl>
    <w:lvl w:ilvl="5" w:tplc="8B6AC34A">
      <w:numFmt w:val="bullet"/>
      <w:lvlText w:val="•"/>
      <w:lvlJc w:val="left"/>
      <w:pPr>
        <w:ind w:left="9694" w:hanging="420"/>
      </w:pPr>
      <w:rPr>
        <w:rFonts w:hint="default"/>
        <w:lang w:val="ru-RU" w:eastAsia="ru-RU" w:bidi="ru-RU"/>
      </w:rPr>
    </w:lvl>
    <w:lvl w:ilvl="6" w:tplc="792E6888">
      <w:numFmt w:val="bullet"/>
      <w:lvlText w:val="•"/>
      <w:lvlJc w:val="left"/>
      <w:pPr>
        <w:ind w:left="10614" w:hanging="420"/>
      </w:pPr>
      <w:rPr>
        <w:rFonts w:hint="default"/>
        <w:lang w:val="ru-RU" w:eastAsia="ru-RU" w:bidi="ru-RU"/>
      </w:rPr>
    </w:lvl>
    <w:lvl w:ilvl="7" w:tplc="9A0C4C28">
      <w:numFmt w:val="bullet"/>
      <w:lvlText w:val="•"/>
      <w:lvlJc w:val="left"/>
      <w:pPr>
        <w:ind w:left="11534" w:hanging="420"/>
      </w:pPr>
      <w:rPr>
        <w:rFonts w:hint="default"/>
        <w:lang w:val="ru-RU" w:eastAsia="ru-RU" w:bidi="ru-RU"/>
      </w:rPr>
    </w:lvl>
    <w:lvl w:ilvl="8" w:tplc="0122BCAA">
      <w:numFmt w:val="bullet"/>
      <w:lvlText w:val="•"/>
      <w:lvlJc w:val="left"/>
      <w:pPr>
        <w:ind w:left="12454" w:hanging="420"/>
      </w:pPr>
      <w:rPr>
        <w:rFonts w:hint="default"/>
        <w:lang w:val="ru-RU" w:eastAsia="ru-RU" w:bidi="ru-RU"/>
      </w:rPr>
    </w:lvl>
  </w:abstractNum>
  <w:abstractNum w:abstractNumId="10" w15:restartNumberingAfterBreak="0">
    <w:nsid w:val="2D73545A"/>
    <w:multiLevelType w:val="hybridMultilevel"/>
    <w:tmpl w:val="1F6012F8"/>
    <w:lvl w:ilvl="0" w:tplc="AE685B26">
      <w:start w:val="1"/>
      <w:numFmt w:val="decimal"/>
      <w:lvlText w:val="%1."/>
      <w:lvlJc w:val="left"/>
      <w:pPr>
        <w:ind w:left="1200" w:hanging="840"/>
      </w:pPr>
      <w:rPr>
        <w:rFonts w:hint="default"/>
        <w:color w:val="0D0D0D"/>
      </w:rPr>
    </w:lvl>
    <w:lvl w:ilvl="1" w:tplc="11FA2B62">
      <w:start w:val="1"/>
      <w:numFmt w:val="bullet"/>
      <w:lvlText w:val="·"/>
      <w:lvlJc w:val="left"/>
      <w:pPr>
        <w:ind w:left="2115" w:hanging="1035"/>
      </w:pPr>
      <w:rPr>
        <w:rFonts w:ascii="Times New Roman" w:eastAsia="Times New Roman" w:hAnsi="Times New Roman" w:cs="Times New Roman" w:hint="default"/>
        <w:color w:val="0D0D0D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6BF0"/>
    <w:multiLevelType w:val="hybridMultilevel"/>
    <w:tmpl w:val="4BEE612A"/>
    <w:lvl w:ilvl="0" w:tplc="E0862308">
      <w:start w:val="3"/>
      <w:numFmt w:val="decimal"/>
      <w:lvlText w:val="%1."/>
      <w:lvlJc w:val="left"/>
      <w:pPr>
        <w:ind w:left="36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7612A1"/>
    <w:multiLevelType w:val="hybridMultilevel"/>
    <w:tmpl w:val="1C6A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34ECB"/>
    <w:multiLevelType w:val="hybridMultilevel"/>
    <w:tmpl w:val="0D88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D6CD1"/>
    <w:multiLevelType w:val="multilevel"/>
    <w:tmpl w:val="9788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E39A8"/>
    <w:multiLevelType w:val="hybridMultilevel"/>
    <w:tmpl w:val="50ECC8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45D17"/>
    <w:multiLevelType w:val="hybridMultilevel"/>
    <w:tmpl w:val="E6C48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43419"/>
    <w:multiLevelType w:val="hybridMultilevel"/>
    <w:tmpl w:val="DA4078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0B14AE"/>
    <w:multiLevelType w:val="hybridMultilevel"/>
    <w:tmpl w:val="4A84132E"/>
    <w:lvl w:ilvl="0" w:tplc="9B5C7E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F4899"/>
    <w:multiLevelType w:val="hybridMultilevel"/>
    <w:tmpl w:val="972CD882"/>
    <w:lvl w:ilvl="0" w:tplc="99561C12">
      <w:start w:val="1"/>
      <w:numFmt w:val="decimal"/>
      <w:lvlText w:val="%1."/>
      <w:lvlJc w:val="left"/>
      <w:pPr>
        <w:ind w:left="262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20" w15:restartNumberingAfterBreak="0">
    <w:nsid w:val="7FBE0393"/>
    <w:multiLevelType w:val="hybridMultilevel"/>
    <w:tmpl w:val="FA8E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1"/>
  </w:num>
  <w:num w:numId="7">
    <w:abstractNumId w:val="13"/>
  </w:num>
  <w:num w:numId="8">
    <w:abstractNumId w:val="15"/>
  </w:num>
  <w:num w:numId="9">
    <w:abstractNumId w:val="9"/>
  </w:num>
  <w:num w:numId="10">
    <w:abstractNumId w:val="19"/>
  </w:num>
  <w:num w:numId="11">
    <w:abstractNumId w:val="20"/>
  </w:num>
  <w:num w:numId="12">
    <w:abstractNumId w:val="18"/>
  </w:num>
  <w:num w:numId="13">
    <w:abstractNumId w:val="5"/>
  </w:num>
  <w:num w:numId="14">
    <w:abstractNumId w:val="10"/>
  </w:num>
  <w:num w:numId="15">
    <w:abstractNumId w:val="2"/>
  </w:num>
  <w:num w:numId="16">
    <w:abstractNumId w:val="16"/>
  </w:num>
  <w:num w:numId="17">
    <w:abstractNumId w:val="17"/>
  </w:num>
  <w:num w:numId="18">
    <w:abstractNumId w:val="11"/>
  </w:num>
  <w:num w:numId="19">
    <w:abstractNumId w:val="6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515"/>
    <w:rsid w:val="00021834"/>
    <w:rsid w:val="0003305B"/>
    <w:rsid w:val="000A1503"/>
    <w:rsid w:val="000E41F4"/>
    <w:rsid w:val="00103C8B"/>
    <w:rsid w:val="00132BDC"/>
    <w:rsid w:val="001524CA"/>
    <w:rsid w:val="00152AF2"/>
    <w:rsid w:val="00166941"/>
    <w:rsid w:val="001756AD"/>
    <w:rsid w:val="001A3738"/>
    <w:rsid w:val="001B08ED"/>
    <w:rsid w:val="001C0724"/>
    <w:rsid w:val="001D3824"/>
    <w:rsid w:val="001E3341"/>
    <w:rsid w:val="001E6173"/>
    <w:rsid w:val="002040D6"/>
    <w:rsid w:val="0020538F"/>
    <w:rsid w:val="00246132"/>
    <w:rsid w:val="00253D2C"/>
    <w:rsid w:val="00265EB5"/>
    <w:rsid w:val="00280F2F"/>
    <w:rsid w:val="0031085F"/>
    <w:rsid w:val="00324D29"/>
    <w:rsid w:val="00332665"/>
    <w:rsid w:val="003433EF"/>
    <w:rsid w:val="003530E8"/>
    <w:rsid w:val="00393845"/>
    <w:rsid w:val="003B203A"/>
    <w:rsid w:val="003D2B95"/>
    <w:rsid w:val="003D31FA"/>
    <w:rsid w:val="003E3A1A"/>
    <w:rsid w:val="003E7F16"/>
    <w:rsid w:val="0043370C"/>
    <w:rsid w:val="00442F9F"/>
    <w:rsid w:val="00476C12"/>
    <w:rsid w:val="0047733B"/>
    <w:rsid w:val="004A0E6F"/>
    <w:rsid w:val="004F1D47"/>
    <w:rsid w:val="004F6EE9"/>
    <w:rsid w:val="00504536"/>
    <w:rsid w:val="0051723F"/>
    <w:rsid w:val="0054103B"/>
    <w:rsid w:val="0059754A"/>
    <w:rsid w:val="005D1CF4"/>
    <w:rsid w:val="005D30BB"/>
    <w:rsid w:val="005E0897"/>
    <w:rsid w:val="005E30A0"/>
    <w:rsid w:val="005E5C7B"/>
    <w:rsid w:val="005F274B"/>
    <w:rsid w:val="00634939"/>
    <w:rsid w:val="00640850"/>
    <w:rsid w:val="00654C4F"/>
    <w:rsid w:val="00660FBC"/>
    <w:rsid w:val="0067759B"/>
    <w:rsid w:val="00680416"/>
    <w:rsid w:val="006B0E77"/>
    <w:rsid w:val="006B1E91"/>
    <w:rsid w:val="006C10CC"/>
    <w:rsid w:val="006D164C"/>
    <w:rsid w:val="006F38DB"/>
    <w:rsid w:val="00702043"/>
    <w:rsid w:val="0075351C"/>
    <w:rsid w:val="00771D93"/>
    <w:rsid w:val="00790A0D"/>
    <w:rsid w:val="00797C25"/>
    <w:rsid w:val="007A2472"/>
    <w:rsid w:val="007A5FD6"/>
    <w:rsid w:val="007B01EF"/>
    <w:rsid w:val="007C06E0"/>
    <w:rsid w:val="007C6F1F"/>
    <w:rsid w:val="007E766D"/>
    <w:rsid w:val="007F0A86"/>
    <w:rsid w:val="0080435E"/>
    <w:rsid w:val="00810880"/>
    <w:rsid w:val="00823F93"/>
    <w:rsid w:val="008525D9"/>
    <w:rsid w:val="00857E64"/>
    <w:rsid w:val="00885DCD"/>
    <w:rsid w:val="008C494F"/>
    <w:rsid w:val="008E2E9C"/>
    <w:rsid w:val="008F6368"/>
    <w:rsid w:val="00924C94"/>
    <w:rsid w:val="00941A08"/>
    <w:rsid w:val="009503F3"/>
    <w:rsid w:val="00994618"/>
    <w:rsid w:val="009C5751"/>
    <w:rsid w:val="009D1768"/>
    <w:rsid w:val="009E36CD"/>
    <w:rsid w:val="009F50AA"/>
    <w:rsid w:val="00A0091B"/>
    <w:rsid w:val="00A20C41"/>
    <w:rsid w:val="00A458E7"/>
    <w:rsid w:val="00A52B20"/>
    <w:rsid w:val="00A615B2"/>
    <w:rsid w:val="00A63B2C"/>
    <w:rsid w:val="00A6460B"/>
    <w:rsid w:val="00AB7D40"/>
    <w:rsid w:val="00AC337B"/>
    <w:rsid w:val="00AC44EE"/>
    <w:rsid w:val="00AD04E6"/>
    <w:rsid w:val="00AD3B5A"/>
    <w:rsid w:val="00B043C7"/>
    <w:rsid w:val="00B10237"/>
    <w:rsid w:val="00B27C4E"/>
    <w:rsid w:val="00B312BD"/>
    <w:rsid w:val="00B32515"/>
    <w:rsid w:val="00B63330"/>
    <w:rsid w:val="00B84E1C"/>
    <w:rsid w:val="00BA1AC5"/>
    <w:rsid w:val="00BC2056"/>
    <w:rsid w:val="00BC35E0"/>
    <w:rsid w:val="00BC72C3"/>
    <w:rsid w:val="00C13E4B"/>
    <w:rsid w:val="00C2303C"/>
    <w:rsid w:val="00C36C72"/>
    <w:rsid w:val="00C44F9A"/>
    <w:rsid w:val="00C50C90"/>
    <w:rsid w:val="00CA3133"/>
    <w:rsid w:val="00CF2D9F"/>
    <w:rsid w:val="00D0603F"/>
    <w:rsid w:val="00DB28FB"/>
    <w:rsid w:val="00DB743B"/>
    <w:rsid w:val="00DB7950"/>
    <w:rsid w:val="00DC152B"/>
    <w:rsid w:val="00DC26D7"/>
    <w:rsid w:val="00DD5E7C"/>
    <w:rsid w:val="00E1378F"/>
    <w:rsid w:val="00E26CE4"/>
    <w:rsid w:val="00E46B51"/>
    <w:rsid w:val="00E912CB"/>
    <w:rsid w:val="00EA513E"/>
    <w:rsid w:val="00EB21D2"/>
    <w:rsid w:val="00EC4878"/>
    <w:rsid w:val="00ED7B95"/>
    <w:rsid w:val="00F03051"/>
    <w:rsid w:val="00F04D56"/>
    <w:rsid w:val="00F0681E"/>
    <w:rsid w:val="00F23C2B"/>
    <w:rsid w:val="00F322FA"/>
    <w:rsid w:val="00F3279E"/>
    <w:rsid w:val="00F40268"/>
    <w:rsid w:val="00F83299"/>
    <w:rsid w:val="00F85ECB"/>
    <w:rsid w:val="00F918F8"/>
    <w:rsid w:val="00FA3B94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9FCA"/>
  <w15:docId w15:val="{1D59377B-1CB4-4FEA-A69B-451E08A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B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2B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basedOn w:val="a0"/>
    <w:rsid w:val="00132B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 Spacing"/>
    <w:link w:val="a6"/>
    <w:uiPriority w:val="1"/>
    <w:qFormat/>
    <w:rsid w:val="003530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uiPriority w:val="22"/>
    <w:qFormat/>
    <w:rsid w:val="003530E8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locked/>
    <w:rsid w:val="003530E8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0E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6D1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EB21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924C94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/>
      <w:sz w:val="24"/>
      <w:szCs w:val="24"/>
      <w:lang w:eastAsia="hi-IN" w:bidi="hi-IN"/>
    </w:rPr>
  </w:style>
  <w:style w:type="character" w:styleId="ab">
    <w:name w:val="Emphasis"/>
    <w:basedOn w:val="a0"/>
    <w:uiPriority w:val="20"/>
    <w:qFormat/>
    <w:rsid w:val="00DB2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4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</c:spPr>
          <c:invertIfNegative val="0"/>
          <c:cat>
            <c:strRef>
              <c:f>Лист1!$A$2:$A$20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Район</c:v>
                </c:pt>
                <c:pt idx="18">
                  <c:v>Край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74.7</c:v>
                </c:pt>
                <c:pt idx="1">
                  <c:v>77.900000000000006</c:v>
                </c:pt>
                <c:pt idx="2">
                  <c:v>66.099999999999994</c:v>
                </c:pt>
                <c:pt idx="3">
                  <c:v>76</c:v>
                </c:pt>
                <c:pt idx="4">
                  <c:v>71.400000000000006</c:v>
                </c:pt>
                <c:pt idx="5">
                  <c:v>75.8</c:v>
                </c:pt>
                <c:pt idx="6">
                  <c:v>74.400000000000006</c:v>
                </c:pt>
                <c:pt idx="7">
                  <c:v>73.900000000000006</c:v>
                </c:pt>
                <c:pt idx="8">
                  <c:v>68.099999999999994</c:v>
                </c:pt>
                <c:pt idx="9">
                  <c:v>69.8</c:v>
                </c:pt>
                <c:pt idx="10">
                  <c:v>71.3</c:v>
                </c:pt>
                <c:pt idx="11">
                  <c:v>76</c:v>
                </c:pt>
                <c:pt idx="12">
                  <c:v>72.5</c:v>
                </c:pt>
                <c:pt idx="13">
                  <c:v>0</c:v>
                </c:pt>
                <c:pt idx="14">
                  <c:v>67.5</c:v>
                </c:pt>
                <c:pt idx="15">
                  <c:v>70.7</c:v>
                </c:pt>
                <c:pt idx="16">
                  <c:v>71.3</c:v>
                </c:pt>
                <c:pt idx="17">
                  <c:v>73.3</c:v>
                </c:pt>
                <c:pt idx="18">
                  <c:v>71.099999999999994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96-49F1-9B89-9BB6AB4E9B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Русский язык 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9"/>
              <c:layout>
                <c:manualLayout>
                  <c:x val="1.5944644880115939E-2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96-49F1-9B89-9BB6AB4E9B29}"/>
                </c:ext>
              </c:extLst>
            </c:dLbl>
            <c:dLbl>
              <c:idx val="10"/>
              <c:layout>
                <c:manualLayout>
                  <c:x val="1.0629763253410626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96-49F1-9B89-9BB6AB4E9B29}"/>
                </c:ext>
              </c:extLst>
            </c:dLbl>
            <c:dLbl>
              <c:idx val="14"/>
              <c:layout>
                <c:manualLayout>
                  <c:x val="7.9723224400580668E-3"/>
                  <c:y val="-3.6375241165771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96-49F1-9B89-9BB6AB4E9B29}"/>
                </c:ext>
              </c:extLst>
            </c:dLbl>
            <c:dLbl>
              <c:idx val="15"/>
              <c:layout>
                <c:manualLayout>
                  <c:x val="1.0629763253410626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96-49F1-9B89-9BB6AB4E9B29}"/>
                </c:ext>
              </c:extLst>
            </c:dLbl>
            <c:dLbl>
              <c:idx val="16"/>
              <c:layout>
                <c:manualLayout>
                  <c:x val="6.64360203338173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96-49F1-9B89-9BB6AB4E9B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Район</c:v>
                </c:pt>
                <c:pt idx="18">
                  <c:v>Край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66.900000000000006</c:v>
                </c:pt>
                <c:pt idx="1">
                  <c:v>70.7</c:v>
                </c:pt>
                <c:pt idx="2">
                  <c:v>62.9</c:v>
                </c:pt>
                <c:pt idx="3">
                  <c:v>76.599999999999994</c:v>
                </c:pt>
                <c:pt idx="4">
                  <c:v>75.099999999999994</c:v>
                </c:pt>
                <c:pt idx="5">
                  <c:v>0</c:v>
                </c:pt>
                <c:pt idx="6">
                  <c:v>81</c:v>
                </c:pt>
                <c:pt idx="7">
                  <c:v>67.7</c:v>
                </c:pt>
                <c:pt idx="8">
                  <c:v>68.2</c:v>
                </c:pt>
                <c:pt idx="9">
                  <c:v>66.7</c:v>
                </c:pt>
                <c:pt idx="10">
                  <c:v>70.099999999999994</c:v>
                </c:pt>
                <c:pt idx="11">
                  <c:v>66.900000000000006</c:v>
                </c:pt>
                <c:pt idx="12">
                  <c:v>50</c:v>
                </c:pt>
                <c:pt idx="13">
                  <c:v>70.7</c:v>
                </c:pt>
                <c:pt idx="14">
                  <c:v>50.7</c:v>
                </c:pt>
                <c:pt idx="15">
                  <c:v>72.5</c:v>
                </c:pt>
                <c:pt idx="16">
                  <c:v>65.400000000000006</c:v>
                </c:pt>
                <c:pt idx="17">
                  <c:v>68.400000000000006</c:v>
                </c:pt>
                <c:pt idx="18">
                  <c:v>67.2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96-49F1-9B89-9BB6AB4E9B2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 (профиль) 2023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Лист1!$A$2:$A$20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Район</c:v>
                </c:pt>
                <c:pt idx="18">
                  <c:v>Край</c:v>
                </c:pt>
              </c:strCache>
            </c:strRef>
          </c:cat>
          <c:val>
            <c:numRef>
              <c:f>Лист1!$D$2:$D$20</c:f>
              <c:numCache>
                <c:formatCode>General</c:formatCode>
                <c:ptCount val="19"/>
                <c:pt idx="0">
                  <c:v>61.9</c:v>
                </c:pt>
                <c:pt idx="1">
                  <c:v>62</c:v>
                </c:pt>
                <c:pt idx="2">
                  <c:v>60.2</c:v>
                </c:pt>
                <c:pt idx="3">
                  <c:v>47.8</c:v>
                </c:pt>
                <c:pt idx="4">
                  <c:v>54.9</c:v>
                </c:pt>
                <c:pt idx="5">
                  <c:v>58.8</c:v>
                </c:pt>
                <c:pt idx="6">
                  <c:v>62</c:v>
                </c:pt>
                <c:pt idx="7">
                  <c:v>52.4</c:v>
                </c:pt>
                <c:pt idx="8">
                  <c:v>45.8</c:v>
                </c:pt>
                <c:pt idx="9">
                  <c:v>64.8</c:v>
                </c:pt>
                <c:pt idx="10">
                  <c:v>49.3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56.4</c:v>
                </c:pt>
                <c:pt idx="15">
                  <c:v>37.5</c:v>
                </c:pt>
                <c:pt idx="16">
                  <c:v>45</c:v>
                </c:pt>
                <c:pt idx="17">
                  <c:v>57.3</c:v>
                </c:pt>
                <c:pt idx="18">
                  <c:v>55.2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796-49F1-9B89-9BB6AB4E9B2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математика (профиль) 2024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Район</c:v>
                </c:pt>
                <c:pt idx="18">
                  <c:v>Край</c:v>
                </c:pt>
              </c:strCache>
            </c:strRef>
          </c:cat>
          <c:val>
            <c:numRef>
              <c:f>Лист1!$E$2:$E$20</c:f>
              <c:numCache>
                <c:formatCode>General</c:formatCode>
                <c:ptCount val="19"/>
                <c:pt idx="0">
                  <c:v>58.6</c:v>
                </c:pt>
                <c:pt idx="1">
                  <c:v>65</c:v>
                </c:pt>
                <c:pt idx="2">
                  <c:v>39.5</c:v>
                </c:pt>
                <c:pt idx="3">
                  <c:v>71</c:v>
                </c:pt>
                <c:pt idx="4">
                  <c:v>73.8</c:v>
                </c:pt>
                <c:pt idx="5">
                  <c:v>0</c:v>
                </c:pt>
                <c:pt idx="6">
                  <c:v>72</c:v>
                </c:pt>
                <c:pt idx="7">
                  <c:v>64</c:v>
                </c:pt>
                <c:pt idx="8">
                  <c:v>64</c:v>
                </c:pt>
                <c:pt idx="9">
                  <c:v>69</c:v>
                </c:pt>
                <c:pt idx="10">
                  <c:v>64.5</c:v>
                </c:pt>
                <c:pt idx="11">
                  <c:v>63.5</c:v>
                </c:pt>
                <c:pt idx="12">
                  <c:v>27</c:v>
                </c:pt>
                <c:pt idx="13">
                  <c:v>65.2</c:v>
                </c:pt>
                <c:pt idx="14">
                  <c:v>70</c:v>
                </c:pt>
                <c:pt idx="15">
                  <c:v>74.7</c:v>
                </c:pt>
                <c:pt idx="16">
                  <c:v>50</c:v>
                </c:pt>
                <c:pt idx="17">
                  <c:v>63.7</c:v>
                </c:pt>
                <c:pt idx="18">
                  <c:v>63.5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96-49F1-9B89-9BB6AB4E9B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046144"/>
        <c:axId val="1285046688"/>
      </c:barChart>
      <c:catAx>
        <c:axId val="128504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5046688"/>
        <c:crosses val="autoZero"/>
        <c:auto val="1"/>
        <c:lblAlgn val="ctr"/>
        <c:lblOffset val="100"/>
        <c:noMultiLvlLbl val="0"/>
      </c:catAx>
      <c:valAx>
        <c:axId val="1285046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50461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МОБУСОШ 17</dc:creator>
  <cp:keywords/>
  <dc:description/>
  <cp:lastModifiedBy>pc</cp:lastModifiedBy>
  <cp:revision>58</cp:revision>
  <cp:lastPrinted>2024-09-02T11:49:00Z</cp:lastPrinted>
  <dcterms:created xsi:type="dcterms:W3CDTF">2020-08-20T11:54:00Z</dcterms:created>
  <dcterms:modified xsi:type="dcterms:W3CDTF">2025-01-30T06:31:00Z</dcterms:modified>
</cp:coreProperties>
</file>