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F71" w:rsidRDefault="000D1F71" w:rsidP="000D1F71">
      <w:pPr>
        <w:spacing w:after="0" w:line="408" w:lineRule="auto"/>
        <w:ind w:left="120"/>
        <w:jc w:val="center"/>
        <w:rPr>
          <w:lang w:val="ru-RU"/>
        </w:rPr>
      </w:pPr>
      <w:bookmarkStart w:id="0" w:name="block-16581258"/>
      <w:r>
        <w:rPr>
          <w:rFonts w:ascii="Times New Roman" w:hAnsi="Times New Roman"/>
          <w:b/>
          <w:color w:val="000000"/>
          <w:sz w:val="28"/>
          <w:lang w:val="ru-RU"/>
        </w:rPr>
        <w:t>МИНИСТЕРСТВО ПРОСВЕЩЕНИЯ РОССИЙСКОЙ ФЕДЕРАЦИИ</w:t>
      </w:r>
    </w:p>
    <w:p w:rsidR="000D1F71" w:rsidRDefault="000D1F71" w:rsidP="000D1F71">
      <w:pPr>
        <w:spacing w:after="0" w:line="408" w:lineRule="auto"/>
        <w:ind w:left="120"/>
        <w:jc w:val="center"/>
        <w:rPr>
          <w:lang w:val="ru-RU"/>
        </w:rPr>
      </w:pPr>
      <w:r>
        <w:rPr>
          <w:rFonts w:ascii="Times New Roman" w:hAnsi="Times New Roman"/>
          <w:b/>
          <w:color w:val="000000"/>
          <w:sz w:val="28"/>
          <w:lang w:val="ru-RU"/>
        </w:rPr>
        <w:t xml:space="preserve">Министерство образования Тверской области </w:t>
      </w:r>
      <w:bookmarkStart w:id="1" w:name="b3de95a0-e130-48e2-a18c-e3421c12e8af"/>
      <w:bookmarkEnd w:id="1"/>
    </w:p>
    <w:p w:rsidR="000D1F71" w:rsidRDefault="000D1F71" w:rsidP="000D1F71">
      <w:pPr>
        <w:spacing w:after="0" w:line="408" w:lineRule="auto"/>
        <w:ind w:left="120"/>
        <w:jc w:val="center"/>
        <w:rPr>
          <w:lang w:val="ru-RU"/>
        </w:rPr>
      </w:pPr>
      <w:r>
        <w:rPr>
          <w:rFonts w:ascii="Times New Roman" w:hAnsi="Times New Roman"/>
          <w:b/>
          <w:color w:val="000000"/>
          <w:sz w:val="28"/>
          <w:lang w:val="ru-RU"/>
        </w:rPr>
        <w:t xml:space="preserve">Муниципальное образование </w:t>
      </w:r>
      <w:proofErr w:type="spellStart"/>
      <w:r>
        <w:rPr>
          <w:rFonts w:ascii="Times New Roman" w:hAnsi="Times New Roman"/>
          <w:b/>
          <w:color w:val="000000"/>
          <w:sz w:val="28"/>
          <w:lang w:val="ru-RU"/>
        </w:rPr>
        <w:t>Вышневолоцкий</w:t>
      </w:r>
      <w:proofErr w:type="spellEnd"/>
      <w:r>
        <w:rPr>
          <w:rFonts w:ascii="Times New Roman" w:hAnsi="Times New Roman"/>
          <w:b/>
          <w:color w:val="000000"/>
          <w:sz w:val="28"/>
          <w:lang w:val="ru-RU"/>
        </w:rPr>
        <w:t xml:space="preserve"> городской округ Тверской области</w:t>
      </w:r>
      <w:bookmarkStart w:id="2" w:name="b87bf85c-5ffc-4767-ae37-927ac69312d3"/>
      <w:bookmarkEnd w:id="2"/>
    </w:p>
    <w:p w:rsidR="000D1F71" w:rsidRDefault="000D1F71" w:rsidP="000D1F71">
      <w:pPr>
        <w:spacing w:after="0" w:line="408" w:lineRule="auto"/>
        <w:ind w:left="120"/>
        <w:jc w:val="center"/>
        <w:rPr>
          <w:lang w:val="ru-RU"/>
        </w:rPr>
      </w:pPr>
      <w:r>
        <w:rPr>
          <w:rFonts w:ascii="Times New Roman" w:hAnsi="Times New Roman"/>
          <w:b/>
          <w:color w:val="000000"/>
          <w:sz w:val="28"/>
          <w:lang w:val="ru-RU"/>
        </w:rPr>
        <w:t>МБОУ "СШ №10"</w:t>
      </w:r>
    </w:p>
    <w:p w:rsidR="000D1F71" w:rsidRDefault="000D1F71" w:rsidP="000D1F71">
      <w:pPr>
        <w:spacing w:after="0" w:line="360" w:lineRule="auto"/>
        <w:ind w:left="120"/>
        <w:jc w:val="center"/>
        <w:rPr>
          <w:lang w:val="ru-RU"/>
        </w:rPr>
      </w:pPr>
    </w:p>
    <w:p w:rsidR="000D1F71" w:rsidRDefault="000D1F71" w:rsidP="000D1F71">
      <w:pPr>
        <w:spacing w:after="0" w:line="360" w:lineRule="auto"/>
        <w:ind w:left="120"/>
        <w:jc w:val="center"/>
        <w:rPr>
          <w:lang w:val="ru-RU"/>
        </w:rPr>
      </w:pPr>
    </w:p>
    <w:p w:rsidR="000D1F71" w:rsidRDefault="000D1F71" w:rsidP="000D1F71">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0D1F71" w:rsidRDefault="000D1F71" w:rsidP="000D1F71">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w:t>
      </w:r>
      <w:proofErr w:type="gramStart"/>
      <w:r>
        <w:rPr>
          <w:rFonts w:ascii="Times New Roman" w:hAnsi="Times New Roman"/>
          <w:color w:val="000000"/>
          <w:lang w:val="ru-RU"/>
        </w:rPr>
        <w:t>.д</w:t>
      </w:r>
      <w:proofErr w:type="gramEnd"/>
      <w:r>
        <w:rPr>
          <w:rFonts w:ascii="Times New Roman" w:hAnsi="Times New Roman"/>
          <w:color w:val="000000"/>
          <w:lang w:val="ru-RU"/>
        </w:rPr>
        <w:t>иректора</w:t>
      </w:r>
    </w:p>
    <w:p w:rsidR="000D1F71" w:rsidRDefault="000D1F71" w:rsidP="000D1F71">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0D1F71" w:rsidRDefault="000D1F71" w:rsidP="000D1F71">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0D1F71" w:rsidRDefault="000D1F71" w:rsidP="000D1F71">
      <w:pPr>
        <w:spacing w:after="0" w:line="408" w:lineRule="auto"/>
        <w:rPr>
          <w:lang w:val="ru-RU"/>
        </w:rPr>
      </w:pPr>
      <w:r>
        <w:rPr>
          <w:rFonts w:ascii="Times New Roman" w:hAnsi="Times New Roman"/>
          <w:color w:val="000000"/>
          <w:lang w:val="ru-RU"/>
        </w:rPr>
        <w:t xml:space="preserve">Протокол №10                                                                                      от «31»  августа 2026г.                                                                                 </w:t>
      </w:r>
    </w:p>
    <w:p w:rsidR="000D1F71" w:rsidRDefault="000D1F71" w:rsidP="000D1F71">
      <w:pPr>
        <w:spacing w:after="0" w:line="360" w:lineRule="auto"/>
        <w:ind w:left="120"/>
        <w:jc w:val="center"/>
        <w:rPr>
          <w:lang w:val="ru-RU"/>
        </w:rPr>
      </w:pPr>
    </w:p>
    <w:p w:rsidR="000E15E8" w:rsidRPr="00137714" w:rsidRDefault="000E15E8">
      <w:pPr>
        <w:spacing w:after="0"/>
        <w:ind w:left="120"/>
        <w:rPr>
          <w:lang w:val="ru-RU"/>
        </w:rPr>
      </w:pPr>
    </w:p>
    <w:p w:rsidR="000E15E8" w:rsidRPr="00137714" w:rsidRDefault="00EC1533">
      <w:pPr>
        <w:spacing w:after="0"/>
        <w:ind w:left="120"/>
        <w:rPr>
          <w:lang w:val="ru-RU"/>
        </w:rPr>
      </w:pPr>
      <w:r w:rsidRPr="00137714">
        <w:rPr>
          <w:rFonts w:ascii="Times New Roman" w:hAnsi="Times New Roman"/>
          <w:color w:val="000000"/>
          <w:sz w:val="28"/>
          <w:lang w:val="ru-RU"/>
        </w:rPr>
        <w:t>‌</w:t>
      </w:r>
    </w:p>
    <w:p w:rsidR="000E15E8" w:rsidRPr="00137714" w:rsidRDefault="000E15E8">
      <w:pPr>
        <w:spacing w:after="0"/>
        <w:ind w:left="120"/>
        <w:rPr>
          <w:lang w:val="ru-RU"/>
        </w:rPr>
      </w:pPr>
    </w:p>
    <w:p w:rsidR="000E15E8" w:rsidRPr="00137714" w:rsidRDefault="000E15E8">
      <w:pPr>
        <w:spacing w:after="0"/>
        <w:ind w:left="120"/>
        <w:rPr>
          <w:lang w:val="ru-RU"/>
        </w:rPr>
      </w:pPr>
    </w:p>
    <w:p w:rsidR="000E15E8" w:rsidRPr="00137714" w:rsidRDefault="000E15E8">
      <w:pPr>
        <w:spacing w:after="0"/>
        <w:ind w:left="120"/>
        <w:rPr>
          <w:lang w:val="ru-RU"/>
        </w:rPr>
      </w:pPr>
    </w:p>
    <w:p w:rsidR="000E15E8" w:rsidRPr="00137714" w:rsidRDefault="00EC1533">
      <w:pPr>
        <w:spacing w:after="0" w:line="408" w:lineRule="auto"/>
        <w:ind w:left="120"/>
        <w:jc w:val="center"/>
        <w:rPr>
          <w:lang w:val="ru-RU"/>
        </w:rPr>
      </w:pPr>
      <w:r w:rsidRPr="00137714">
        <w:rPr>
          <w:rFonts w:ascii="Times New Roman" w:hAnsi="Times New Roman"/>
          <w:b/>
          <w:color w:val="000000"/>
          <w:sz w:val="28"/>
          <w:lang w:val="ru-RU"/>
        </w:rPr>
        <w:t>РАБОЧАЯ ПРОГРАММА</w:t>
      </w:r>
    </w:p>
    <w:p w:rsidR="000E15E8" w:rsidRPr="00137714" w:rsidRDefault="00EC1533">
      <w:pPr>
        <w:spacing w:after="0" w:line="408" w:lineRule="auto"/>
        <w:ind w:left="120"/>
        <w:jc w:val="center"/>
        <w:rPr>
          <w:lang w:val="ru-RU"/>
        </w:rPr>
      </w:pPr>
      <w:r w:rsidRPr="00137714">
        <w:rPr>
          <w:rFonts w:ascii="Times New Roman" w:hAnsi="Times New Roman"/>
          <w:color w:val="000000"/>
          <w:sz w:val="28"/>
          <w:lang w:val="ru-RU"/>
        </w:rPr>
        <w:t>(</w:t>
      </w:r>
      <w:r>
        <w:rPr>
          <w:rFonts w:ascii="Times New Roman" w:hAnsi="Times New Roman"/>
          <w:color w:val="000000"/>
          <w:sz w:val="28"/>
        </w:rPr>
        <w:t>ID</w:t>
      </w:r>
      <w:r w:rsidR="00CA281B">
        <w:rPr>
          <w:rFonts w:ascii="Times New Roman" w:hAnsi="Times New Roman"/>
          <w:color w:val="000000"/>
          <w:sz w:val="28"/>
          <w:lang w:val="ru-RU"/>
        </w:rPr>
        <w:t xml:space="preserve"> 8350463</w:t>
      </w:r>
      <w:r w:rsidRPr="00137714">
        <w:rPr>
          <w:rFonts w:ascii="Times New Roman" w:hAnsi="Times New Roman"/>
          <w:color w:val="000000"/>
          <w:sz w:val="28"/>
          <w:lang w:val="ru-RU"/>
        </w:rPr>
        <w:t>)</w:t>
      </w:r>
    </w:p>
    <w:p w:rsidR="000E15E8" w:rsidRPr="00137714" w:rsidRDefault="000E15E8">
      <w:pPr>
        <w:spacing w:after="0"/>
        <w:ind w:left="120"/>
        <w:jc w:val="center"/>
        <w:rPr>
          <w:lang w:val="ru-RU"/>
        </w:rPr>
      </w:pPr>
    </w:p>
    <w:p w:rsidR="000E15E8" w:rsidRPr="00137714" w:rsidRDefault="00EC1533">
      <w:pPr>
        <w:spacing w:after="0" w:line="408" w:lineRule="auto"/>
        <w:ind w:left="120"/>
        <w:jc w:val="center"/>
        <w:rPr>
          <w:lang w:val="ru-RU"/>
        </w:rPr>
      </w:pPr>
      <w:r w:rsidRPr="00137714">
        <w:rPr>
          <w:rFonts w:ascii="Times New Roman" w:hAnsi="Times New Roman"/>
          <w:b/>
          <w:color w:val="000000"/>
          <w:sz w:val="28"/>
          <w:lang w:val="ru-RU"/>
        </w:rPr>
        <w:t>учебного предмета «Основы религиозных культур и светской этики»</w:t>
      </w:r>
    </w:p>
    <w:p w:rsidR="000E15E8" w:rsidRPr="00137714" w:rsidRDefault="00EC1533">
      <w:pPr>
        <w:spacing w:after="0" w:line="408" w:lineRule="auto"/>
        <w:ind w:left="120"/>
        <w:jc w:val="center"/>
        <w:rPr>
          <w:lang w:val="ru-RU"/>
        </w:rPr>
      </w:pPr>
      <w:r w:rsidRPr="00137714">
        <w:rPr>
          <w:rFonts w:ascii="Times New Roman" w:hAnsi="Times New Roman"/>
          <w:color w:val="000000"/>
          <w:sz w:val="28"/>
          <w:lang w:val="ru-RU"/>
        </w:rPr>
        <w:t>для обучающихся 4 класса</w:t>
      </w: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0E15E8">
      <w:pPr>
        <w:spacing w:after="0"/>
        <w:ind w:left="120"/>
        <w:jc w:val="center"/>
        <w:rPr>
          <w:lang w:val="ru-RU"/>
        </w:rPr>
      </w:pPr>
    </w:p>
    <w:p w:rsidR="000E15E8" w:rsidRPr="00137714" w:rsidRDefault="00E45A98" w:rsidP="00E45A98">
      <w:pPr>
        <w:spacing w:after="0"/>
        <w:rPr>
          <w:lang w:val="ru-RU"/>
        </w:rPr>
        <w:sectPr w:rsidR="000E15E8" w:rsidRPr="00137714">
          <w:pgSz w:w="11906" w:h="16383"/>
          <w:pgMar w:top="1134" w:right="850" w:bottom="1134" w:left="1701" w:header="720" w:footer="720" w:gutter="0"/>
          <w:cols w:space="720"/>
        </w:sectPr>
      </w:pPr>
      <w:bookmarkStart w:id="3" w:name="fba17b84-d621-4fec-a506-ecff32caa876"/>
      <w:r>
        <w:rPr>
          <w:lang w:val="ru-RU"/>
        </w:rPr>
        <w:t xml:space="preserve">                                                        </w:t>
      </w:r>
      <w:r w:rsidR="00EC1533" w:rsidRPr="00137714">
        <w:rPr>
          <w:rFonts w:ascii="Times New Roman" w:hAnsi="Times New Roman"/>
          <w:b/>
          <w:color w:val="000000"/>
          <w:sz w:val="28"/>
          <w:lang w:val="ru-RU"/>
        </w:rPr>
        <w:t>Вышний Волочек</w:t>
      </w:r>
      <w:bookmarkEnd w:id="3"/>
      <w:r w:rsidR="00EC1533" w:rsidRPr="00137714">
        <w:rPr>
          <w:rFonts w:ascii="Times New Roman" w:hAnsi="Times New Roman"/>
          <w:b/>
          <w:color w:val="000000"/>
          <w:sz w:val="28"/>
          <w:lang w:val="ru-RU"/>
        </w:rPr>
        <w:t xml:space="preserve">‌ </w:t>
      </w:r>
      <w:bookmarkStart w:id="4" w:name="adccbb3b-7a22-43a7-9071-82e37d2d5692"/>
      <w:r w:rsidR="00EC1533" w:rsidRPr="00137714">
        <w:rPr>
          <w:rFonts w:ascii="Times New Roman" w:hAnsi="Times New Roman"/>
          <w:b/>
          <w:color w:val="000000"/>
          <w:sz w:val="28"/>
          <w:lang w:val="ru-RU"/>
        </w:rPr>
        <w:t>202</w:t>
      </w:r>
      <w:bookmarkStart w:id="5" w:name="_GoBack"/>
      <w:bookmarkEnd w:id="4"/>
      <w:bookmarkEnd w:id="5"/>
      <w:r w:rsidR="000D1F71">
        <w:rPr>
          <w:rFonts w:ascii="Times New Roman" w:hAnsi="Times New Roman"/>
          <w:b/>
          <w:color w:val="000000"/>
          <w:sz w:val="28"/>
          <w:lang w:val="ru-RU"/>
        </w:rPr>
        <w:t>6</w:t>
      </w:r>
    </w:p>
    <w:p w:rsidR="000E15E8" w:rsidRPr="00137714" w:rsidRDefault="00EC1533" w:rsidP="00E45A98">
      <w:pPr>
        <w:spacing w:after="0"/>
        <w:rPr>
          <w:lang w:val="ru-RU"/>
        </w:rPr>
      </w:pPr>
      <w:bookmarkStart w:id="6" w:name="block-16581260"/>
      <w:bookmarkEnd w:id="0"/>
      <w:r w:rsidRPr="00137714">
        <w:rPr>
          <w:rFonts w:ascii="Times New Roman" w:hAnsi="Times New Roman"/>
          <w:b/>
          <w:color w:val="000000"/>
          <w:sz w:val="28"/>
          <w:lang w:val="ru-RU"/>
        </w:rPr>
        <w:lastRenderedPageBreak/>
        <w:t>ПОЯСНИТЕЛЬНАЯ ЗАПИСКА</w:t>
      </w:r>
    </w:p>
    <w:p w:rsidR="000E15E8" w:rsidRPr="00137714" w:rsidRDefault="000E15E8">
      <w:pPr>
        <w:spacing w:after="0"/>
        <w:ind w:left="120"/>
        <w:rPr>
          <w:lang w:val="ru-RU"/>
        </w:rPr>
      </w:pP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rsidRPr="00137714">
        <w:rPr>
          <w:rFonts w:ascii="Times New Roman" w:hAnsi="Times New Roman"/>
          <w:color w:val="000000"/>
          <w:sz w:val="28"/>
          <w:lang w:val="ru-RU"/>
        </w:rPr>
        <w:t>метапредметных</w:t>
      </w:r>
      <w:proofErr w:type="spellEnd"/>
      <w:r w:rsidRPr="00137714">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w:t>
      </w:r>
      <w:proofErr w:type="spellStart"/>
      <w:r w:rsidRPr="00137714">
        <w:rPr>
          <w:rFonts w:ascii="Times New Roman" w:hAnsi="Times New Roman"/>
          <w:color w:val="000000"/>
          <w:sz w:val="28"/>
          <w:lang w:val="ru-RU"/>
        </w:rPr>
        <w:t>Деятельностный</w:t>
      </w:r>
      <w:proofErr w:type="spellEnd"/>
      <w:r w:rsidRPr="00137714">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w:t>
      </w:r>
      <w:r w:rsidRPr="00137714">
        <w:rPr>
          <w:rFonts w:ascii="Times New Roman" w:hAnsi="Times New Roman"/>
          <w:color w:val="000000"/>
          <w:sz w:val="28"/>
          <w:lang w:val="ru-RU"/>
        </w:rPr>
        <w:lastRenderedPageBreak/>
        <w:t>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0E15E8" w:rsidRDefault="00EC1533">
      <w:pPr>
        <w:spacing w:after="0" w:line="264" w:lineRule="auto"/>
        <w:ind w:firstLine="600"/>
        <w:jc w:val="both"/>
      </w:pPr>
      <w:proofErr w:type="spellStart"/>
      <w:r>
        <w:rPr>
          <w:rFonts w:ascii="Times New Roman" w:hAnsi="Times New Roman"/>
          <w:color w:val="000000"/>
          <w:sz w:val="28"/>
        </w:rPr>
        <w:t>Основнымизадачами</w:t>
      </w:r>
      <w:proofErr w:type="spellEnd"/>
      <w:r>
        <w:rPr>
          <w:rFonts w:ascii="Times New Roman" w:hAnsi="Times New Roman"/>
          <w:color w:val="000000"/>
          <w:sz w:val="28"/>
        </w:rPr>
        <w:t xml:space="preserve"> ОРКСЭ </w:t>
      </w:r>
      <w:proofErr w:type="spellStart"/>
      <w:r>
        <w:rPr>
          <w:rFonts w:ascii="Times New Roman" w:hAnsi="Times New Roman"/>
          <w:color w:val="000000"/>
          <w:sz w:val="28"/>
        </w:rPr>
        <w:t>являются</w:t>
      </w:r>
      <w:proofErr w:type="spellEnd"/>
      <w:r>
        <w:rPr>
          <w:rFonts w:ascii="Times New Roman" w:hAnsi="Times New Roman"/>
          <w:color w:val="000000"/>
          <w:sz w:val="28"/>
        </w:rPr>
        <w:t>:</w:t>
      </w:r>
    </w:p>
    <w:p w:rsidR="000E15E8" w:rsidRPr="00137714" w:rsidRDefault="00EC1533">
      <w:pPr>
        <w:numPr>
          <w:ilvl w:val="0"/>
          <w:numId w:val="1"/>
        </w:numPr>
        <w:spacing w:after="0" w:line="264" w:lineRule="auto"/>
        <w:jc w:val="both"/>
        <w:rPr>
          <w:lang w:val="ru-RU"/>
        </w:rPr>
      </w:pPr>
      <w:r w:rsidRPr="00137714">
        <w:rPr>
          <w:rFonts w:ascii="Times New Roman" w:hAnsi="Times New Roman"/>
          <w:color w:val="000000"/>
          <w:sz w:val="28"/>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0E15E8" w:rsidRPr="00137714" w:rsidRDefault="00EC1533">
      <w:pPr>
        <w:numPr>
          <w:ilvl w:val="0"/>
          <w:numId w:val="1"/>
        </w:numPr>
        <w:spacing w:after="0" w:line="264" w:lineRule="auto"/>
        <w:jc w:val="both"/>
        <w:rPr>
          <w:lang w:val="ru-RU"/>
        </w:rPr>
      </w:pPr>
      <w:r w:rsidRPr="00137714">
        <w:rPr>
          <w:rFonts w:ascii="Times New Roman" w:hAnsi="Times New Roman"/>
          <w:color w:val="000000"/>
          <w:sz w:val="28"/>
          <w:lang w:val="ru-RU"/>
        </w:rPr>
        <w:t>развитие представлений обучающихся о значении нравственных норм и ценностей в жизни личности, семьи, общества;</w:t>
      </w:r>
    </w:p>
    <w:p w:rsidR="000E15E8" w:rsidRPr="00137714" w:rsidRDefault="00EC1533">
      <w:pPr>
        <w:numPr>
          <w:ilvl w:val="0"/>
          <w:numId w:val="1"/>
        </w:numPr>
        <w:spacing w:after="0" w:line="264" w:lineRule="auto"/>
        <w:jc w:val="both"/>
        <w:rPr>
          <w:lang w:val="ru-RU"/>
        </w:rPr>
      </w:pPr>
      <w:r w:rsidRPr="00137714">
        <w:rPr>
          <w:rFonts w:ascii="Times New Roman" w:hAnsi="Times New Roman"/>
          <w:color w:val="000000"/>
          <w:sz w:val="28"/>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0E15E8" w:rsidRPr="00137714" w:rsidRDefault="00EC1533">
      <w:pPr>
        <w:numPr>
          <w:ilvl w:val="0"/>
          <w:numId w:val="1"/>
        </w:numPr>
        <w:spacing w:after="0" w:line="264" w:lineRule="auto"/>
        <w:jc w:val="both"/>
        <w:rPr>
          <w:lang w:val="ru-RU"/>
        </w:rPr>
      </w:pPr>
      <w:r w:rsidRPr="00137714">
        <w:rPr>
          <w:rFonts w:ascii="Times New Roman" w:hAnsi="Times New Roman"/>
          <w:color w:val="000000"/>
          <w:sz w:val="28"/>
          <w:lang w:val="ru-RU"/>
        </w:rPr>
        <w:t xml:space="preserve">развитие способностей обучающихся к общению в </w:t>
      </w:r>
      <w:proofErr w:type="spellStart"/>
      <w:r w:rsidRPr="00137714">
        <w:rPr>
          <w:rFonts w:ascii="Times New Roman" w:hAnsi="Times New Roman"/>
          <w:color w:val="000000"/>
          <w:sz w:val="28"/>
          <w:lang w:val="ru-RU"/>
        </w:rPr>
        <w:t>полиэтничной</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разномировоззренческой</w:t>
      </w:r>
      <w:proofErr w:type="spellEnd"/>
      <w:r w:rsidRPr="00137714">
        <w:rPr>
          <w:rFonts w:ascii="Times New Roman" w:hAnsi="Times New Roman"/>
          <w:color w:val="000000"/>
          <w:sz w:val="28"/>
          <w:lang w:val="ru-RU"/>
        </w:rPr>
        <w:t xml:space="preserve"> и </w:t>
      </w:r>
      <w:proofErr w:type="spellStart"/>
      <w:r w:rsidRPr="00137714">
        <w:rPr>
          <w:rFonts w:ascii="Times New Roman" w:hAnsi="Times New Roman"/>
          <w:color w:val="000000"/>
          <w:sz w:val="28"/>
          <w:lang w:val="ru-RU"/>
        </w:rPr>
        <w:t>многоконфессиональной</w:t>
      </w:r>
      <w:proofErr w:type="spellEnd"/>
      <w:r w:rsidRPr="00137714">
        <w:rPr>
          <w:rFonts w:ascii="Times New Roman" w:hAnsi="Times New Roman"/>
          <w:color w:val="000000"/>
          <w:sz w:val="28"/>
          <w:lang w:val="ru-RU"/>
        </w:rPr>
        <w:t xml:space="preserve">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Учебный предмет «Основы религиозных культур и светской этики» изучается в 4 классе один час в неделе, общий объем составляет 34 часа.</w:t>
      </w:r>
    </w:p>
    <w:p w:rsidR="000E15E8" w:rsidRPr="00137714" w:rsidRDefault="00EC1533">
      <w:pPr>
        <w:spacing w:after="0" w:line="264" w:lineRule="auto"/>
        <w:ind w:left="120"/>
        <w:jc w:val="both"/>
        <w:rPr>
          <w:lang w:val="ru-RU"/>
        </w:rPr>
      </w:pPr>
      <w:r w:rsidRPr="00137714">
        <w:rPr>
          <w:rFonts w:ascii="Times New Roman" w:hAnsi="Times New Roman"/>
          <w:color w:val="000000"/>
          <w:sz w:val="28"/>
          <w:lang w:val="ru-RU"/>
        </w:rPr>
        <w:t>​</w:t>
      </w:r>
    </w:p>
    <w:p w:rsidR="000E15E8" w:rsidRPr="00137714" w:rsidRDefault="000E15E8">
      <w:pPr>
        <w:rPr>
          <w:lang w:val="ru-RU"/>
        </w:rPr>
        <w:sectPr w:rsidR="000E15E8" w:rsidRPr="00137714">
          <w:pgSz w:w="11906" w:h="16383"/>
          <w:pgMar w:top="1134" w:right="850" w:bottom="1134" w:left="1701" w:header="720" w:footer="720" w:gutter="0"/>
          <w:cols w:space="720"/>
        </w:sectPr>
      </w:pPr>
    </w:p>
    <w:p w:rsidR="000E15E8" w:rsidRPr="00137714" w:rsidRDefault="000E15E8">
      <w:pPr>
        <w:spacing w:after="0" w:line="264" w:lineRule="auto"/>
        <w:ind w:left="120"/>
        <w:jc w:val="both"/>
        <w:rPr>
          <w:lang w:val="ru-RU"/>
        </w:rPr>
      </w:pPr>
      <w:bookmarkStart w:id="7" w:name="block-16581261"/>
      <w:bookmarkEnd w:id="6"/>
    </w:p>
    <w:p w:rsidR="000E15E8" w:rsidRPr="00137714" w:rsidRDefault="00EC1533">
      <w:pPr>
        <w:spacing w:after="0" w:line="264" w:lineRule="auto"/>
        <w:ind w:left="120"/>
        <w:jc w:val="both"/>
        <w:rPr>
          <w:lang w:val="ru-RU"/>
        </w:rPr>
      </w:pPr>
      <w:r w:rsidRPr="00137714">
        <w:rPr>
          <w:rFonts w:ascii="Times New Roman" w:hAnsi="Times New Roman"/>
          <w:b/>
          <w:color w:val="000000"/>
          <w:sz w:val="28"/>
          <w:lang w:val="ru-RU"/>
        </w:rPr>
        <w:t>СОДЕРЖАНИЕ ОБУЧЕНИЯ</w:t>
      </w:r>
    </w:p>
    <w:p w:rsidR="000E15E8" w:rsidRPr="00137714" w:rsidRDefault="000E15E8">
      <w:pPr>
        <w:spacing w:after="0" w:line="264" w:lineRule="auto"/>
        <w:ind w:left="120"/>
        <w:jc w:val="both"/>
        <w:rPr>
          <w:lang w:val="ru-RU"/>
        </w:rPr>
      </w:pPr>
    </w:p>
    <w:p w:rsidR="000E15E8" w:rsidRPr="00137714" w:rsidRDefault="000E15E8">
      <w:pPr>
        <w:spacing w:after="0" w:line="264" w:lineRule="auto"/>
        <w:ind w:left="120"/>
        <w:jc w:val="both"/>
        <w:rPr>
          <w:lang w:val="ru-RU"/>
        </w:rPr>
      </w:pPr>
    </w:p>
    <w:p w:rsidR="000E15E8" w:rsidRPr="00137714" w:rsidRDefault="00EC1533">
      <w:pPr>
        <w:spacing w:after="0" w:line="264" w:lineRule="auto"/>
        <w:ind w:firstLine="600"/>
        <w:jc w:val="both"/>
        <w:rPr>
          <w:lang w:val="ru-RU"/>
        </w:rPr>
      </w:pPr>
      <w:r w:rsidRPr="00137714">
        <w:rPr>
          <w:rFonts w:ascii="Times New Roman" w:hAnsi="Times New Roman"/>
          <w:b/>
          <w:color w:val="000000"/>
          <w:sz w:val="28"/>
          <w:lang w:val="ru-RU"/>
        </w:rPr>
        <w:t>Модуль «ОСНОВЫ ПРАВОСЛАВНОЙ КУЛЬТУРЫ»</w:t>
      </w:r>
    </w:p>
    <w:p w:rsidR="000E15E8" w:rsidRPr="00CA281B" w:rsidRDefault="00EC1533">
      <w:pPr>
        <w:spacing w:after="0" w:line="264" w:lineRule="auto"/>
        <w:ind w:firstLine="600"/>
        <w:jc w:val="both"/>
        <w:rPr>
          <w:lang w:val="ru-RU"/>
        </w:rPr>
      </w:pPr>
      <w:r w:rsidRPr="00137714">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CA281B">
        <w:rPr>
          <w:rFonts w:ascii="Times New Roman" w:hAnsi="Times New Roman"/>
          <w:color w:val="000000"/>
          <w:sz w:val="28"/>
          <w:lang w:val="ru-RU"/>
        </w:rPr>
        <w:t xml:space="preserve">Праздники. </w:t>
      </w:r>
      <w:proofErr w:type="spellStart"/>
      <w:r w:rsidRPr="00CA281B">
        <w:rPr>
          <w:rFonts w:ascii="Times New Roman" w:hAnsi="Times New Roman"/>
          <w:color w:val="000000"/>
          <w:sz w:val="28"/>
          <w:lang w:val="ru-RU"/>
        </w:rPr>
        <w:t>Христианскаясемья</w:t>
      </w:r>
      <w:proofErr w:type="spellEnd"/>
      <w:r w:rsidRPr="00CA281B">
        <w:rPr>
          <w:rFonts w:ascii="Times New Roman" w:hAnsi="Times New Roman"/>
          <w:color w:val="000000"/>
          <w:sz w:val="28"/>
          <w:lang w:val="ru-RU"/>
        </w:rPr>
        <w:t xml:space="preserve"> и </w:t>
      </w:r>
      <w:proofErr w:type="spellStart"/>
      <w:r w:rsidRPr="00CA281B">
        <w:rPr>
          <w:rFonts w:ascii="Times New Roman" w:hAnsi="Times New Roman"/>
          <w:color w:val="000000"/>
          <w:sz w:val="28"/>
          <w:lang w:val="ru-RU"/>
        </w:rPr>
        <w:t>еёценности</w:t>
      </w:r>
      <w:proofErr w:type="spellEnd"/>
      <w:r w:rsidRPr="00CA281B">
        <w:rPr>
          <w:rFonts w:ascii="Times New Roman" w:hAnsi="Times New Roman"/>
          <w:color w:val="000000"/>
          <w:sz w:val="28"/>
          <w:lang w:val="ru-RU"/>
        </w:rPr>
        <w:t>.</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E15E8" w:rsidRPr="00137714" w:rsidRDefault="00EC1533">
      <w:pPr>
        <w:spacing w:after="0" w:line="264" w:lineRule="auto"/>
        <w:ind w:firstLine="600"/>
        <w:jc w:val="both"/>
        <w:rPr>
          <w:lang w:val="ru-RU"/>
        </w:rPr>
      </w:pPr>
      <w:r w:rsidRPr="00137714">
        <w:rPr>
          <w:rFonts w:ascii="Times New Roman" w:hAnsi="Times New Roman"/>
          <w:b/>
          <w:color w:val="000000"/>
          <w:sz w:val="28"/>
          <w:lang w:val="ru-RU"/>
        </w:rPr>
        <w:t>Модуль «ОСНОВЫ ИСЛАМСКОЙ КУЛЬТУРЫ»</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w:t>
      </w:r>
      <w:proofErr w:type="spellStart"/>
      <w:r w:rsidRPr="00137714">
        <w:rPr>
          <w:rFonts w:ascii="Times New Roman" w:hAnsi="Times New Roman"/>
          <w:color w:val="000000"/>
          <w:sz w:val="28"/>
          <w:lang w:val="ru-RU"/>
        </w:rPr>
        <w:t>исламкой</w:t>
      </w:r>
      <w:proofErr w:type="spellEnd"/>
      <w:r w:rsidRPr="00137714">
        <w:rPr>
          <w:rFonts w:ascii="Times New Roman" w:hAnsi="Times New Roman"/>
          <w:color w:val="000000"/>
          <w:sz w:val="28"/>
          <w:lang w:val="ru-RU"/>
        </w:rPr>
        <w:t xml:space="preserve"> традиции. Золотое правило нравственности. Любовь к ближнему.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w:t>
      </w:r>
      <w:r w:rsidRPr="00CA281B">
        <w:rPr>
          <w:rFonts w:ascii="Times New Roman" w:hAnsi="Times New Roman"/>
          <w:color w:val="000000"/>
          <w:sz w:val="28"/>
          <w:lang w:val="ru-RU"/>
        </w:rPr>
        <w:t xml:space="preserve">Ислам в России. Семья в исламе. </w:t>
      </w:r>
      <w:r w:rsidRPr="00137714">
        <w:rPr>
          <w:rFonts w:ascii="Times New Roman" w:hAnsi="Times New Roman"/>
          <w:color w:val="000000"/>
          <w:sz w:val="28"/>
          <w:lang w:val="ru-RU"/>
        </w:rPr>
        <w:t>Нравственные ценности ислама. Праздники исламских народов России: их происхождение и особенности проведения. Искусство ислама.</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E15E8" w:rsidRPr="00137714" w:rsidRDefault="00EC1533">
      <w:pPr>
        <w:spacing w:after="0" w:line="264" w:lineRule="auto"/>
        <w:ind w:firstLine="600"/>
        <w:jc w:val="both"/>
        <w:rPr>
          <w:lang w:val="ru-RU"/>
        </w:rPr>
      </w:pPr>
      <w:r w:rsidRPr="00137714">
        <w:rPr>
          <w:rFonts w:ascii="Times New Roman" w:hAnsi="Times New Roman"/>
          <w:b/>
          <w:color w:val="000000"/>
          <w:sz w:val="28"/>
          <w:lang w:val="ru-RU"/>
        </w:rPr>
        <w:t>Модуль «ОСНОВЫ БУДДИЙСКОЙ КУЛЬТУРЫ»</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w:t>
      </w:r>
      <w:r w:rsidRPr="00CA281B">
        <w:rPr>
          <w:rFonts w:ascii="Times New Roman" w:hAnsi="Times New Roman"/>
          <w:color w:val="000000"/>
          <w:sz w:val="28"/>
          <w:lang w:val="ru-RU"/>
        </w:rPr>
        <w:t xml:space="preserve">Буддизм в России. Человек в </w:t>
      </w:r>
      <w:proofErr w:type="spellStart"/>
      <w:r w:rsidRPr="00CA281B">
        <w:rPr>
          <w:rFonts w:ascii="Times New Roman" w:hAnsi="Times New Roman"/>
          <w:color w:val="000000"/>
          <w:sz w:val="28"/>
          <w:lang w:val="ru-RU"/>
        </w:rPr>
        <w:t>буддийскойкартинемира</w:t>
      </w:r>
      <w:proofErr w:type="spellEnd"/>
      <w:r w:rsidRPr="00CA281B">
        <w:rPr>
          <w:rFonts w:ascii="Times New Roman" w:hAnsi="Times New Roman"/>
          <w:color w:val="000000"/>
          <w:sz w:val="28"/>
          <w:lang w:val="ru-RU"/>
        </w:rPr>
        <w:t xml:space="preserve">. </w:t>
      </w:r>
      <w:r w:rsidRPr="00137714">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E15E8" w:rsidRPr="00137714" w:rsidRDefault="00EC1533">
      <w:pPr>
        <w:spacing w:after="0" w:line="264" w:lineRule="auto"/>
        <w:ind w:firstLine="600"/>
        <w:jc w:val="both"/>
        <w:rPr>
          <w:lang w:val="ru-RU"/>
        </w:rPr>
      </w:pPr>
      <w:r w:rsidRPr="00137714">
        <w:rPr>
          <w:rFonts w:ascii="Times New Roman" w:hAnsi="Times New Roman"/>
          <w:b/>
          <w:color w:val="000000"/>
          <w:sz w:val="28"/>
          <w:lang w:val="ru-RU"/>
        </w:rPr>
        <w:t>Модуль «ОСНОВЫ ИУДЕЙСКОЙ КУЛЬТУРЫ»</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lastRenderedPageBreak/>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CA281B">
        <w:rPr>
          <w:rFonts w:ascii="Times New Roman" w:hAnsi="Times New Roman"/>
          <w:color w:val="000000"/>
          <w:sz w:val="28"/>
          <w:lang w:val="ru-RU"/>
        </w:rPr>
        <w:t xml:space="preserve">Иудаизм в России. </w:t>
      </w:r>
      <w:proofErr w:type="spellStart"/>
      <w:r w:rsidRPr="00CA281B">
        <w:rPr>
          <w:rFonts w:ascii="Times New Roman" w:hAnsi="Times New Roman"/>
          <w:color w:val="000000"/>
          <w:sz w:val="28"/>
          <w:lang w:val="ru-RU"/>
        </w:rPr>
        <w:t>Традициииудаизма</w:t>
      </w:r>
      <w:proofErr w:type="spellEnd"/>
      <w:r w:rsidRPr="00CA281B">
        <w:rPr>
          <w:rFonts w:ascii="Times New Roman" w:hAnsi="Times New Roman"/>
          <w:color w:val="000000"/>
          <w:sz w:val="28"/>
          <w:lang w:val="ru-RU"/>
        </w:rPr>
        <w:t xml:space="preserve"> в </w:t>
      </w:r>
      <w:proofErr w:type="spellStart"/>
      <w:r w:rsidRPr="00CA281B">
        <w:rPr>
          <w:rFonts w:ascii="Times New Roman" w:hAnsi="Times New Roman"/>
          <w:color w:val="000000"/>
          <w:sz w:val="28"/>
          <w:lang w:val="ru-RU"/>
        </w:rPr>
        <w:t>повседневнойжизниевреев</w:t>
      </w:r>
      <w:proofErr w:type="spellEnd"/>
      <w:r w:rsidRPr="00CA281B">
        <w:rPr>
          <w:rFonts w:ascii="Times New Roman" w:hAnsi="Times New Roman"/>
          <w:color w:val="000000"/>
          <w:sz w:val="28"/>
          <w:lang w:val="ru-RU"/>
        </w:rPr>
        <w:t xml:space="preserve">. </w:t>
      </w:r>
      <w:r w:rsidRPr="00137714">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E15E8" w:rsidRPr="00137714" w:rsidRDefault="00EC1533">
      <w:pPr>
        <w:spacing w:after="0" w:line="264" w:lineRule="auto"/>
        <w:ind w:firstLine="600"/>
        <w:jc w:val="both"/>
        <w:rPr>
          <w:lang w:val="ru-RU"/>
        </w:rPr>
      </w:pPr>
      <w:r w:rsidRPr="00137714">
        <w:rPr>
          <w:rFonts w:ascii="Times New Roman" w:hAnsi="Times New Roman"/>
          <w:b/>
          <w:color w:val="000000"/>
          <w:sz w:val="28"/>
          <w:lang w:val="ru-RU"/>
        </w:rPr>
        <w:t>Модуль «ОСНОВЫ РЕЛИГИОЗНЫХ КУЛЬТУР НАРОДОВ РОССИИ»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Россия – наша Родина. Культура и религия. Религии мира и их основатели. Священные книги религий мира. Хранители предания в религиях мира. Человек в религиозных традициях мира. Добро и зло. Священные сооружения. Искусство в религиозной культуре. Искусство в религиозной культуре. </w:t>
      </w:r>
      <w:proofErr w:type="spellStart"/>
      <w:r w:rsidRPr="00CA281B">
        <w:rPr>
          <w:rFonts w:ascii="Times New Roman" w:hAnsi="Times New Roman"/>
          <w:color w:val="000000"/>
          <w:sz w:val="28"/>
          <w:lang w:val="ru-RU"/>
        </w:rPr>
        <w:t>РелигииРоссии</w:t>
      </w:r>
      <w:proofErr w:type="spellEnd"/>
      <w:r w:rsidRPr="00CA281B">
        <w:rPr>
          <w:rFonts w:ascii="Times New Roman" w:hAnsi="Times New Roman"/>
          <w:color w:val="000000"/>
          <w:sz w:val="28"/>
          <w:lang w:val="ru-RU"/>
        </w:rPr>
        <w:t xml:space="preserve">. Религия и мораль. </w:t>
      </w:r>
      <w:r w:rsidRPr="00137714">
        <w:rPr>
          <w:rFonts w:ascii="Times New Roman" w:hAnsi="Times New Roman"/>
          <w:color w:val="000000"/>
          <w:sz w:val="28"/>
          <w:lang w:val="ru-RU"/>
        </w:rPr>
        <w:t>Нравственные заповеди в религиях мира. Обычаи и обряды. Религиозные ритуалы в искусстве. Праздники и календари в религиях мира.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E15E8" w:rsidRPr="00137714" w:rsidRDefault="00EC1533">
      <w:pPr>
        <w:spacing w:after="0" w:line="264" w:lineRule="auto"/>
        <w:ind w:firstLine="600"/>
        <w:jc w:val="both"/>
        <w:rPr>
          <w:lang w:val="ru-RU"/>
        </w:rPr>
      </w:pPr>
      <w:r w:rsidRPr="00137714">
        <w:rPr>
          <w:rFonts w:ascii="Times New Roman" w:hAnsi="Times New Roman"/>
          <w:b/>
          <w:color w:val="000000"/>
          <w:sz w:val="28"/>
          <w:lang w:val="ru-RU"/>
        </w:rPr>
        <w:t>Модуль «ОСНОВЫ СВЕТСКОЙ ЭТИКИ»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0E15E8" w:rsidRPr="00137714" w:rsidRDefault="00EC1533">
      <w:pPr>
        <w:spacing w:after="0" w:line="264" w:lineRule="auto"/>
        <w:ind w:firstLine="600"/>
        <w:jc w:val="both"/>
        <w:rPr>
          <w:lang w:val="ru-RU"/>
        </w:rPr>
      </w:pPr>
      <w:r w:rsidRPr="00137714">
        <w:rPr>
          <w:rFonts w:ascii="Calibri" w:hAnsi="Calibri"/>
          <w:color w:val="000000"/>
          <w:sz w:val="28"/>
          <w:lang w:val="ru-RU"/>
        </w:rPr>
        <w:t>Любовь и уважение к Отечеству. Патриотизм многонационального и многоконфессионального народа России.</w:t>
      </w:r>
    </w:p>
    <w:p w:rsidR="000E15E8" w:rsidRPr="00137714" w:rsidRDefault="00EC1533">
      <w:pPr>
        <w:spacing w:after="0" w:line="264" w:lineRule="auto"/>
        <w:ind w:left="120"/>
        <w:jc w:val="both"/>
        <w:rPr>
          <w:lang w:val="ru-RU"/>
        </w:rPr>
      </w:pPr>
      <w:r w:rsidRPr="00137714">
        <w:rPr>
          <w:rFonts w:ascii="Times New Roman" w:hAnsi="Times New Roman"/>
          <w:color w:val="000000"/>
          <w:sz w:val="28"/>
          <w:lang w:val="ru-RU"/>
        </w:rPr>
        <w:t>​</w:t>
      </w:r>
    </w:p>
    <w:p w:rsidR="000E15E8" w:rsidRPr="00137714" w:rsidRDefault="000E15E8">
      <w:pPr>
        <w:rPr>
          <w:lang w:val="ru-RU"/>
        </w:rPr>
        <w:sectPr w:rsidR="000E15E8" w:rsidRPr="00137714">
          <w:pgSz w:w="11906" w:h="16383"/>
          <w:pgMar w:top="1134" w:right="850" w:bottom="1134" w:left="1701" w:header="720" w:footer="720" w:gutter="0"/>
          <w:cols w:space="720"/>
        </w:sectPr>
      </w:pPr>
    </w:p>
    <w:p w:rsidR="000E15E8" w:rsidRPr="00137714" w:rsidRDefault="00EC1533">
      <w:pPr>
        <w:spacing w:after="0" w:line="264" w:lineRule="auto"/>
        <w:ind w:left="120"/>
        <w:jc w:val="both"/>
        <w:rPr>
          <w:lang w:val="ru-RU"/>
        </w:rPr>
      </w:pPr>
      <w:bookmarkStart w:id="8" w:name="block-16581262"/>
      <w:bookmarkEnd w:id="7"/>
      <w:r w:rsidRPr="00137714">
        <w:rPr>
          <w:rFonts w:ascii="Times New Roman" w:hAnsi="Times New Roman"/>
          <w:b/>
          <w:color w:val="000000"/>
          <w:sz w:val="28"/>
          <w:lang w:val="ru-RU"/>
        </w:rPr>
        <w:lastRenderedPageBreak/>
        <w:t xml:space="preserve">ПЛАНИРУЕМЫЕ РЕЗУЛЬТАТЫ ОСВОЕНИЯ ПРОГРАММЫ </w:t>
      </w:r>
    </w:p>
    <w:p w:rsidR="000E15E8" w:rsidRPr="00137714" w:rsidRDefault="000E15E8">
      <w:pPr>
        <w:spacing w:after="0" w:line="264" w:lineRule="auto"/>
        <w:ind w:left="120"/>
        <w:jc w:val="both"/>
        <w:rPr>
          <w:lang w:val="ru-RU"/>
        </w:rPr>
      </w:pPr>
    </w:p>
    <w:p w:rsidR="000E15E8" w:rsidRPr="00137714" w:rsidRDefault="00EC1533">
      <w:pPr>
        <w:spacing w:after="0" w:line="264" w:lineRule="auto"/>
        <w:ind w:left="120"/>
        <w:jc w:val="both"/>
        <w:rPr>
          <w:lang w:val="ru-RU"/>
        </w:rPr>
      </w:pPr>
      <w:r w:rsidRPr="00137714">
        <w:rPr>
          <w:rFonts w:ascii="Times New Roman" w:hAnsi="Times New Roman"/>
          <w:b/>
          <w:color w:val="000000"/>
          <w:sz w:val="28"/>
          <w:lang w:val="ru-RU"/>
        </w:rPr>
        <w:t xml:space="preserve">ЛИЧНОСТНЫЕ РЕЗУЛЬТАТЫ </w:t>
      </w:r>
    </w:p>
    <w:p w:rsidR="000E15E8" w:rsidRPr="00137714" w:rsidRDefault="00EC1533">
      <w:pPr>
        <w:spacing w:after="0"/>
        <w:ind w:firstLine="600"/>
        <w:jc w:val="both"/>
        <w:rPr>
          <w:lang w:val="ru-RU"/>
        </w:rPr>
      </w:pPr>
      <w:r w:rsidRPr="00137714">
        <w:rPr>
          <w:rFonts w:ascii="Times New Roman" w:hAnsi="Times New Roman"/>
          <w:color w:val="000000"/>
          <w:sz w:val="28"/>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0E15E8" w:rsidRDefault="00EC1533">
      <w:pPr>
        <w:numPr>
          <w:ilvl w:val="0"/>
          <w:numId w:val="2"/>
        </w:numPr>
        <w:spacing w:after="0" w:line="264" w:lineRule="auto"/>
        <w:jc w:val="both"/>
      </w:pPr>
      <w:r w:rsidRPr="00137714">
        <w:rPr>
          <w:rFonts w:ascii="Times New Roman" w:hAnsi="Times New Roman"/>
          <w:color w:val="000000"/>
          <w:sz w:val="28"/>
          <w:lang w:val="ru-RU"/>
        </w:rPr>
        <w:t xml:space="preserve">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 xml:space="preserve">формировать национальную и гражданскую </w:t>
      </w:r>
      <w:proofErr w:type="spellStart"/>
      <w:r w:rsidRPr="00137714">
        <w:rPr>
          <w:rFonts w:ascii="Times New Roman" w:hAnsi="Times New Roman"/>
          <w:color w:val="000000"/>
          <w:sz w:val="28"/>
          <w:lang w:val="ru-RU"/>
        </w:rPr>
        <w:t>самоидентичность</w:t>
      </w:r>
      <w:proofErr w:type="spellEnd"/>
      <w:r w:rsidRPr="00137714">
        <w:rPr>
          <w:rFonts w:ascii="Times New Roman" w:hAnsi="Times New Roman"/>
          <w:color w:val="000000"/>
          <w:sz w:val="28"/>
          <w:lang w:val="ru-RU"/>
        </w:rPr>
        <w:t>, осознавать свою этническую и национальную принадлежность;</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понимать значение гуманистических и демократических ценностных ориентаций; осознавать ценность человеческой жизни;</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понимать значение нравственных норм и ценностей как условия жизни личности, семьи, общества;</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осознавать право гражданина РФ исповедовать любую традиционную религию или не исповедовать никакой ре­лигии;</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0E15E8" w:rsidRPr="00137714" w:rsidRDefault="00EC1533">
      <w:pPr>
        <w:numPr>
          <w:ilvl w:val="0"/>
          <w:numId w:val="2"/>
        </w:numPr>
        <w:spacing w:after="0" w:line="264" w:lineRule="auto"/>
        <w:jc w:val="both"/>
        <w:rPr>
          <w:lang w:val="ru-RU"/>
        </w:rPr>
      </w:pPr>
      <w:r w:rsidRPr="00137714">
        <w:rPr>
          <w:rFonts w:ascii="Times New Roman" w:hAnsi="Times New Roman"/>
          <w:color w:val="000000"/>
          <w:sz w:val="28"/>
          <w:lang w:val="ru-RU"/>
        </w:rPr>
        <w:t>понимать необходимость бережного отношения к материальным и духовным ценностям.</w:t>
      </w:r>
    </w:p>
    <w:p w:rsidR="000E15E8" w:rsidRDefault="00EC1533">
      <w:pPr>
        <w:spacing w:after="0" w:line="264" w:lineRule="auto"/>
        <w:ind w:left="120"/>
        <w:jc w:val="both"/>
      </w:pPr>
      <w:r>
        <w:rPr>
          <w:rFonts w:ascii="Times New Roman" w:hAnsi="Times New Roman"/>
          <w:b/>
          <w:color w:val="000000"/>
          <w:sz w:val="28"/>
        </w:rPr>
        <w:t>МЕТАПРЕДМЕТНЫЕ РЕЗУЛЬТАТЫ</w:t>
      </w:r>
    </w:p>
    <w:p w:rsidR="000E15E8" w:rsidRDefault="000E15E8">
      <w:pPr>
        <w:spacing w:after="0" w:line="264" w:lineRule="auto"/>
        <w:ind w:left="120"/>
        <w:jc w:val="both"/>
      </w:pPr>
    </w:p>
    <w:p w:rsidR="000E15E8" w:rsidRPr="00137714" w:rsidRDefault="00EC1533">
      <w:pPr>
        <w:numPr>
          <w:ilvl w:val="0"/>
          <w:numId w:val="3"/>
        </w:numPr>
        <w:spacing w:after="0" w:line="264" w:lineRule="auto"/>
        <w:jc w:val="both"/>
        <w:rPr>
          <w:lang w:val="ru-RU"/>
        </w:rPr>
      </w:pPr>
      <w:r w:rsidRPr="00137714">
        <w:rPr>
          <w:rFonts w:ascii="Times New Roman" w:hAnsi="Times New Roman"/>
          <w:color w:val="000000"/>
          <w:sz w:val="28"/>
          <w:lang w:val="ru-RU"/>
        </w:rPr>
        <w:t>овладевать способностью понимания и сохранения целей и задач учебной деятельности, поиска оптимальных средств их достижения;</w:t>
      </w:r>
    </w:p>
    <w:p w:rsidR="000E15E8" w:rsidRPr="00137714" w:rsidRDefault="00EC1533">
      <w:pPr>
        <w:numPr>
          <w:ilvl w:val="0"/>
          <w:numId w:val="3"/>
        </w:numPr>
        <w:spacing w:after="0" w:line="264" w:lineRule="auto"/>
        <w:jc w:val="both"/>
        <w:rPr>
          <w:lang w:val="ru-RU"/>
        </w:rPr>
      </w:pPr>
      <w:r w:rsidRPr="00137714">
        <w:rPr>
          <w:rFonts w:ascii="Times New Roman" w:hAnsi="Times New Roman"/>
          <w:color w:val="000000"/>
          <w:sz w:val="28"/>
          <w:lang w:val="ru-RU"/>
        </w:rPr>
        <w:t xml:space="preserve">формировать умения планировать, контролировать и оценивать учебные действия в соответствии с поставленной задачей и </w:t>
      </w:r>
      <w:r w:rsidRPr="00137714">
        <w:rPr>
          <w:rFonts w:ascii="Times New Roman" w:hAnsi="Times New Roman"/>
          <w:color w:val="000000"/>
          <w:sz w:val="28"/>
          <w:lang w:val="ru-RU"/>
        </w:rPr>
        <w:lastRenderedPageBreak/>
        <w:t>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0E15E8" w:rsidRPr="00137714" w:rsidRDefault="00EC1533">
      <w:pPr>
        <w:numPr>
          <w:ilvl w:val="0"/>
          <w:numId w:val="3"/>
        </w:numPr>
        <w:spacing w:after="0" w:line="264" w:lineRule="auto"/>
        <w:jc w:val="both"/>
        <w:rPr>
          <w:lang w:val="ru-RU"/>
        </w:rPr>
      </w:pPr>
      <w:r w:rsidRPr="00137714">
        <w:rPr>
          <w:rFonts w:ascii="Times New Roman" w:hAnsi="Times New Roman"/>
          <w:color w:val="000000"/>
          <w:sz w:val="28"/>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0E15E8" w:rsidRPr="00137714" w:rsidRDefault="00EC1533">
      <w:pPr>
        <w:numPr>
          <w:ilvl w:val="0"/>
          <w:numId w:val="3"/>
        </w:numPr>
        <w:spacing w:after="0" w:line="264" w:lineRule="auto"/>
        <w:jc w:val="both"/>
        <w:rPr>
          <w:lang w:val="ru-RU"/>
        </w:rPr>
      </w:pPr>
      <w:r w:rsidRPr="00137714">
        <w:rPr>
          <w:rFonts w:ascii="Times New Roman" w:hAnsi="Times New Roman"/>
          <w:color w:val="000000"/>
          <w:sz w:val="28"/>
          <w:lang w:val="ru-RU"/>
        </w:rPr>
        <w:t>совершенствовать умения в области работы с информацией, осуществления информационного поиска для выполнения учебных заданий;</w:t>
      </w:r>
    </w:p>
    <w:p w:rsidR="000E15E8" w:rsidRPr="00137714" w:rsidRDefault="00EC1533">
      <w:pPr>
        <w:numPr>
          <w:ilvl w:val="0"/>
          <w:numId w:val="3"/>
        </w:numPr>
        <w:spacing w:after="0" w:line="264" w:lineRule="auto"/>
        <w:jc w:val="both"/>
        <w:rPr>
          <w:lang w:val="ru-RU"/>
        </w:rPr>
      </w:pPr>
      <w:r w:rsidRPr="00137714">
        <w:rPr>
          <w:rFonts w:ascii="Times New Roman" w:hAnsi="Times New Roman"/>
          <w:color w:val="000000"/>
          <w:sz w:val="28"/>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0E15E8" w:rsidRPr="00137714" w:rsidRDefault="00EC1533">
      <w:pPr>
        <w:numPr>
          <w:ilvl w:val="0"/>
          <w:numId w:val="3"/>
        </w:numPr>
        <w:spacing w:after="0" w:line="264" w:lineRule="auto"/>
        <w:jc w:val="both"/>
        <w:rPr>
          <w:lang w:val="ru-RU"/>
        </w:rPr>
      </w:pPr>
      <w:r w:rsidRPr="00137714">
        <w:rPr>
          <w:rFonts w:ascii="Times New Roman" w:hAnsi="Times New Roman"/>
          <w:color w:val="000000"/>
          <w:sz w:val="28"/>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0E15E8" w:rsidRPr="00137714" w:rsidRDefault="00EC1533">
      <w:pPr>
        <w:numPr>
          <w:ilvl w:val="0"/>
          <w:numId w:val="3"/>
        </w:numPr>
        <w:spacing w:after="0" w:line="264" w:lineRule="auto"/>
        <w:jc w:val="both"/>
        <w:rPr>
          <w:lang w:val="ru-RU"/>
        </w:rPr>
      </w:pPr>
      <w:r w:rsidRPr="00137714">
        <w:rPr>
          <w:rFonts w:ascii="Times New Roman" w:hAnsi="Times New Roman"/>
          <w:color w:val="000000"/>
          <w:sz w:val="28"/>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0E15E8" w:rsidRPr="00137714" w:rsidRDefault="00EC1533">
      <w:pPr>
        <w:numPr>
          <w:ilvl w:val="0"/>
          <w:numId w:val="3"/>
        </w:numPr>
        <w:spacing w:after="0" w:line="264" w:lineRule="auto"/>
        <w:jc w:val="both"/>
        <w:rPr>
          <w:lang w:val="ru-RU"/>
        </w:rPr>
      </w:pPr>
      <w:r w:rsidRPr="00137714">
        <w:rPr>
          <w:rFonts w:ascii="Times New Roman" w:hAnsi="Times New Roman"/>
          <w:color w:val="000000"/>
          <w:sz w:val="28"/>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0E15E8" w:rsidRPr="00137714" w:rsidRDefault="00EC1533">
      <w:pPr>
        <w:spacing w:after="0" w:line="264" w:lineRule="auto"/>
        <w:ind w:left="120"/>
        <w:jc w:val="both"/>
        <w:rPr>
          <w:lang w:val="ru-RU"/>
        </w:rPr>
      </w:pPr>
      <w:r w:rsidRPr="00137714">
        <w:rPr>
          <w:rFonts w:ascii="Times New Roman" w:hAnsi="Times New Roman"/>
          <w:b/>
          <w:color w:val="000000"/>
          <w:sz w:val="28"/>
          <w:lang w:val="ru-RU"/>
        </w:rPr>
        <w:t>Универсальные учебные действия</w:t>
      </w:r>
    </w:p>
    <w:p w:rsidR="000E15E8" w:rsidRPr="00137714" w:rsidRDefault="00EC1533">
      <w:pPr>
        <w:spacing w:after="0" w:line="264" w:lineRule="auto"/>
        <w:ind w:firstLine="600"/>
        <w:jc w:val="both"/>
        <w:rPr>
          <w:lang w:val="ru-RU"/>
        </w:rPr>
      </w:pPr>
      <w:r w:rsidRPr="00137714">
        <w:rPr>
          <w:rFonts w:ascii="Times New Roman" w:hAnsi="Times New Roman"/>
          <w:b/>
          <w:color w:val="000000"/>
          <w:sz w:val="28"/>
          <w:lang w:val="ru-RU"/>
        </w:rPr>
        <w:t>Познавательные УУД:</w:t>
      </w:r>
    </w:p>
    <w:p w:rsidR="000E15E8" w:rsidRPr="00137714" w:rsidRDefault="00EC1533">
      <w:pPr>
        <w:numPr>
          <w:ilvl w:val="0"/>
          <w:numId w:val="4"/>
        </w:numPr>
        <w:spacing w:after="0" w:line="264" w:lineRule="auto"/>
        <w:jc w:val="both"/>
        <w:rPr>
          <w:lang w:val="ru-RU"/>
        </w:rPr>
      </w:pPr>
      <w:r w:rsidRPr="00137714">
        <w:rPr>
          <w:rFonts w:ascii="Times New Roman" w:hAnsi="Times New Roman"/>
          <w:color w:val="000000"/>
          <w:sz w:val="28"/>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0E15E8" w:rsidRPr="00137714" w:rsidRDefault="00EC1533">
      <w:pPr>
        <w:numPr>
          <w:ilvl w:val="0"/>
          <w:numId w:val="4"/>
        </w:numPr>
        <w:spacing w:after="0" w:line="264" w:lineRule="auto"/>
        <w:jc w:val="both"/>
        <w:rPr>
          <w:lang w:val="ru-RU"/>
        </w:rPr>
      </w:pPr>
      <w:r w:rsidRPr="00137714">
        <w:rPr>
          <w:rFonts w:ascii="Times New Roman" w:hAnsi="Times New Roman"/>
          <w:color w:val="000000"/>
          <w:sz w:val="28"/>
          <w:lang w:val="ru-RU"/>
        </w:rPr>
        <w:t>использовать разные методы получения знаний о традиционных религиях и светской этике (наблюдение, чтение, сравнение, вычисление);</w:t>
      </w:r>
    </w:p>
    <w:p w:rsidR="000E15E8" w:rsidRPr="00137714" w:rsidRDefault="00EC1533">
      <w:pPr>
        <w:numPr>
          <w:ilvl w:val="0"/>
          <w:numId w:val="4"/>
        </w:numPr>
        <w:spacing w:after="0" w:line="264" w:lineRule="auto"/>
        <w:jc w:val="both"/>
        <w:rPr>
          <w:lang w:val="ru-RU"/>
        </w:rPr>
      </w:pPr>
      <w:r w:rsidRPr="00137714">
        <w:rPr>
          <w:rFonts w:ascii="Times New Roman" w:hAnsi="Times New Roman"/>
          <w:color w:val="000000"/>
          <w:sz w:val="28"/>
          <w:lang w:val="ru-RU"/>
        </w:rPr>
        <w:lastRenderedPageBreak/>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0E15E8" w:rsidRPr="00137714" w:rsidRDefault="00EC1533">
      <w:pPr>
        <w:numPr>
          <w:ilvl w:val="0"/>
          <w:numId w:val="4"/>
        </w:numPr>
        <w:spacing w:after="0" w:line="264" w:lineRule="auto"/>
        <w:jc w:val="both"/>
        <w:rPr>
          <w:lang w:val="ru-RU"/>
        </w:rPr>
      </w:pPr>
      <w:r w:rsidRPr="00137714">
        <w:rPr>
          <w:rFonts w:ascii="Times New Roman" w:hAnsi="Times New Roman"/>
          <w:color w:val="000000"/>
          <w:sz w:val="28"/>
          <w:lang w:val="ru-RU"/>
        </w:rPr>
        <w:t>признавать возможность существования разных точек зрения; обосновывать свои суждения, приводить убедительные доказательства;</w:t>
      </w:r>
    </w:p>
    <w:p w:rsidR="000E15E8" w:rsidRPr="00137714" w:rsidRDefault="00EC1533">
      <w:pPr>
        <w:numPr>
          <w:ilvl w:val="0"/>
          <w:numId w:val="4"/>
        </w:numPr>
        <w:spacing w:after="0" w:line="264" w:lineRule="auto"/>
        <w:jc w:val="both"/>
        <w:rPr>
          <w:lang w:val="ru-RU"/>
        </w:rPr>
      </w:pPr>
      <w:r w:rsidRPr="00137714">
        <w:rPr>
          <w:rFonts w:ascii="Times New Roman" w:hAnsi="Times New Roman"/>
          <w:color w:val="000000"/>
          <w:sz w:val="28"/>
          <w:lang w:val="ru-RU"/>
        </w:rPr>
        <w:t>выполнять совместные проектные задания с опорой на предложенные образцы.</w:t>
      </w:r>
    </w:p>
    <w:p w:rsidR="000E15E8" w:rsidRDefault="00EC1533">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E15E8" w:rsidRPr="00137714" w:rsidRDefault="00EC1533">
      <w:pPr>
        <w:numPr>
          <w:ilvl w:val="0"/>
          <w:numId w:val="5"/>
        </w:numPr>
        <w:spacing w:after="0" w:line="264" w:lineRule="auto"/>
        <w:jc w:val="both"/>
        <w:rPr>
          <w:lang w:val="ru-RU"/>
        </w:rPr>
      </w:pPr>
      <w:r w:rsidRPr="00137714">
        <w:rPr>
          <w:rFonts w:ascii="Times New Roman" w:hAnsi="Times New Roman"/>
          <w:color w:val="000000"/>
          <w:sz w:val="28"/>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0E15E8" w:rsidRPr="00137714" w:rsidRDefault="00EC1533">
      <w:pPr>
        <w:numPr>
          <w:ilvl w:val="0"/>
          <w:numId w:val="5"/>
        </w:numPr>
        <w:spacing w:after="0" w:line="264" w:lineRule="auto"/>
        <w:jc w:val="both"/>
        <w:rPr>
          <w:lang w:val="ru-RU"/>
        </w:rPr>
      </w:pPr>
      <w:r w:rsidRPr="00137714">
        <w:rPr>
          <w:rFonts w:ascii="Times New Roman" w:hAnsi="Times New Roman"/>
          <w:color w:val="000000"/>
          <w:sz w:val="28"/>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0E15E8" w:rsidRPr="00137714" w:rsidRDefault="00EC1533">
      <w:pPr>
        <w:numPr>
          <w:ilvl w:val="0"/>
          <w:numId w:val="5"/>
        </w:numPr>
        <w:spacing w:after="0" w:line="264" w:lineRule="auto"/>
        <w:jc w:val="both"/>
        <w:rPr>
          <w:lang w:val="ru-RU"/>
        </w:rPr>
      </w:pPr>
      <w:r w:rsidRPr="00137714">
        <w:rPr>
          <w:rFonts w:ascii="Times New Roman" w:hAnsi="Times New Roman"/>
          <w:color w:val="000000"/>
          <w:sz w:val="28"/>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0E15E8" w:rsidRPr="00137714" w:rsidRDefault="00EC1533">
      <w:pPr>
        <w:numPr>
          <w:ilvl w:val="0"/>
          <w:numId w:val="5"/>
        </w:numPr>
        <w:spacing w:after="0" w:line="264" w:lineRule="auto"/>
        <w:jc w:val="both"/>
        <w:rPr>
          <w:lang w:val="ru-RU"/>
        </w:rPr>
      </w:pPr>
      <w:r w:rsidRPr="00137714">
        <w:rPr>
          <w:rFonts w:ascii="Times New Roman" w:hAnsi="Times New Roman"/>
          <w:color w:val="000000"/>
          <w:sz w:val="28"/>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0E15E8" w:rsidRDefault="00EC1533">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УУД:</w:t>
      </w:r>
    </w:p>
    <w:p w:rsidR="000E15E8" w:rsidRPr="00137714" w:rsidRDefault="00EC1533">
      <w:pPr>
        <w:numPr>
          <w:ilvl w:val="0"/>
          <w:numId w:val="6"/>
        </w:numPr>
        <w:spacing w:after="0" w:line="264" w:lineRule="auto"/>
        <w:jc w:val="both"/>
        <w:rPr>
          <w:lang w:val="ru-RU"/>
        </w:rPr>
      </w:pPr>
      <w:r w:rsidRPr="00137714">
        <w:rPr>
          <w:rFonts w:ascii="Times New Roman" w:hAnsi="Times New Roman"/>
          <w:color w:val="000000"/>
          <w:sz w:val="28"/>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0E15E8" w:rsidRPr="00137714" w:rsidRDefault="00EC1533">
      <w:pPr>
        <w:numPr>
          <w:ilvl w:val="0"/>
          <w:numId w:val="6"/>
        </w:numPr>
        <w:spacing w:after="0" w:line="264" w:lineRule="auto"/>
        <w:jc w:val="both"/>
        <w:rPr>
          <w:lang w:val="ru-RU"/>
        </w:rPr>
      </w:pPr>
      <w:r w:rsidRPr="00137714">
        <w:rPr>
          <w:rFonts w:ascii="Times New Roman" w:hAnsi="Times New Roman"/>
          <w:color w:val="000000"/>
          <w:sz w:val="28"/>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0E15E8" w:rsidRPr="00137714" w:rsidRDefault="00EC1533">
      <w:pPr>
        <w:numPr>
          <w:ilvl w:val="0"/>
          <w:numId w:val="6"/>
        </w:numPr>
        <w:spacing w:after="0" w:line="264" w:lineRule="auto"/>
        <w:jc w:val="both"/>
        <w:rPr>
          <w:lang w:val="ru-RU"/>
        </w:rPr>
      </w:pPr>
      <w:r w:rsidRPr="00137714">
        <w:rPr>
          <w:rFonts w:ascii="Times New Roman" w:hAnsi="Times New Roman"/>
          <w:color w:val="000000"/>
          <w:sz w:val="28"/>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0E15E8" w:rsidRDefault="00EC1533">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УУД:</w:t>
      </w:r>
    </w:p>
    <w:p w:rsidR="000E15E8" w:rsidRPr="00137714" w:rsidRDefault="00EC1533">
      <w:pPr>
        <w:numPr>
          <w:ilvl w:val="0"/>
          <w:numId w:val="7"/>
        </w:numPr>
        <w:spacing w:after="0" w:line="264" w:lineRule="auto"/>
        <w:jc w:val="both"/>
        <w:rPr>
          <w:lang w:val="ru-RU"/>
        </w:rPr>
      </w:pPr>
      <w:r w:rsidRPr="00137714">
        <w:rPr>
          <w:rFonts w:ascii="Times New Roman" w:hAnsi="Times New Roman"/>
          <w:color w:val="000000"/>
          <w:sz w:val="28"/>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0E15E8" w:rsidRPr="00137714" w:rsidRDefault="00EC1533">
      <w:pPr>
        <w:numPr>
          <w:ilvl w:val="0"/>
          <w:numId w:val="7"/>
        </w:numPr>
        <w:spacing w:after="0" w:line="264" w:lineRule="auto"/>
        <w:jc w:val="both"/>
        <w:rPr>
          <w:lang w:val="ru-RU"/>
        </w:rPr>
      </w:pPr>
      <w:r w:rsidRPr="00137714">
        <w:rPr>
          <w:rFonts w:ascii="Times New Roman" w:hAnsi="Times New Roman"/>
          <w:color w:val="000000"/>
          <w:sz w:val="28"/>
          <w:lang w:val="ru-RU"/>
        </w:rPr>
        <w:lastRenderedPageBreak/>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0E15E8" w:rsidRPr="00137714" w:rsidRDefault="00EC1533">
      <w:pPr>
        <w:numPr>
          <w:ilvl w:val="0"/>
          <w:numId w:val="7"/>
        </w:numPr>
        <w:spacing w:after="0" w:line="264" w:lineRule="auto"/>
        <w:jc w:val="both"/>
        <w:rPr>
          <w:lang w:val="ru-RU"/>
        </w:rPr>
      </w:pPr>
      <w:r w:rsidRPr="00137714">
        <w:rPr>
          <w:rFonts w:ascii="Times New Roman" w:hAnsi="Times New Roman"/>
          <w:color w:val="000000"/>
          <w:sz w:val="28"/>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0E15E8" w:rsidRPr="00137714" w:rsidRDefault="00EC1533">
      <w:pPr>
        <w:numPr>
          <w:ilvl w:val="0"/>
          <w:numId w:val="7"/>
        </w:numPr>
        <w:spacing w:after="0" w:line="264" w:lineRule="auto"/>
        <w:jc w:val="both"/>
        <w:rPr>
          <w:lang w:val="ru-RU"/>
        </w:rPr>
      </w:pPr>
      <w:r w:rsidRPr="00137714">
        <w:rPr>
          <w:rFonts w:ascii="Times New Roman" w:hAnsi="Times New Roman"/>
          <w:color w:val="000000"/>
          <w:sz w:val="28"/>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0E15E8" w:rsidRPr="00137714" w:rsidRDefault="00EC1533">
      <w:pPr>
        <w:numPr>
          <w:ilvl w:val="0"/>
          <w:numId w:val="7"/>
        </w:numPr>
        <w:spacing w:after="0" w:line="264" w:lineRule="auto"/>
        <w:jc w:val="both"/>
        <w:rPr>
          <w:lang w:val="ru-RU"/>
        </w:rPr>
      </w:pPr>
      <w:r w:rsidRPr="00137714">
        <w:rPr>
          <w:rFonts w:ascii="Times New Roman" w:hAnsi="Times New Roman"/>
          <w:color w:val="000000"/>
          <w:sz w:val="28"/>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0E15E8" w:rsidRDefault="00EC1533">
      <w:pPr>
        <w:spacing w:after="0" w:line="264" w:lineRule="auto"/>
        <w:ind w:firstLine="600"/>
        <w:jc w:val="both"/>
      </w:pPr>
      <w:proofErr w:type="spellStart"/>
      <w:r>
        <w:rPr>
          <w:rFonts w:ascii="Times New Roman" w:hAnsi="Times New Roman"/>
          <w:b/>
          <w:color w:val="000000"/>
          <w:sz w:val="28"/>
        </w:rPr>
        <w:t>Совместнаядеятельность</w:t>
      </w:r>
      <w:proofErr w:type="spellEnd"/>
      <w:r>
        <w:rPr>
          <w:rFonts w:ascii="Times New Roman" w:hAnsi="Times New Roman"/>
          <w:b/>
          <w:color w:val="000000"/>
          <w:sz w:val="28"/>
        </w:rPr>
        <w:t>:</w:t>
      </w:r>
    </w:p>
    <w:p w:rsidR="000E15E8" w:rsidRPr="00137714" w:rsidRDefault="00EC1533">
      <w:pPr>
        <w:numPr>
          <w:ilvl w:val="0"/>
          <w:numId w:val="8"/>
        </w:numPr>
        <w:spacing w:after="0" w:line="264" w:lineRule="auto"/>
        <w:jc w:val="both"/>
        <w:rPr>
          <w:lang w:val="ru-RU"/>
        </w:rPr>
      </w:pPr>
      <w:r w:rsidRPr="00137714">
        <w:rPr>
          <w:rFonts w:ascii="Times New Roman" w:hAnsi="Times New Roman"/>
          <w:color w:val="000000"/>
          <w:sz w:val="28"/>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0E15E8" w:rsidRPr="00137714" w:rsidRDefault="00EC1533">
      <w:pPr>
        <w:numPr>
          <w:ilvl w:val="0"/>
          <w:numId w:val="8"/>
        </w:numPr>
        <w:spacing w:after="0" w:line="264" w:lineRule="auto"/>
        <w:jc w:val="both"/>
        <w:rPr>
          <w:lang w:val="ru-RU"/>
        </w:rPr>
      </w:pPr>
      <w:r w:rsidRPr="00137714">
        <w:rPr>
          <w:rFonts w:ascii="Times New Roman" w:hAnsi="Times New Roman"/>
          <w:color w:val="000000"/>
          <w:sz w:val="28"/>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0E15E8" w:rsidRPr="00137714" w:rsidRDefault="00EC1533">
      <w:pPr>
        <w:numPr>
          <w:ilvl w:val="0"/>
          <w:numId w:val="8"/>
        </w:numPr>
        <w:spacing w:after="0" w:line="264" w:lineRule="auto"/>
        <w:jc w:val="both"/>
        <w:rPr>
          <w:lang w:val="ru-RU"/>
        </w:rPr>
      </w:pPr>
      <w:r w:rsidRPr="00137714">
        <w:rPr>
          <w:rFonts w:ascii="Times New Roman" w:hAnsi="Times New Roman"/>
          <w:color w:val="000000"/>
          <w:sz w:val="28"/>
          <w:lang w:val="ru-RU"/>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sidRPr="00137714">
        <w:rPr>
          <w:rFonts w:ascii="Times New Roman" w:hAnsi="Times New Roman"/>
          <w:color w:val="000000"/>
          <w:sz w:val="28"/>
          <w:lang w:val="ru-RU"/>
        </w:rPr>
        <w:t>видеопрезентацией</w:t>
      </w:r>
      <w:proofErr w:type="spellEnd"/>
      <w:r w:rsidRPr="00137714">
        <w:rPr>
          <w:rFonts w:ascii="Times New Roman" w:hAnsi="Times New Roman"/>
          <w:color w:val="000000"/>
          <w:sz w:val="28"/>
          <w:lang w:val="ru-RU"/>
        </w:rPr>
        <w:t>.</w:t>
      </w:r>
    </w:p>
    <w:p w:rsidR="000E15E8" w:rsidRPr="00137714" w:rsidRDefault="000E15E8">
      <w:pPr>
        <w:spacing w:after="0" w:line="264" w:lineRule="auto"/>
        <w:ind w:left="120"/>
        <w:jc w:val="both"/>
        <w:rPr>
          <w:lang w:val="ru-RU"/>
        </w:rPr>
      </w:pPr>
    </w:p>
    <w:p w:rsidR="000E15E8" w:rsidRPr="00137714" w:rsidRDefault="00EC1533">
      <w:pPr>
        <w:spacing w:after="0" w:line="264" w:lineRule="auto"/>
        <w:ind w:left="120"/>
        <w:jc w:val="both"/>
        <w:rPr>
          <w:lang w:val="ru-RU"/>
        </w:rPr>
      </w:pPr>
      <w:r w:rsidRPr="00137714">
        <w:rPr>
          <w:rFonts w:ascii="Times New Roman" w:hAnsi="Times New Roman"/>
          <w:b/>
          <w:color w:val="000000"/>
          <w:sz w:val="28"/>
          <w:lang w:val="ru-RU"/>
        </w:rPr>
        <w:t>ПРЕДМЕТНЫЕ РЕЗУЛЬТАТЫ</w:t>
      </w:r>
    </w:p>
    <w:p w:rsidR="000E15E8" w:rsidRPr="00137714" w:rsidRDefault="000E15E8">
      <w:pPr>
        <w:spacing w:after="0" w:line="264" w:lineRule="auto"/>
        <w:ind w:left="120"/>
        <w:jc w:val="both"/>
        <w:rPr>
          <w:lang w:val="ru-RU"/>
        </w:rPr>
      </w:pP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Предметные результаты обучения по модулю «Основы православной культуры» должны обеспечивать следующие достижения обучающегося:</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lastRenderedPageBreak/>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православной этики;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распознавать христианскую символику, объяснять своими словами её смысл (православный крест) и значение в православной культуре;</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lastRenderedPageBreak/>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E15E8" w:rsidRDefault="00EC1533">
      <w:pPr>
        <w:numPr>
          <w:ilvl w:val="0"/>
          <w:numId w:val="9"/>
        </w:numPr>
        <w:spacing w:after="0" w:line="264" w:lineRule="auto"/>
        <w:jc w:val="both"/>
      </w:pPr>
      <w:r w:rsidRPr="00137714">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поступатьсогласносвоейсовести</w:t>
      </w:r>
      <w:proofErr w:type="spellEnd"/>
      <w:r>
        <w:rPr>
          <w:rFonts w:ascii="Times New Roman" w:hAnsi="Times New Roman"/>
          <w:color w:val="000000"/>
          <w:sz w:val="28"/>
        </w:rPr>
        <w:t>;</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7714">
        <w:rPr>
          <w:rFonts w:ascii="Times New Roman" w:hAnsi="Times New Roman"/>
          <w:color w:val="000000"/>
          <w:sz w:val="28"/>
          <w:lang w:val="ru-RU"/>
        </w:rPr>
        <w:t>многорелигиозного</w:t>
      </w:r>
      <w:proofErr w:type="spellEnd"/>
      <w:r w:rsidRPr="0013771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E15E8" w:rsidRPr="00137714" w:rsidRDefault="00EC1533">
      <w:pPr>
        <w:numPr>
          <w:ilvl w:val="0"/>
          <w:numId w:val="9"/>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137714">
        <w:rPr>
          <w:rFonts w:ascii="Times New Roman" w:hAnsi="Times New Roman"/>
          <w:color w:val="000000"/>
          <w:sz w:val="28"/>
          <w:lang w:val="ru-RU"/>
        </w:rPr>
        <w:t>сформированность</w:t>
      </w:r>
      <w:proofErr w:type="spellEnd"/>
      <w:r w:rsidRPr="00137714">
        <w:rPr>
          <w:rFonts w:ascii="Times New Roman" w:hAnsi="Times New Roman"/>
          <w:color w:val="000000"/>
          <w:sz w:val="28"/>
          <w:lang w:val="ru-RU"/>
        </w:rPr>
        <w:t xml:space="preserve"> умений:</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lastRenderedPageBreak/>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исламской этики;</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 xml:space="preserve">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137714">
        <w:rPr>
          <w:rFonts w:ascii="Times New Roman" w:hAnsi="Times New Roman"/>
          <w:color w:val="000000"/>
          <w:sz w:val="28"/>
          <w:lang w:val="ru-RU"/>
        </w:rPr>
        <w:t>закят</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дуа</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зикр</w:t>
      </w:r>
      <w:proofErr w:type="spellEnd"/>
      <w:r w:rsidRPr="00137714">
        <w:rPr>
          <w:rFonts w:ascii="Times New Roman" w:hAnsi="Times New Roman"/>
          <w:color w:val="000000"/>
          <w:sz w:val="28"/>
          <w:lang w:val="ru-RU"/>
        </w:rPr>
        <w:t>);</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рассказывать о назначении и устройстве мечети (</w:t>
      </w:r>
      <w:proofErr w:type="spellStart"/>
      <w:r w:rsidRPr="00137714">
        <w:rPr>
          <w:rFonts w:ascii="Times New Roman" w:hAnsi="Times New Roman"/>
          <w:color w:val="000000"/>
          <w:sz w:val="28"/>
          <w:lang w:val="ru-RU"/>
        </w:rPr>
        <w:t>минбар</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михраб</w:t>
      </w:r>
      <w:proofErr w:type="spellEnd"/>
      <w:r w:rsidRPr="00137714">
        <w:rPr>
          <w:rFonts w:ascii="Times New Roman" w:hAnsi="Times New Roman"/>
          <w:color w:val="000000"/>
          <w:sz w:val="28"/>
          <w:lang w:val="ru-RU"/>
        </w:rPr>
        <w:t>), нормах поведения в мечети, общения с верующими и служителями ислама;</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 xml:space="preserve">рассказывать о праздниках в исламе (Ураза-байрам, Курбан-байрам, </w:t>
      </w:r>
      <w:proofErr w:type="spellStart"/>
      <w:r w:rsidRPr="00137714">
        <w:rPr>
          <w:rFonts w:ascii="Times New Roman" w:hAnsi="Times New Roman"/>
          <w:color w:val="000000"/>
          <w:sz w:val="28"/>
          <w:lang w:val="ru-RU"/>
        </w:rPr>
        <w:t>Маулид</w:t>
      </w:r>
      <w:proofErr w:type="spellEnd"/>
      <w:r w:rsidRPr="00137714">
        <w:rPr>
          <w:rFonts w:ascii="Times New Roman" w:hAnsi="Times New Roman"/>
          <w:color w:val="000000"/>
          <w:sz w:val="28"/>
          <w:lang w:val="ru-RU"/>
        </w:rPr>
        <w:t>);</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распознавать исламскую символику, объяснять своими словами её смысл и охарактеризовать назначение исламского орнамента;</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0E15E8" w:rsidRDefault="00EC1533">
      <w:pPr>
        <w:numPr>
          <w:ilvl w:val="0"/>
          <w:numId w:val="10"/>
        </w:numPr>
        <w:spacing w:after="0" w:line="264" w:lineRule="auto"/>
        <w:jc w:val="both"/>
      </w:pPr>
      <w:r w:rsidRPr="00137714">
        <w:rPr>
          <w:rFonts w:ascii="Times New Roman" w:hAnsi="Times New Roman"/>
          <w:color w:val="000000"/>
          <w:sz w:val="28"/>
          <w:lang w:val="ru-RU"/>
        </w:rPr>
        <w:lastRenderedPageBreak/>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установкуличностипоступатьсогласносвоейсовести</w:t>
      </w:r>
      <w:proofErr w:type="spellEnd"/>
      <w:r>
        <w:rPr>
          <w:rFonts w:ascii="Times New Roman" w:hAnsi="Times New Roman"/>
          <w:color w:val="000000"/>
          <w:sz w:val="28"/>
        </w:rPr>
        <w:t>;</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7714">
        <w:rPr>
          <w:rFonts w:ascii="Times New Roman" w:hAnsi="Times New Roman"/>
          <w:color w:val="000000"/>
          <w:sz w:val="28"/>
          <w:lang w:val="ru-RU"/>
        </w:rPr>
        <w:t>многорелигиозного</w:t>
      </w:r>
      <w:proofErr w:type="spellEnd"/>
      <w:r w:rsidRPr="0013771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E15E8" w:rsidRPr="00137714" w:rsidRDefault="00EC1533">
      <w:pPr>
        <w:numPr>
          <w:ilvl w:val="0"/>
          <w:numId w:val="10"/>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137714">
        <w:rPr>
          <w:rFonts w:ascii="Times New Roman" w:hAnsi="Times New Roman"/>
          <w:color w:val="000000"/>
          <w:sz w:val="28"/>
          <w:lang w:val="ru-RU"/>
        </w:rPr>
        <w:t>сформированность</w:t>
      </w:r>
      <w:proofErr w:type="spellEnd"/>
      <w:r w:rsidRPr="00137714">
        <w:rPr>
          <w:rFonts w:ascii="Times New Roman" w:hAnsi="Times New Roman"/>
          <w:color w:val="000000"/>
          <w:sz w:val="28"/>
          <w:lang w:val="ru-RU"/>
        </w:rPr>
        <w:t xml:space="preserve"> умений:</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137714">
        <w:rPr>
          <w:rFonts w:ascii="Times New Roman" w:hAnsi="Times New Roman"/>
          <w:color w:val="000000"/>
          <w:sz w:val="28"/>
          <w:lang w:val="ru-RU"/>
        </w:rPr>
        <w:t>неблагие</w:t>
      </w:r>
      <w:proofErr w:type="spellEnd"/>
      <w:r w:rsidRPr="00137714">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w:t>
      </w:r>
      <w:r w:rsidRPr="00137714">
        <w:rPr>
          <w:rFonts w:ascii="Times New Roman" w:hAnsi="Times New Roman"/>
          <w:color w:val="000000"/>
          <w:sz w:val="28"/>
          <w:lang w:val="ru-RU"/>
        </w:rPr>
        <w:lastRenderedPageBreak/>
        <w:t>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буддийской этики;</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раскрывать своими словами первоначальные представления о мировоззрении (картине мира) в буддийской культуре, учении о Будде (</w:t>
      </w:r>
      <w:proofErr w:type="spellStart"/>
      <w:r w:rsidRPr="00137714">
        <w:rPr>
          <w:rFonts w:ascii="Times New Roman" w:hAnsi="Times New Roman"/>
          <w:color w:val="000000"/>
          <w:sz w:val="28"/>
          <w:lang w:val="ru-RU"/>
        </w:rPr>
        <w:t>буддах</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бодхисаттвах</w:t>
      </w:r>
      <w:proofErr w:type="spellEnd"/>
      <w:r w:rsidRPr="00137714">
        <w:rPr>
          <w:rFonts w:ascii="Times New Roman" w:hAnsi="Times New Roman"/>
          <w:color w:val="000000"/>
          <w:sz w:val="28"/>
          <w:lang w:val="ru-RU"/>
        </w:rPr>
        <w:t xml:space="preserve">, Вселенной, человеке, обществе, </w:t>
      </w:r>
      <w:proofErr w:type="spellStart"/>
      <w:r w:rsidRPr="00137714">
        <w:rPr>
          <w:rFonts w:ascii="Times New Roman" w:hAnsi="Times New Roman"/>
          <w:color w:val="000000"/>
          <w:sz w:val="28"/>
          <w:lang w:val="ru-RU"/>
        </w:rPr>
        <w:t>сангхе</w:t>
      </w:r>
      <w:proofErr w:type="spellEnd"/>
      <w:r w:rsidRPr="00137714">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рассказывать о буддийских писаниях, ламах, службах; смысле принятия, восьмеричном пути и карме;</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рассказывать о назначении и устройстве буддийского храма, нормах поведения в храме, общения с мирскими последователями и ламами;</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рассказывать о праздниках в буддизме, аскезе;</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распознавать буддийскую символику, объяснять своими словами её смысл и значение в буддийской культуре;</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рассказывать о художественной культуре в буддийской традиции;</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E15E8" w:rsidRDefault="00EC1533">
      <w:pPr>
        <w:numPr>
          <w:ilvl w:val="0"/>
          <w:numId w:val="11"/>
        </w:numPr>
        <w:spacing w:after="0" w:line="264" w:lineRule="auto"/>
        <w:jc w:val="both"/>
      </w:pPr>
      <w:r w:rsidRPr="00137714">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поступатьсогласносвоейсовести</w:t>
      </w:r>
      <w:proofErr w:type="spellEnd"/>
      <w:r>
        <w:rPr>
          <w:rFonts w:ascii="Times New Roman" w:hAnsi="Times New Roman"/>
          <w:color w:val="000000"/>
          <w:sz w:val="28"/>
        </w:rPr>
        <w:t>;</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7714">
        <w:rPr>
          <w:rFonts w:ascii="Times New Roman" w:hAnsi="Times New Roman"/>
          <w:color w:val="000000"/>
          <w:sz w:val="28"/>
          <w:lang w:val="ru-RU"/>
        </w:rPr>
        <w:t>многорелигиозного</w:t>
      </w:r>
      <w:proofErr w:type="spellEnd"/>
      <w:r w:rsidRPr="0013771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w:t>
      </w:r>
      <w:r w:rsidRPr="00137714">
        <w:rPr>
          <w:rFonts w:ascii="Times New Roman" w:hAnsi="Times New Roman"/>
          <w:color w:val="000000"/>
          <w:sz w:val="28"/>
          <w:lang w:val="ru-RU"/>
        </w:rPr>
        <w:lastRenderedPageBreak/>
        <w:t>Родине – России; приводить примеры сотрудничества последователей традиционных религий;</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E15E8" w:rsidRPr="00137714" w:rsidRDefault="00EC1533">
      <w:pPr>
        <w:numPr>
          <w:ilvl w:val="0"/>
          <w:numId w:val="11"/>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137714">
        <w:rPr>
          <w:rFonts w:ascii="Times New Roman" w:hAnsi="Times New Roman"/>
          <w:color w:val="000000"/>
          <w:sz w:val="28"/>
          <w:lang w:val="ru-RU"/>
        </w:rPr>
        <w:t>сформированность</w:t>
      </w:r>
      <w:proofErr w:type="spellEnd"/>
      <w:r w:rsidRPr="00137714">
        <w:rPr>
          <w:rFonts w:ascii="Times New Roman" w:hAnsi="Times New Roman"/>
          <w:color w:val="000000"/>
          <w:sz w:val="28"/>
          <w:lang w:val="ru-RU"/>
        </w:rPr>
        <w:t xml:space="preserve"> умений:</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иудейской этики;</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 xml:space="preserve">рассказывать о священных текстах иудаизма – Торе и </w:t>
      </w:r>
      <w:proofErr w:type="spellStart"/>
      <w:r w:rsidRPr="00137714">
        <w:rPr>
          <w:rFonts w:ascii="Times New Roman" w:hAnsi="Times New Roman"/>
          <w:color w:val="000000"/>
          <w:sz w:val="28"/>
          <w:lang w:val="ru-RU"/>
        </w:rPr>
        <w:t>Танахе</w:t>
      </w:r>
      <w:proofErr w:type="spellEnd"/>
      <w:r w:rsidRPr="00137714">
        <w:rPr>
          <w:rFonts w:ascii="Times New Roman" w:hAnsi="Times New Roman"/>
          <w:color w:val="000000"/>
          <w:sz w:val="28"/>
          <w:lang w:val="ru-RU"/>
        </w:rPr>
        <w:t>, о Талмуде, произведениях выдающихся деятелей иудаизма, богослужениях, молитвах;</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lastRenderedPageBreak/>
        <w:t>рассказывать о назначении и устройстве синагоги, о раввинах, нормах поведения в синагоге, общения с мирянами и раввинами;</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 xml:space="preserve">рассказывать об иудейских праздниках (не менее четырёх, включая </w:t>
      </w:r>
      <w:proofErr w:type="spellStart"/>
      <w:r w:rsidRPr="00137714">
        <w:rPr>
          <w:rFonts w:ascii="Times New Roman" w:hAnsi="Times New Roman"/>
          <w:color w:val="000000"/>
          <w:sz w:val="28"/>
          <w:lang w:val="ru-RU"/>
        </w:rPr>
        <w:t>Рош-а-Шана</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Йом-Киппур</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Суккот</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Песах</w:t>
      </w:r>
      <w:proofErr w:type="spellEnd"/>
      <w:r w:rsidRPr="00137714">
        <w:rPr>
          <w:rFonts w:ascii="Times New Roman" w:hAnsi="Times New Roman"/>
          <w:color w:val="000000"/>
          <w:sz w:val="28"/>
          <w:lang w:val="ru-RU"/>
        </w:rPr>
        <w:t>), постах, назначении поста;</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распознавать иудейскую символику, объяснять своими словами её смысл (</w:t>
      </w:r>
      <w:proofErr w:type="spellStart"/>
      <w:r w:rsidRPr="00137714">
        <w:rPr>
          <w:rFonts w:ascii="Times New Roman" w:hAnsi="Times New Roman"/>
          <w:color w:val="000000"/>
          <w:sz w:val="28"/>
          <w:lang w:val="ru-RU"/>
        </w:rPr>
        <w:t>магендовид</w:t>
      </w:r>
      <w:proofErr w:type="spellEnd"/>
      <w:r w:rsidRPr="00137714">
        <w:rPr>
          <w:rFonts w:ascii="Times New Roman" w:hAnsi="Times New Roman"/>
          <w:color w:val="000000"/>
          <w:sz w:val="28"/>
          <w:lang w:val="ru-RU"/>
        </w:rPr>
        <w:t>) и значение в еврейской культуре;</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0E15E8" w:rsidRDefault="00EC1533">
      <w:pPr>
        <w:numPr>
          <w:ilvl w:val="0"/>
          <w:numId w:val="12"/>
        </w:numPr>
        <w:spacing w:after="0" w:line="264" w:lineRule="auto"/>
        <w:jc w:val="both"/>
      </w:pPr>
      <w:r w:rsidRPr="00137714">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поступатьсогласносвоейсовести</w:t>
      </w:r>
      <w:proofErr w:type="spellEnd"/>
      <w:r>
        <w:rPr>
          <w:rFonts w:ascii="Times New Roman" w:hAnsi="Times New Roman"/>
          <w:color w:val="000000"/>
          <w:sz w:val="28"/>
        </w:rPr>
        <w:t>;</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7714">
        <w:rPr>
          <w:rFonts w:ascii="Times New Roman" w:hAnsi="Times New Roman"/>
          <w:color w:val="000000"/>
          <w:sz w:val="28"/>
          <w:lang w:val="ru-RU"/>
        </w:rPr>
        <w:t>многорелигиозного</w:t>
      </w:r>
      <w:proofErr w:type="spellEnd"/>
      <w:r w:rsidRPr="0013771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E15E8" w:rsidRPr="00137714" w:rsidRDefault="00EC1533">
      <w:pPr>
        <w:numPr>
          <w:ilvl w:val="0"/>
          <w:numId w:val="12"/>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lastRenderedPageBreak/>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137714">
        <w:rPr>
          <w:rFonts w:ascii="Times New Roman" w:hAnsi="Times New Roman"/>
          <w:color w:val="000000"/>
          <w:sz w:val="28"/>
          <w:lang w:val="ru-RU"/>
        </w:rPr>
        <w:t>сформированность</w:t>
      </w:r>
      <w:proofErr w:type="spellEnd"/>
      <w:r w:rsidRPr="00137714">
        <w:rPr>
          <w:rFonts w:ascii="Times New Roman" w:hAnsi="Times New Roman"/>
          <w:color w:val="000000"/>
          <w:sz w:val="28"/>
          <w:lang w:val="ru-RU"/>
        </w:rPr>
        <w:t xml:space="preserve"> умений:</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соотносить нравственные формы поведения с нравственными нормами, заповедями в традиционных религиях народов России;</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 xml:space="preserve">рассказывать о священных писаниях традиционных религий народов России (Библия, Коран, </w:t>
      </w:r>
      <w:proofErr w:type="spellStart"/>
      <w:r w:rsidRPr="00137714">
        <w:rPr>
          <w:rFonts w:ascii="Times New Roman" w:hAnsi="Times New Roman"/>
          <w:color w:val="000000"/>
          <w:sz w:val="28"/>
          <w:lang w:val="ru-RU"/>
        </w:rPr>
        <w:t>Трипитака</w:t>
      </w:r>
      <w:proofErr w:type="spellEnd"/>
      <w:r w:rsidRPr="00137714">
        <w:rPr>
          <w:rFonts w:ascii="Times New Roman" w:hAnsi="Times New Roman"/>
          <w:color w:val="000000"/>
          <w:sz w:val="28"/>
          <w:lang w:val="ru-RU"/>
        </w:rPr>
        <w:t xml:space="preserve"> (</w:t>
      </w:r>
      <w:proofErr w:type="spellStart"/>
      <w:r w:rsidRPr="00137714">
        <w:rPr>
          <w:rFonts w:ascii="Times New Roman" w:hAnsi="Times New Roman"/>
          <w:color w:val="000000"/>
          <w:sz w:val="28"/>
          <w:lang w:val="ru-RU"/>
        </w:rPr>
        <w:t>Ганджур</w:t>
      </w:r>
      <w:proofErr w:type="spellEnd"/>
      <w:r w:rsidRPr="00137714">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lastRenderedPageBreak/>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137714">
        <w:rPr>
          <w:rFonts w:ascii="Times New Roman" w:hAnsi="Times New Roman"/>
          <w:color w:val="000000"/>
          <w:sz w:val="28"/>
          <w:lang w:val="ru-RU"/>
        </w:rPr>
        <w:t>танкопись</w:t>
      </w:r>
      <w:proofErr w:type="spellEnd"/>
      <w:r w:rsidRPr="00137714">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0E15E8" w:rsidRDefault="00EC1533">
      <w:pPr>
        <w:numPr>
          <w:ilvl w:val="0"/>
          <w:numId w:val="13"/>
        </w:numPr>
        <w:spacing w:after="0" w:line="264" w:lineRule="auto"/>
        <w:jc w:val="both"/>
      </w:pPr>
      <w:r w:rsidRPr="00137714">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установкуличностипоступатьсогласносвоейсовести</w:t>
      </w:r>
      <w:proofErr w:type="spellEnd"/>
      <w:r>
        <w:rPr>
          <w:rFonts w:ascii="Times New Roman" w:hAnsi="Times New Roman"/>
          <w:color w:val="000000"/>
          <w:sz w:val="28"/>
        </w:rPr>
        <w:t>;</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7714">
        <w:rPr>
          <w:rFonts w:ascii="Times New Roman" w:hAnsi="Times New Roman"/>
          <w:color w:val="000000"/>
          <w:sz w:val="28"/>
          <w:lang w:val="ru-RU"/>
        </w:rPr>
        <w:t>многорелигиозного</w:t>
      </w:r>
      <w:proofErr w:type="spellEnd"/>
      <w:r w:rsidRPr="0013771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E15E8" w:rsidRPr="00137714" w:rsidRDefault="00EC1533">
      <w:pPr>
        <w:numPr>
          <w:ilvl w:val="0"/>
          <w:numId w:val="13"/>
        </w:numPr>
        <w:spacing w:after="0" w:line="264" w:lineRule="auto"/>
        <w:jc w:val="both"/>
        <w:rPr>
          <w:lang w:val="ru-RU"/>
        </w:rPr>
      </w:pPr>
      <w:r w:rsidRPr="00137714">
        <w:rPr>
          <w:rFonts w:ascii="Times New Roman" w:hAnsi="Times New Roman"/>
          <w:color w:val="000000"/>
          <w:sz w:val="28"/>
          <w:lang w:val="ru-RU"/>
        </w:rPr>
        <w:lastRenderedPageBreak/>
        <w:t>выражать своими словами понимание человеческого достоинства, ценности человеческой жизни в традиционных религиях народов России.</w:t>
      </w:r>
    </w:p>
    <w:p w:rsidR="000E15E8" w:rsidRPr="00137714" w:rsidRDefault="00EC1533">
      <w:pPr>
        <w:spacing w:after="0" w:line="264" w:lineRule="auto"/>
        <w:ind w:firstLine="600"/>
        <w:jc w:val="both"/>
        <w:rPr>
          <w:lang w:val="ru-RU"/>
        </w:rPr>
      </w:pPr>
      <w:r w:rsidRPr="00137714">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137714">
        <w:rPr>
          <w:rFonts w:ascii="Times New Roman" w:hAnsi="Times New Roman"/>
          <w:color w:val="000000"/>
          <w:sz w:val="28"/>
          <w:lang w:val="ru-RU"/>
        </w:rPr>
        <w:t>сформированность</w:t>
      </w:r>
      <w:proofErr w:type="spellEnd"/>
      <w:r w:rsidRPr="00137714">
        <w:rPr>
          <w:rFonts w:ascii="Times New Roman" w:hAnsi="Times New Roman"/>
          <w:color w:val="000000"/>
          <w:sz w:val="28"/>
          <w:lang w:val="ru-RU"/>
        </w:rPr>
        <w:t xml:space="preserve"> умений:</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w:t>
      </w:r>
      <w:r w:rsidRPr="00137714">
        <w:rPr>
          <w:rFonts w:ascii="Times New Roman" w:hAnsi="Times New Roman"/>
          <w:color w:val="000000"/>
          <w:sz w:val="28"/>
          <w:lang w:val="ru-RU"/>
        </w:rPr>
        <w:lastRenderedPageBreak/>
        <w:t>уважение чести, достоинства, доброго имени любого человека; любовь к природе, забота о животных, охрана окружающей среды;</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рассказывать о российских культурных и природных памятниках, о культурных и природных достопримечательностях своего региона;</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объяснять своими словами роль светской (гражданской) этики в становлении российской государственности;</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0E15E8" w:rsidRDefault="00EC1533">
      <w:pPr>
        <w:numPr>
          <w:ilvl w:val="0"/>
          <w:numId w:val="14"/>
        </w:numPr>
        <w:spacing w:after="0" w:line="264" w:lineRule="auto"/>
        <w:jc w:val="both"/>
      </w:pPr>
      <w:r w:rsidRPr="00137714">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Pr>
          <w:rFonts w:ascii="Times New Roman" w:hAnsi="Times New Roman"/>
          <w:color w:val="000000"/>
          <w:sz w:val="28"/>
        </w:rPr>
        <w:t>установкуличностипоступатьсогласносвоейсовести</w:t>
      </w:r>
      <w:proofErr w:type="spellEnd"/>
      <w:r>
        <w:rPr>
          <w:rFonts w:ascii="Times New Roman" w:hAnsi="Times New Roman"/>
          <w:color w:val="000000"/>
          <w:sz w:val="28"/>
        </w:rPr>
        <w:t>;</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lastRenderedPageBreak/>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7714">
        <w:rPr>
          <w:rFonts w:ascii="Times New Roman" w:hAnsi="Times New Roman"/>
          <w:color w:val="000000"/>
          <w:sz w:val="28"/>
          <w:lang w:val="ru-RU"/>
        </w:rPr>
        <w:t>многорелигиозного</w:t>
      </w:r>
      <w:proofErr w:type="spellEnd"/>
      <w:r w:rsidRPr="0013771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E15E8" w:rsidRPr="00137714" w:rsidRDefault="00EC1533">
      <w:pPr>
        <w:numPr>
          <w:ilvl w:val="0"/>
          <w:numId w:val="14"/>
        </w:numPr>
        <w:spacing w:after="0" w:line="264" w:lineRule="auto"/>
        <w:jc w:val="both"/>
        <w:rPr>
          <w:lang w:val="ru-RU"/>
        </w:rPr>
      </w:pPr>
      <w:r w:rsidRPr="00137714">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российской светской (гражданской) этике.</w:t>
      </w:r>
    </w:p>
    <w:p w:rsidR="000E15E8" w:rsidRPr="00137714" w:rsidRDefault="00EC1533">
      <w:pPr>
        <w:spacing w:after="0" w:line="264" w:lineRule="auto"/>
        <w:ind w:left="120"/>
        <w:jc w:val="both"/>
        <w:rPr>
          <w:lang w:val="ru-RU"/>
        </w:rPr>
      </w:pPr>
      <w:r w:rsidRPr="00137714">
        <w:rPr>
          <w:rFonts w:ascii="Times New Roman" w:hAnsi="Times New Roman"/>
          <w:b/>
          <w:color w:val="000000"/>
          <w:sz w:val="28"/>
          <w:lang w:val="ru-RU"/>
        </w:rPr>
        <w:t>​</w:t>
      </w:r>
    </w:p>
    <w:p w:rsidR="000E15E8" w:rsidRPr="00137714" w:rsidRDefault="000E15E8">
      <w:pPr>
        <w:rPr>
          <w:lang w:val="ru-RU"/>
        </w:rPr>
        <w:sectPr w:rsidR="000E15E8" w:rsidRPr="00137714">
          <w:pgSz w:w="11906" w:h="16383"/>
          <w:pgMar w:top="1134" w:right="850" w:bottom="1134" w:left="1701" w:header="720" w:footer="720" w:gutter="0"/>
          <w:cols w:space="720"/>
        </w:sectPr>
      </w:pPr>
    </w:p>
    <w:p w:rsidR="000E15E8" w:rsidRPr="00137714" w:rsidRDefault="00EC1533">
      <w:pPr>
        <w:spacing w:after="0"/>
        <w:ind w:left="120"/>
        <w:rPr>
          <w:lang w:val="ru-RU"/>
        </w:rPr>
      </w:pPr>
      <w:bookmarkStart w:id="9" w:name="block-16581257"/>
      <w:bookmarkEnd w:id="8"/>
      <w:r w:rsidRPr="00137714">
        <w:rPr>
          <w:rFonts w:ascii="Times New Roman" w:hAnsi="Times New Roman"/>
          <w:b/>
          <w:color w:val="000000"/>
          <w:sz w:val="28"/>
          <w:lang w:val="ru-RU"/>
        </w:rPr>
        <w:lastRenderedPageBreak/>
        <w:t xml:space="preserve"> ТЕМАТИЧЕСКОЕ ПЛАНИРОВАНИЕ </w:t>
      </w:r>
    </w:p>
    <w:p w:rsidR="000E15E8" w:rsidRPr="00137714" w:rsidRDefault="00EC1533">
      <w:pPr>
        <w:spacing w:after="0"/>
        <w:ind w:left="120"/>
        <w:rPr>
          <w:lang w:val="ru-RU"/>
        </w:rPr>
      </w:pPr>
      <w:r w:rsidRPr="00137714">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9"/>
        <w:gridCol w:w="3775"/>
        <w:gridCol w:w="1073"/>
        <w:gridCol w:w="2640"/>
        <w:gridCol w:w="2708"/>
        <w:gridCol w:w="3115"/>
      </w:tblGrid>
      <w:tr w:rsidR="000E15E8">
        <w:trPr>
          <w:trHeight w:val="144"/>
          <w:tblCellSpacing w:w="20" w:type="nil"/>
        </w:trPr>
        <w:tc>
          <w:tcPr>
            <w:tcW w:w="407" w:type="dxa"/>
            <w:vMerge w:val="restart"/>
            <w:tcMar>
              <w:top w:w="50" w:type="dxa"/>
              <w:left w:w="100" w:type="dxa"/>
            </w:tcMar>
            <w:vAlign w:val="center"/>
          </w:tcPr>
          <w:p w:rsidR="000E15E8" w:rsidRDefault="00EC1533">
            <w:pPr>
              <w:spacing w:after="0"/>
              <w:ind w:left="135"/>
            </w:pPr>
            <w:r>
              <w:rPr>
                <w:rFonts w:ascii="Times New Roman" w:hAnsi="Times New Roman"/>
                <w:b/>
                <w:color w:val="000000"/>
                <w:sz w:val="24"/>
              </w:rPr>
              <w:t xml:space="preserve">№ п/п </w:t>
            </w:r>
          </w:p>
          <w:p w:rsidR="000E15E8" w:rsidRDefault="000E15E8">
            <w:pPr>
              <w:spacing w:after="0"/>
              <w:ind w:left="135"/>
            </w:pPr>
          </w:p>
        </w:tc>
        <w:tc>
          <w:tcPr>
            <w:tcW w:w="4048" w:type="dxa"/>
            <w:vMerge w:val="restart"/>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0E15E8" w:rsidRDefault="000E15E8">
            <w:pPr>
              <w:spacing w:after="0"/>
              <w:ind w:left="135"/>
            </w:pPr>
          </w:p>
        </w:tc>
        <w:tc>
          <w:tcPr>
            <w:tcW w:w="0" w:type="auto"/>
            <w:gridSpan w:val="3"/>
            <w:tcMar>
              <w:top w:w="50" w:type="dxa"/>
              <w:left w:w="100" w:type="dxa"/>
            </w:tcMar>
            <w:vAlign w:val="center"/>
          </w:tcPr>
          <w:p w:rsidR="000E15E8" w:rsidRDefault="00EC1533">
            <w:pPr>
              <w:spacing w:after="0"/>
            </w:pPr>
            <w:proofErr w:type="spellStart"/>
            <w:r>
              <w:rPr>
                <w:rFonts w:ascii="Times New Roman" w:hAnsi="Times New Roman"/>
                <w:b/>
                <w:color w:val="000000"/>
                <w:sz w:val="24"/>
              </w:rPr>
              <w:t>Количествочасов</w:t>
            </w:r>
            <w:proofErr w:type="spellEnd"/>
          </w:p>
        </w:tc>
        <w:tc>
          <w:tcPr>
            <w:tcW w:w="2379" w:type="dxa"/>
            <w:vMerge w:val="restart"/>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0E15E8" w:rsidRDefault="000E15E8">
            <w:pPr>
              <w:spacing w:after="0"/>
              <w:ind w:left="135"/>
            </w:pPr>
          </w:p>
        </w:tc>
      </w:tr>
      <w:tr w:rsidR="000E15E8">
        <w:trPr>
          <w:trHeight w:val="144"/>
          <w:tblCellSpacing w:w="20" w:type="nil"/>
        </w:trPr>
        <w:tc>
          <w:tcPr>
            <w:tcW w:w="0" w:type="auto"/>
            <w:vMerge/>
            <w:tcBorders>
              <w:top w:val="nil"/>
            </w:tcBorders>
            <w:tcMar>
              <w:top w:w="50" w:type="dxa"/>
              <w:left w:w="100" w:type="dxa"/>
            </w:tcMar>
          </w:tcPr>
          <w:p w:rsidR="000E15E8" w:rsidRDefault="000E15E8"/>
        </w:tc>
        <w:tc>
          <w:tcPr>
            <w:tcW w:w="0" w:type="auto"/>
            <w:vMerge/>
            <w:tcBorders>
              <w:top w:val="nil"/>
            </w:tcBorders>
            <w:tcMar>
              <w:top w:w="50" w:type="dxa"/>
              <w:left w:w="100" w:type="dxa"/>
            </w:tcMar>
          </w:tcPr>
          <w:p w:rsidR="000E15E8" w:rsidRDefault="000E15E8"/>
        </w:tc>
        <w:tc>
          <w:tcPr>
            <w:tcW w:w="881" w:type="dxa"/>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Всего</w:t>
            </w:r>
            <w:proofErr w:type="spellEnd"/>
          </w:p>
          <w:p w:rsidR="000E15E8" w:rsidRDefault="000E15E8">
            <w:pPr>
              <w:spacing w:after="0"/>
              <w:ind w:left="135"/>
            </w:pPr>
          </w:p>
        </w:tc>
        <w:tc>
          <w:tcPr>
            <w:tcW w:w="1588" w:type="dxa"/>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Контрольныеработы</w:t>
            </w:r>
            <w:proofErr w:type="spellEnd"/>
          </w:p>
          <w:p w:rsidR="000E15E8" w:rsidRDefault="000E15E8">
            <w:pPr>
              <w:spacing w:after="0"/>
              <w:ind w:left="135"/>
            </w:pPr>
          </w:p>
        </w:tc>
        <w:tc>
          <w:tcPr>
            <w:tcW w:w="1683" w:type="dxa"/>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Практическиеработы</w:t>
            </w:r>
            <w:proofErr w:type="spellEnd"/>
          </w:p>
          <w:p w:rsidR="000E15E8" w:rsidRDefault="000E15E8">
            <w:pPr>
              <w:spacing w:after="0"/>
              <w:ind w:left="135"/>
            </w:pPr>
          </w:p>
        </w:tc>
        <w:tc>
          <w:tcPr>
            <w:tcW w:w="0" w:type="auto"/>
            <w:vMerge/>
            <w:tcBorders>
              <w:top w:val="nil"/>
            </w:tcBorders>
            <w:tcMar>
              <w:top w:w="50" w:type="dxa"/>
              <w:left w:w="100" w:type="dxa"/>
            </w:tcMar>
          </w:tcPr>
          <w:p w:rsidR="000E15E8" w:rsidRDefault="000E15E8"/>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1</w:t>
            </w:r>
          </w:p>
        </w:tc>
        <w:tc>
          <w:tcPr>
            <w:tcW w:w="4048"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нашаРодина</w:t>
            </w:r>
            <w:proofErr w:type="spellEnd"/>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EC1533">
            <w:pPr>
              <w:spacing w:after="0"/>
              <w:ind w:left="135"/>
            </w:pPr>
            <w:r>
              <w:rPr>
                <w:rFonts w:ascii="Times New Roman" w:hAnsi="Times New Roman"/>
                <w:color w:val="000000"/>
                <w:sz w:val="24"/>
              </w:rPr>
              <w:t xml:space="preserve">http:// school-collection. </w:t>
            </w:r>
            <w:proofErr w:type="spellStart"/>
            <w:proofErr w:type="gramStart"/>
            <w:r>
              <w:rPr>
                <w:rFonts w:ascii="Times New Roman" w:hAnsi="Times New Roman"/>
                <w:color w:val="000000"/>
                <w:sz w:val="24"/>
              </w:rPr>
              <w:t>edu</w:t>
            </w:r>
            <w:proofErr w:type="spellEnd"/>
            <w:r>
              <w:rPr>
                <w:rFonts w:ascii="Times New Roman" w:hAnsi="Times New Roman"/>
                <w:color w:val="000000"/>
                <w:sz w:val="24"/>
              </w:rPr>
              <w:t xml:space="preserve"> .</w:t>
            </w:r>
            <w:proofErr w:type="gramEnd"/>
            <w:r>
              <w:rPr>
                <w:rFonts w:ascii="Times New Roman" w:hAnsi="Times New Roman"/>
                <w:color w:val="000000"/>
                <w:sz w:val="24"/>
              </w:rPr>
              <w:t>,</w:t>
            </w: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2</w:t>
            </w:r>
          </w:p>
        </w:tc>
        <w:tc>
          <w:tcPr>
            <w:tcW w:w="4048"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2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EC1533">
            <w:pPr>
              <w:spacing w:after="0"/>
              <w:ind w:left="135"/>
            </w:pPr>
            <w:r>
              <w:rPr>
                <w:rFonts w:ascii="Times New Roman" w:hAnsi="Times New Roman"/>
                <w:color w:val="000000"/>
                <w:sz w:val="24"/>
              </w:rPr>
              <w:t>clever-lab.pro</w:t>
            </w:r>
          </w:p>
          <w:p w:rsidR="000E15E8" w:rsidRDefault="00EC1533">
            <w:pPr>
              <w:spacing w:after="0"/>
              <w:ind w:left="135"/>
            </w:pPr>
            <w:r>
              <w:rPr>
                <w:rFonts w:ascii="Times New Roman" w:hAnsi="Times New Roman"/>
                <w:color w:val="000000"/>
                <w:sz w:val="24"/>
              </w:rPr>
              <w:t xml:space="preserve">http:// school-collection. </w:t>
            </w:r>
            <w:proofErr w:type="spellStart"/>
            <w:r>
              <w:rPr>
                <w:rFonts w:ascii="Times New Roman" w:hAnsi="Times New Roman"/>
                <w:color w:val="000000"/>
                <w:sz w:val="24"/>
              </w:rPr>
              <w:t>edu</w:t>
            </w:r>
            <w:proofErr w:type="spellEnd"/>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3</w:t>
            </w:r>
          </w:p>
        </w:tc>
        <w:tc>
          <w:tcPr>
            <w:tcW w:w="4048"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4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4</w:t>
            </w:r>
          </w:p>
        </w:tc>
        <w:tc>
          <w:tcPr>
            <w:tcW w:w="4048"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4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5</w:t>
            </w:r>
          </w:p>
        </w:tc>
        <w:tc>
          <w:tcPr>
            <w:tcW w:w="4048"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2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EC1533">
            <w:pPr>
              <w:spacing w:after="0"/>
              <w:ind w:left="135"/>
            </w:pPr>
            <w:r>
              <w:rPr>
                <w:rFonts w:ascii="Times New Roman" w:hAnsi="Times New Roman"/>
                <w:color w:val="000000"/>
                <w:sz w:val="24"/>
              </w:rPr>
              <w:t>clever-lab.pro</w:t>
            </w:r>
          </w:p>
          <w:p w:rsidR="000E15E8" w:rsidRDefault="00EC1533">
            <w:pPr>
              <w:spacing w:after="0"/>
              <w:ind w:left="135"/>
            </w:pPr>
            <w:r>
              <w:rPr>
                <w:rFonts w:ascii="Times New Roman" w:hAnsi="Times New Roman"/>
                <w:color w:val="000000"/>
                <w:sz w:val="24"/>
              </w:rPr>
              <w:t xml:space="preserve">http:// school-collection. </w:t>
            </w:r>
            <w:proofErr w:type="spellStart"/>
            <w:r>
              <w:rPr>
                <w:rFonts w:ascii="Times New Roman" w:hAnsi="Times New Roman"/>
                <w:color w:val="000000"/>
                <w:sz w:val="24"/>
              </w:rPr>
              <w:t>edu</w:t>
            </w:r>
            <w:proofErr w:type="spellEnd"/>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6</w:t>
            </w:r>
          </w:p>
        </w:tc>
        <w:tc>
          <w:tcPr>
            <w:tcW w:w="4048"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7</w:t>
            </w:r>
          </w:p>
        </w:tc>
        <w:tc>
          <w:tcPr>
            <w:tcW w:w="4048"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4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8</w:t>
            </w:r>
          </w:p>
        </w:tc>
        <w:tc>
          <w:tcPr>
            <w:tcW w:w="4048"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3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9</w:t>
            </w:r>
          </w:p>
        </w:tc>
        <w:tc>
          <w:tcPr>
            <w:tcW w:w="4048" w:type="dxa"/>
            <w:tcMar>
              <w:top w:w="50" w:type="dxa"/>
              <w:left w:w="100" w:type="dxa"/>
            </w:tcMar>
            <w:vAlign w:val="center"/>
          </w:tcPr>
          <w:p w:rsidR="000E15E8" w:rsidRDefault="00EC1533">
            <w:pPr>
              <w:spacing w:after="0"/>
              <w:ind w:left="135"/>
            </w:pPr>
            <w:r w:rsidRPr="00137714">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w:t>
            </w:r>
            <w:r w:rsidRPr="00137714">
              <w:rPr>
                <w:rFonts w:ascii="Times New Roman" w:hAnsi="Times New Roman"/>
                <w:color w:val="000000"/>
                <w:sz w:val="24"/>
                <w:lang w:val="ru-RU"/>
              </w:rPr>
              <w:lastRenderedPageBreak/>
              <w:t xml:space="preserve">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lastRenderedPageBreak/>
              <w:t xml:space="preserve"> 3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3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11</w:t>
            </w:r>
          </w:p>
        </w:tc>
        <w:tc>
          <w:tcPr>
            <w:tcW w:w="4048"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2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EC1533">
            <w:pPr>
              <w:spacing w:after="0"/>
              <w:ind w:left="135"/>
            </w:pPr>
            <w:r>
              <w:rPr>
                <w:rFonts w:ascii="Times New Roman" w:hAnsi="Times New Roman"/>
                <w:color w:val="000000"/>
                <w:sz w:val="24"/>
              </w:rPr>
              <w:t>clever-lab.pro</w:t>
            </w:r>
          </w:p>
          <w:p w:rsidR="000E15E8" w:rsidRDefault="00EC1533">
            <w:pPr>
              <w:spacing w:after="0"/>
              <w:ind w:left="135"/>
            </w:pPr>
            <w:r>
              <w:rPr>
                <w:rFonts w:ascii="Times New Roman" w:hAnsi="Times New Roman"/>
                <w:color w:val="000000"/>
                <w:sz w:val="24"/>
              </w:rPr>
              <w:t xml:space="preserve">http:// school-collection. </w:t>
            </w:r>
            <w:proofErr w:type="spellStart"/>
            <w:r>
              <w:rPr>
                <w:rFonts w:ascii="Times New Roman" w:hAnsi="Times New Roman"/>
                <w:color w:val="000000"/>
                <w:sz w:val="24"/>
              </w:rPr>
              <w:t>edu</w:t>
            </w:r>
            <w:proofErr w:type="spellEnd"/>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12</w:t>
            </w:r>
          </w:p>
        </w:tc>
        <w:tc>
          <w:tcPr>
            <w:tcW w:w="4048"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Творческиеработыучащихся</w:t>
            </w:r>
            <w:proofErr w:type="spellEnd"/>
            <w:r>
              <w:rPr>
                <w:rFonts w:ascii="Times New Roman" w:hAnsi="Times New Roman"/>
                <w:color w:val="000000"/>
                <w:sz w:val="24"/>
              </w:rPr>
              <w:t>.</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407" w:type="dxa"/>
            <w:tcMar>
              <w:top w:w="50" w:type="dxa"/>
              <w:left w:w="100" w:type="dxa"/>
            </w:tcMar>
            <w:vAlign w:val="center"/>
          </w:tcPr>
          <w:p w:rsidR="000E15E8" w:rsidRDefault="00EC1533">
            <w:pPr>
              <w:spacing w:after="0"/>
            </w:pPr>
            <w:r>
              <w:rPr>
                <w:rFonts w:ascii="Times New Roman" w:hAnsi="Times New Roman"/>
                <w:color w:val="000000"/>
                <w:sz w:val="24"/>
              </w:rPr>
              <w:t>13</w:t>
            </w:r>
          </w:p>
        </w:tc>
        <w:tc>
          <w:tcPr>
            <w:tcW w:w="4048"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Евангельскиепритчи</w:t>
            </w:r>
            <w:proofErr w:type="spellEnd"/>
            <w:r>
              <w:rPr>
                <w:rFonts w:ascii="Times New Roman" w:hAnsi="Times New Roman"/>
                <w:color w:val="000000"/>
                <w:sz w:val="24"/>
              </w:rPr>
              <w:t>.</w:t>
            </w:r>
          </w:p>
        </w:tc>
        <w:tc>
          <w:tcPr>
            <w:tcW w:w="881"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0E15E8" w:rsidRDefault="000E15E8">
            <w:pPr>
              <w:spacing w:after="0"/>
              <w:ind w:left="135"/>
              <w:jc w:val="center"/>
            </w:pPr>
          </w:p>
        </w:tc>
        <w:tc>
          <w:tcPr>
            <w:tcW w:w="1683" w:type="dxa"/>
            <w:tcMar>
              <w:top w:w="50" w:type="dxa"/>
              <w:left w:w="100" w:type="dxa"/>
            </w:tcMar>
            <w:vAlign w:val="center"/>
          </w:tcPr>
          <w:p w:rsidR="000E15E8" w:rsidRDefault="000E15E8">
            <w:pPr>
              <w:spacing w:after="0"/>
              <w:ind w:left="135"/>
              <w:jc w:val="center"/>
            </w:pPr>
          </w:p>
        </w:tc>
        <w:tc>
          <w:tcPr>
            <w:tcW w:w="2379" w:type="dxa"/>
            <w:tcMar>
              <w:top w:w="50" w:type="dxa"/>
              <w:left w:w="100" w:type="dxa"/>
            </w:tcMar>
            <w:vAlign w:val="center"/>
          </w:tcPr>
          <w:p w:rsidR="000E15E8" w:rsidRDefault="000E15E8">
            <w:pPr>
              <w:spacing w:after="0"/>
              <w:ind w:left="135"/>
            </w:pPr>
          </w:p>
        </w:tc>
      </w:tr>
      <w:tr w:rsidR="000E15E8">
        <w:trPr>
          <w:trHeight w:val="144"/>
          <w:tblCellSpacing w:w="20" w:type="nil"/>
        </w:trPr>
        <w:tc>
          <w:tcPr>
            <w:tcW w:w="0" w:type="auto"/>
            <w:gridSpan w:val="2"/>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34 </w:t>
            </w:r>
          </w:p>
        </w:tc>
        <w:tc>
          <w:tcPr>
            <w:tcW w:w="1588"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E15E8" w:rsidRDefault="000E15E8"/>
        </w:tc>
      </w:tr>
    </w:tbl>
    <w:p w:rsidR="000E15E8" w:rsidRDefault="000E15E8">
      <w:pPr>
        <w:sectPr w:rsidR="000E15E8">
          <w:pgSz w:w="16383" w:h="11906" w:orient="landscape"/>
          <w:pgMar w:top="1134" w:right="850" w:bottom="1134" w:left="1701" w:header="720" w:footer="720" w:gutter="0"/>
          <w:cols w:space="720"/>
        </w:sectPr>
      </w:pPr>
    </w:p>
    <w:p w:rsidR="000E15E8" w:rsidRDefault="000E15E8">
      <w:pPr>
        <w:sectPr w:rsidR="000E15E8">
          <w:pgSz w:w="16383" w:h="11906" w:orient="landscape"/>
          <w:pgMar w:top="1134" w:right="850" w:bottom="1134" w:left="1701" w:header="720" w:footer="720" w:gutter="0"/>
          <w:cols w:space="720"/>
        </w:sectPr>
      </w:pPr>
    </w:p>
    <w:p w:rsidR="000E15E8" w:rsidRDefault="00EC1533">
      <w:pPr>
        <w:spacing w:after="0"/>
        <w:ind w:left="120"/>
      </w:pPr>
      <w:bookmarkStart w:id="10" w:name="block-16581263"/>
      <w:bookmarkEnd w:id="9"/>
      <w:r>
        <w:rPr>
          <w:rFonts w:ascii="Times New Roman" w:hAnsi="Times New Roman"/>
          <w:b/>
          <w:color w:val="000000"/>
          <w:sz w:val="28"/>
        </w:rPr>
        <w:lastRenderedPageBreak/>
        <w:t xml:space="preserve"> ПОУРОЧНОЕ ПЛАНИРОВАНИЕ </w:t>
      </w:r>
    </w:p>
    <w:p w:rsidR="000E15E8" w:rsidRDefault="00EC1533">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74"/>
        <w:gridCol w:w="2592"/>
        <w:gridCol w:w="773"/>
        <w:gridCol w:w="2070"/>
        <w:gridCol w:w="2122"/>
        <w:gridCol w:w="1481"/>
        <w:gridCol w:w="4428"/>
      </w:tblGrid>
      <w:tr w:rsidR="000E15E8">
        <w:trPr>
          <w:trHeight w:val="144"/>
          <w:tblCellSpacing w:w="20" w:type="nil"/>
        </w:trPr>
        <w:tc>
          <w:tcPr>
            <w:tcW w:w="366" w:type="dxa"/>
            <w:vMerge w:val="restart"/>
            <w:tcMar>
              <w:top w:w="50" w:type="dxa"/>
              <w:left w:w="100" w:type="dxa"/>
            </w:tcMar>
            <w:vAlign w:val="center"/>
          </w:tcPr>
          <w:p w:rsidR="000E15E8" w:rsidRDefault="00EC1533">
            <w:pPr>
              <w:spacing w:after="0"/>
              <w:ind w:left="135"/>
            </w:pPr>
            <w:r>
              <w:rPr>
                <w:rFonts w:ascii="Times New Roman" w:hAnsi="Times New Roman"/>
                <w:b/>
                <w:color w:val="000000"/>
                <w:sz w:val="24"/>
              </w:rPr>
              <w:t xml:space="preserve">№ п/п </w:t>
            </w:r>
          </w:p>
          <w:p w:rsidR="000E15E8" w:rsidRDefault="000E15E8">
            <w:pPr>
              <w:spacing w:after="0"/>
              <w:ind w:left="135"/>
            </w:pPr>
          </w:p>
        </w:tc>
        <w:tc>
          <w:tcPr>
            <w:tcW w:w="3344" w:type="dxa"/>
            <w:vMerge w:val="restart"/>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Темаурока</w:t>
            </w:r>
            <w:proofErr w:type="spellEnd"/>
          </w:p>
          <w:p w:rsidR="000E15E8" w:rsidRDefault="000E15E8">
            <w:pPr>
              <w:spacing w:after="0"/>
              <w:ind w:left="135"/>
            </w:pPr>
          </w:p>
        </w:tc>
        <w:tc>
          <w:tcPr>
            <w:tcW w:w="0" w:type="auto"/>
            <w:gridSpan w:val="3"/>
            <w:tcMar>
              <w:top w:w="50" w:type="dxa"/>
              <w:left w:w="100" w:type="dxa"/>
            </w:tcMar>
            <w:vAlign w:val="center"/>
          </w:tcPr>
          <w:p w:rsidR="000E15E8" w:rsidRDefault="00EC1533">
            <w:pPr>
              <w:spacing w:after="0"/>
            </w:pPr>
            <w:proofErr w:type="spellStart"/>
            <w:r>
              <w:rPr>
                <w:rFonts w:ascii="Times New Roman" w:hAnsi="Times New Roman"/>
                <w:b/>
                <w:color w:val="000000"/>
                <w:sz w:val="24"/>
              </w:rPr>
              <w:t>Количествочасов</w:t>
            </w:r>
            <w:proofErr w:type="spellEnd"/>
          </w:p>
        </w:tc>
        <w:tc>
          <w:tcPr>
            <w:tcW w:w="1137" w:type="dxa"/>
            <w:vMerge w:val="restart"/>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Датаизучения</w:t>
            </w:r>
            <w:proofErr w:type="spellEnd"/>
          </w:p>
          <w:p w:rsidR="000E15E8" w:rsidRDefault="000E15E8">
            <w:pPr>
              <w:spacing w:after="0"/>
              <w:ind w:left="135"/>
            </w:pPr>
          </w:p>
        </w:tc>
        <w:tc>
          <w:tcPr>
            <w:tcW w:w="1955" w:type="dxa"/>
            <w:vMerge w:val="restart"/>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0E15E8" w:rsidRDefault="000E15E8">
            <w:pPr>
              <w:spacing w:after="0"/>
              <w:ind w:left="135"/>
            </w:pPr>
          </w:p>
        </w:tc>
      </w:tr>
      <w:tr w:rsidR="000E15E8">
        <w:trPr>
          <w:trHeight w:val="144"/>
          <w:tblCellSpacing w:w="20" w:type="nil"/>
        </w:trPr>
        <w:tc>
          <w:tcPr>
            <w:tcW w:w="0" w:type="auto"/>
            <w:vMerge/>
            <w:tcBorders>
              <w:top w:val="nil"/>
            </w:tcBorders>
            <w:tcMar>
              <w:top w:w="50" w:type="dxa"/>
              <w:left w:w="100" w:type="dxa"/>
            </w:tcMar>
          </w:tcPr>
          <w:p w:rsidR="000E15E8" w:rsidRDefault="000E15E8"/>
        </w:tc>
        <w:tc>
          <w:tcPr>
            <w:tcW w:w="0" w:type="auto"/>
            <w:vMerge/>
            <w:tcBorders>
              <w:top w:val="nil"/>
            </w:tcBorders>
            <w:tcMar>
              <w:top w:w="50" w:type="dxa"/>
              <w:left w:w="100" w:type="dxa"/>
            </w:tcMar>
          </w:tcPr>
          <w:p w:rsidR="000E15E8" w:rsidRDefault="000E15E8"/>
        </w:tc>
        <w:tc>
          <w:tcPr>
            <w:tcW w:w="812" w:type="dxa"/>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Всего</w:t>
            </w:r>
            <w:proofErr w:type="spellEnd"/>
          </w:p>
          <w:p w:rsidR="000E15E8" w:rsidRDefault="000E15E8">
            <w:pPr>
              <w:spacing w:after="0"/>
              <w:ind w:left="135"/>
            </w:pPr>
          </w:p>
        </w:tc>
        <w:tc>
          <w:tcPr>
            <w:tcW w:w="1507" w:type="dxa"/>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Контрольныеработы</w:t>
            </w:r>
            <w:proofErr w:type="spellEnd"/>
          </w:p>
          <w:p w:rsidR="000E15E8" w:rsidRDefault="000E15E8">
            <w:pPr>
              <w:spacing w:after="0"/>
              <w:ind w:left="135"/>
            </w:pPr>
          </w:p>
        </w:tc>
        <w:tc>
          <w:tcPr>
            <w:tcW w:w="1607" w:type="dxa"/>
            <w:tcMar>
              <w:top w:w="50" w:type="dxa"/>
              <w:left w:w="100" w:type="dxa"/>
            </w:tcMar>
            <w:vAlign w:val="center"/>
          </w:tcPr>
          <w:p w:rsidR="000E15E8" w:rsidRDefault="00EC1533">
            <w:pPr>
              <w:spacing w:after="0"/>
              <w:ind w:left="135"/>
            </w:pPr>
            <w:proofErr w:type="spellStart"/>
            <w:r>
              <w:rPr>
                <w:rFonts w:ascii="Times New Roman" w:hAnsi="Times New Roman"/>
                <w:b/>
                <w:color w:val="000000"/>
                <w:sz w:val="24"/>
              </w:rPr>
              <w:t>Практическиеработы</w:t>
            </w:r>
            <w:proofErr w:type="spellEnd"/>
          </w:p>
          <w:p w:rsidR="000E15E8" w:rsidRDefault="000E15E8">
            <w:pPr>
              <w:spacing w:after="0"/>
              <w:ind w:left="135"/>
            </w:pPr>
          </w:p>
        </w:tc>
        <w:tc>
          <w:tcPr>
            <w:tcW w:w="0" w:type="auto"/>
            <w:vMerge/>
            <w:tcBorders>
              <w:top w:val="nil"/>
            </w:tcBorders>
            <w:tcMar>
              <w:top w:w="50" w:type="dxa"/>
              <w:left w:w="100" w:type="dxa"/>
            </w:tcMar>
          </w:tcPr>
          <w:p w:rsidR="000E15E8" w:rsidRDefault="000E15E8"/>
        </w:tc>
        <w:tc>
          <w:tcPr>
            <w:tcW w:w="0" w:type="auto"/>
            <w:vMerge/>
            <w:tcBorders>
              <w:top w:val="nil"/>
            </w:tcBorders>
            <w:tcMar>
              <w:top w:w="50" w:type="dxa"/>
              <w:left w:w="100" w:type="dxa"/>
            </w:tcMar>
          </w:tcPr>
          <w:p w:rsidR="000E15E8" w:rsidRDefault="000E15E8"/>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нашаРодина</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EC1533">
            <w:pPr>
              <w:spacing w:after="0"/>
              <w:ind w:left="135"/>
            </w:pPr>
            <w:r>
              <w:rPr>
                <w:rFonts w:ascii="Times New Roman" w:hAnsi="Times New Roman"/>
                <w:color w:val="000000"/>
                <w:sz w:val="24"/>
              </w:rPr>
              <w:t xml:space="preserve">http:// school-collection. </w:t>
            </w:r>
            <w:proofErr w:type="spellStart"/>
            <w:proofErr w:type="gramStart"/>
            <w:r>
              <w:rPr>
                <w:rFonts w:ascii="Times New Roman" w:hAnsi="Times New Roman"/>
                <w:color w:val="000000"/>
                <w:sz w:val="24"/>
              </w:rPr>
              <w:t>edu</w:t>
            </w:r>
            <w:proofErr w:type="spellEnd"/>
            <w:r>
              <w:rPr>
                <w:rFonts w:ascii="Times New Roman" w:hAnsi="Times New Roman"/>
                <w:color w:val="000000"/>
                <w:sz w:val="24"/>
              </w:rPr>
              <w:t xml:space="preserve"> .</w:t>
            </w:r>
            <w:proofErr w:type="gramEnd"/>
            <w:r>
              <w:rPr>
                <w:rFonts w:ascii="Times New Roman" w:hAnsi="Times New Roman"/>
                <w:color w:val="000000"/>
                <w:sz w:val="24"/>
              </w:rPr>
              <w:t>,</w:t>
            </w: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EC1533">
            <w:pPr>
              <w:spacing w:after="0"/>
              <w:ind w:left="135"/>
            </w:pPr>
            <w:proofErr w:type="gramStart"/>
            <w:r>
              <w:rPr>
                <w:rFonts w:ascii="Times New Roman" w:hAnsi="Times New Roman"/>
                <w:color w:val="000000"/>
                <w:sz w:val="24"/>
              </w:rPr>
              <w:t>clever-lab.pro</w:t>
            </w:r>
            <w:proofErr w:type="gramEnd"/>
            <w:r>
              <w:rPr>
                <w:rFonts w:ascii="Times New Roman" w:hAnsi="Times New Roman"/>
                <w:color w:val="000000"/>
                <w:sz w:val="24"/>
              </w:rPr>
              <w:t xml:space="preserve"> http:// school-collection. </w:t>
            </w:r>
            <w:proofErr w:type="spellStart"/>
            <w:proofErr w:type="gramStart"/>
            <w:r>
              <w:rPr>
                <w:rFonts w:ascii="Times New Roman" w:hAnsi="Times New Roman"/>
                <w:color w:val="000000"/>
                <w:sz w:val="24"/>
              </w:rPr>
              <w:t>edu</w:t>
            </w:r>
            <w:proofErr w:type="spellEnd"/>
            <w:r>
              <w:rPr>
                <w:rFonts w:ascii="Times New Roman" w:hAnsi="Times New Roman"/>
                <w:color w:val="000000"/>
                <w:sz w:val="24"/>
              </w:rPr>
              <w:t xml:space="preserve"> .</w:t>
            </w:r>
            <w:proofErr w:type="gramEnd"/>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3</w:t>
            </w:r>
          </w:p>
        </w:tc>
        <w:tc>
          <w:tcPr>
            <w:tcW w:w="3344"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Как христианство пришло на Русь</w:t>
            </w:r>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4</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Бог</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5</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Библия</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6</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Ошибкапервыхлюдей</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7</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Вдалиотрая</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8</w:t>
            </w:r>
          </w:p>
        </w:tc>
        <w:tc>
          <w:tcPr>
            <w:tcW w:w="3344" w:type="dxa"/>
            <w:tcMar>
              <w:top w:w="50" w:type="dxa"/>
              <w:left w:w="100" w:type="dxa"/>
            </w:tcMar>
            <w:vAlign w:val="center"/>
          </w:tcPr>
          <w:p w:rsidR="000E15E8" w:rsidRDefault="00EC1533">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ожиданииСпасителя</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9</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Десятьзаповедей</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10</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Благовещение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РождествоХристово</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11</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Богоявление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Искушение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пустыне</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12</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Нагорнаяпроповедь</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13</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Евангельскиепритчи</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Крест</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15</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Пасха</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16</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ХрамыРоссии</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EC1533">
            <w:pPr>
              <w:spacing w:after="0"/>
              <w:ind w:left="135"/>
            </w:pPr>
            <w:proofErr w:type="gramStart"/>
            <w:r>
              <w:rPr>
                <w:rFonts w:ascii="Times New Roman" w:hAnsi="Times New Roman"/>
                <w:color w:val="000000"/>
                <w:sz w:val="24"/>
              </w:rPr>
              <w:t>clever-lab.pro</w:t>
            </w:r>
            <w:proofErr w:type="gramEnd"/>
            <w:r>
              <w:rPr>
                <w:rFonts w:ascii="Times New Roman" w:hAnsi="Times New Roman"/>
                <w:color w:val="000000"/>
                <w:sz w:val="24"/>
              </w:rPr>
              <w:t xml:space="preserve"> http:// school-collection. </w:t>
            </w:r>
            <w:proofErr w:type="spellStart"/>
            <w:proofErr w:type="gramStart"/>
            <w:r>
              <w:rPr>
                <w:rFonts w:ascii="Times New Roman" w:hAnsi="Times New Roman"/>
                <w:color w:val="000000"/>
                <w:sz w:val="24"/>
              </w:rPr>
              <w:t>edu</w:t>
            </w:r>
            <w:proofErr w:type="spellEnd"/>
            <w:r>
              <w:rPr>
                <w:rFonts w:ascii="Times New Roman" w:hAnsi="Times New Roman"/>
                <w:color w:val="000000"/>
                <w:sz w:val="24"/>
              </w:rPr>
              <w:t xml:space="preserve"> .</w:t>
            </w:r>
            <w:proofErr w:type="gramEnd"/>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17</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Икона</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18</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Церковнославянскийязык</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EC1533">
            <w:pPr>
              <w:spacing w:after="0"/>
              <w:ind w:left="135"/>
            </w:pPr>
            <w:proofErr w:type="gramStart"/>
            <w:r>
              <w:rPr>
                <w:rFonts w:ascii="Times New Roman" w:hAnsi="Times New Roman"/>
                <w:color w:val="000000"/>
                <w:sz w:val="24"/>
              </w:rPr>
              <w:t>clever-lab.pro</w:t>
            </w:r>
            <w:proofErr w:type="gramEnd"/>
            <w:r>
              <w:rPr>
                <w:rFonts w:ascii="Times New Roman" w:hAnsi="Times New Roman"/>
                <w:color w:val="000000"/>
                <w:sz w:val="24"/>
              </w:rPr>
              <w:t xml:space="preserve"> http:// school-collection. </w:t>
            </w:r>
            <w:proofErr w:type="spellStart"/>
            <w:proofErr w:type="gramStart"/>
            <w:r>
              <w:rPr>
                <w:rFonts w:ascii="Times New Roman" w:hAnsi="Times New Roman"/>
                <w:color w:val="000000"/>
                <w:sz w:val="24"/>
              </w:rPr>
              <w:t>edu</w:t>
            </w:r>
            <w:proofErr w:type="spellEnd"/>
            <w:r>
              <w:rPr>
                <w:rFonts w:ascii="Times New Roman" w:hAnsi="Times New Roman"/>
                <w:color w:val="000000"/>
                <w:sz w:val="24"/>
              </w:rPr>
              <w:t xml:space="preserve"> .</w:t>
            </w:r>
            <w:proofErr w:type="gramEnd"/>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19</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Православнаямолитва</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20</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Церковь</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21</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Причастие</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22</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Покаяние</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23</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Подвиг</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24</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Брак</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25</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Родители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26</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Монашество</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27</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Труд</w:t>
            </w:r>
            <w:proofErr w:type="spellEnd"/>
            <w:r>
              <w:rPr>
                <w:rFonts w:ascii="Times New Roman" w:hAnsi="Times New Roman"/>
                <w:color w:val="000000"/>
                <w:sz w:val="24"/>
              </w:rPr>
              <w:t xml:space="preserve"> и </w:t>
            </w:r>
            <w:proofErr w:type="spellStart"/>
            <w:r>
              <w:rPr>
                <w:rFonts w:ascii="Times New Roman" w:hAnsi="Times New Roman"/>
                <w:color w:val="000000"/>
                <w:sz w:val="24"/>
              </w:rPr>
              <w:t>творчество</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28</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w:t>
            </w:r>
            <w:proofErr w:type="spellStart"/>
            <w:r>
              <w:rPr>
                <w:rFonts w:ascii="Times New Roman" w:hAnsi="Times New Roman"/>
                <w:color w:val="000000"/>
                <w:sz w:val="24"/>
              </w:rPr>
              <w:t>вершинадобродетелей</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29</w:t>
            </w:r>
          </w:p>
        </w:tc>
        <w:tc>
          <w:tcPr>
            <w:tcW w:w="3344" w:type="dxa"/>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Суд Божий и суд человеческий</w:t>
            </w:r>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30</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Отечествоземное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небесное</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31</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Творческиеработыучащихся</w:t>
            </w:r>
            <w:proofErr w:type="spellEnd"/>
            <w:r>
              <w:rPr>
                <w:rFonts w:ascii="Times New Roman" w:hAnsi="Times New Roman"/>
                <w:color w:val="000000"/>
                <w:sz w:val="24"/>
              </w:rPr>
              <w:t>.</w:t>
            </w:r>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32</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Творческиеработыуч</w:t>
            </w:r>
            <w:r>
              <w:rPr>
                <w:rFonts w:ascii="Times New Roman" w:hAnsi="Times New Roman"/>
                <w:color w:val="000000"/>
                <w:sz w:val="24"/>
              </w:rPr>
              <w:lastRenderedPageBreak/>
              <w:t>ащихся</w:t>
            </w:r>
            <w:proofErr w:type="spellEnd"/>
            <w:r>
              <w:rPr>
                <w:rFonts w:ascii="Times New Roman" w:hAnsi="Times New Roman"/>
                <w:color w:val="000000"/>
                <w:sz w:val="24"/>
              </w:rPr>
              <w:t>.</w:t>
            </w:r>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Евангельскиепритчи</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366" w:type="dxa"/>
            <w:tcMar>
              <w:top w:w="50" w:type="dxa"/>
              <w:left w:w="100" w:type="dxa"/>
            </w:tcMar>
            <w:vAlign w:val="center"/>
          </w:tcPr>
          <w:p w:rsidR="000E15E8" w:rsidRDefault="00EC1533">
            <w:pPr>
              <w:spacing w:after="0"/>
            </w:pPr>
            <w:r>
              <w:rPr>
                <w:rFonts w:ascii="Times New Roman" w:hAnsi="Times New Roman"/>
                <w:color w:val="000000"/>
                <w:sz w:val="24"/>
              </w:rPr>
              <w:t>34</w:t>
            </w:r>
          </w:p>
        </w:tc>
        <w:tc>
          <w:tcPr>
            <w:tcW w:w="3344" w:type="dxa"/>
            <w:tcMar>
              <w:top w:w="50" w:type="dxa"/>
              <w:left w:w="100" w:type="dxa"/>
            </w:tcMar>
            <w:vAlign w:val="center"/>
          </w:tcPr>
          <w:p w:rsidR="000E15E8" w:rsidRDefault="00EC1533">
            <w:pPr>
              <w:spacing w:after="0"/>
              <w:ind w:left="135"/>
            </w:pPr>
            <w:proofErr w:type="spellStart"/>
            <w:r>
              <w:rPr>
                <w:rFonts w:ascii="Times New Roman" w:hAnsi="Times New Roman"/>
                <w:color w:val="000000"/>
                <w:sz w:val="24"/>
              </w:rPr>
              <w:t>Евангельскиепритчи</w:t>
            </w:r>
            <w:proofErr w:type="spellEnd"/>
          </w:p>
        </w:tc>
        <w:tc>
          <w:tcPr>
            <w:tcW w:w="812"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E15E8" w:rsidRDefault="000E15E8">
            <w:pPr>
              <w:spacing w:after="0"/>
              <w:ind w:left="135"/>
              <w:jc w:val="center"/>
            </w:pPr>
          </w:p>
        </w:tc>
        <w:tc>
          <w:tcPr>
            <w:tcW w:w="1607" w:type="dxa"/>
            <w:tcMar>
              <w:top w:w="50" w:type="dxa"/>
              <w:left w:w="100" w:type="dxa"/>
            </w:tcMar>
            <w:vAlign w:val="center"/>
          </w:tcPr>
          <w:p w:rsidR="000E15E8" w:rsidRDefault="000E15E8">
            <w:pPr>
              <w:spacing w:after="0"/>
              <w:ind w:left="135"/>
              <w:jc w:val="center"/>
            </w:pPr>
          </w:p>
        </w:tc>
        <w:tc>
          <w:tcPr>
            <w:tcW w:w="1137" w:type="dxa"/>
            <w:tcMar>
              <w:top w:w="50" w:type="dxa"/>
              <w:left w:w="100" w:type="dxa"/>
            </w:tcMar>
            <w:vAlign w:val="center"/>
          </w:tcPr>
          <w:p w:rsidR="000E15E8" w:rsidRDefault="000E15E8">
            <w:pPr>
              <w:spacing w:after="0"/>
              <w:ind w:left="135"/>
            </w:pPr>
          </w:p>
        </w:tc>
        <w:tc>
          <w:tcPr>
            <w:tcW w:w="1955" w:type="dxa"/>
            <w:tcMar>
              <w:top w:w="50" w:type="dxa"/>
              <w:left w:w="100" w:type="dxa"/>
            </w:tcMar>
            <w:vAlign w:val="center"/>
          </w:tcPr>
          <w:p w:rsidR="000E15E8" w:rsidRDefault="000E15E8">
            <w:pPr>
              <w:spacing w:after="0"/>
              <w:ind w:left="135"/>
            </w:pPr>
          </w:p>
        </w:tc>
      </w:tr>
      <w:tr w:rsidR="000E15E8">
        <w:trPr>
          <w:trHeight w:val="144"/>
          <w:tblCellSpacing w:w="20" w:type="nil"/>
        </w:trPr>
        <w:tc>
          <w:tcPr>
            <w:tcW w:w="0" w:type="auto"/>
            <w:gridSpan w:val="2"/>
            <w:tcMar>
              <w:top w:w="50" w:type="dxa"/>
              <w:left w:w="100" w:type="dxa"/>
            </w:tcMar>
            <w:vAlign w:val="center"/>
          </w:tcPr>
          <w:p w:rsidR="000E15E8" w:rsidRPr="00137714" w:rsidRDefault="00EC1533">
            <w:pPr>
              <w:spacing w:after="0"/>
              <w:ind w:left="135"/>
              <w:rPr>
                <w:lang w:val="ru-RU"/>
              </w:rPr>
            </w:pPr>
            <w:r w:rsidRPr="00137714">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34 </w:t>
            </w:r>
          </w:p>
        </w:tc>
        <w:tc>
          <w:tcPr>
            <w:tcW w:w="1507"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0E15E8" w:rsidRDefault="00EC153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E15E8" w:rsidRDefault="000E15E8"/>
        </w:tc>
      </w:tr>
    </w:tbl>
    <w:p w:rsidR="000E15E8" w:rsidRDefault="000E15E8">
      <w:pPr>
        <w:sectPr w:rsidR="000E15E8">
          <w:pgSz w:w="16383" w:h="11906" w:orient="landscape"/>
          <w:pgMar w:top="1134" w:right="850" w:bottom="1134" w:left="1701" w:header="720" w:footer="720" w:gutter="0"/>
          <w:cols w:space="720"/>
        </w:sectPr>
      </w:pPr>
    </w:p>
    <w:p w:rsidR="000E15E8" w:rsidRDefault="000E15E8">
      <w:pPr>
        <w:sectPr w:rsidR="000E15E8">
          <w:pgSz w:w="16383" w:h="11906" w:orient="landscape"/>
          <w:pgMar w:top="1134" w:right="850" w:bottom="1134" w:left="1701" w:header="720" w:footer="720" w:gutter="0"/>
          <w:cols w:space="720"/>
        </w:sectPr>
      </w:pPr>
    </w:p>
    <w:p w:rsidR="000E15E8" w:rsidRDefault="00EC1533">
      <w:pPr>
        <w:spacing w:after="0"/>
        <w:ind w:left="120"/>
      </w:pPr>
      <w:bookmarkStart w:id="11" w:name="block-16581259"/>
      <w:bookmarkEnd w:id="10"/>
      <w:r>
        <w:rPr>
          <w:rFonts w:ascii="Times New Roman" w:hAnsi="Times New Roman"/>
          <w:b/>
          <w:color w:val="000000"/>
          <w:sz w:val="28"/>
        </w:rPr>
        <w:lastRenderedPageBreak/>
        <w:t>УЧЕБНО-МЕТОДИЧЕСКОЕ ОБЕСПЕЧЕНИЕ ОБРАЗОВАТЕЛЬНОГО ПРОЦЕССА</w:t>
      </w:r>
    </w:p>
    <w:p w:rsidR="000E15E8" w:rsidRDefault="00EC1533">
      <w:pPr>
        <w:spacing w:after="0" w:line="480" w:lineRule="auto"/>
        <w:ind w:left="120"/>
      </w:pPr>
      <w:r>
        <w:rPr>
          <w:rFonts w:ascii="Times New Roman" w:hAnsi="Times New Roman"/>
          <w:b/>
          <w:color w:val="000000"/>
          <w:sz w:val="28"/>
        </w:rPr>
        <w:t>ОБЯЗАТЕЛЬНЫЕ УЧЕБНЫЕ МАТЕРИАЛЫ ДЛЯ УЧЕНИКА</w:t>
      </w:r>
    </w:p>
    <w:p w:rsidR="000E15E8" w:rsidRPr="00CA281B" w:rsidRDefault="00EC1533">
      <w:pPr>
        <w:spacing w:after="0" w:line="480" w:lineRule="auto"/>
        <w:ind w:left="120"/>
        <w:rPr>
          <w:lang w:val="ru-RU"/>
        </w:rPr>
      </w:pPr>
      <w:r w:rsidRPr="00137714">
        <w:rPr>
          <w:rFonts w:ascii="Times New Roman" w:hAnsi="Times New Roman"/>
          <w:color w:val="000000"/>
          <w:sz w:val="28"/>
          <w:lang w:val="ru-RU"/>
        </w:rPr>
        <w:t>​‌</w:t>
      </w:r>
      <w:bookmarkStart w:id="12" w:name="f6b27581-fca6-45df-a2b1-2138b4a1b0bc"/>
      <w:r w:rsidRPr="00137714">
        <w:rPr>
          <w:rFonts w:ascii="Times New Roman" w:hAnsi="Times New Roman"/>
          <w:color w:val="000000"/>
          <w:sz w:val="28"/>
          <w:lang w:val="ru-RU"/>
        </w:rPr>
        <w:t xml:space="preserve">• Основы религиозных культур и светской этики. Основы православной культуры. 4 класс: учебник: в 2 частях, 4 класс/ Васильева О.Ю., </w:t>
      </w:r>
      <w:proofErr w:type="spellStart"/>
      <w:r w:rsidRPr="00137714">
        <w:rPr>
          <w:rFonts w:ascii="Times New Roman" w:hAnsi="Times New Roman"/>
          <w:color w:val="000000"/>
          <w:sz w:val="28"/>
          <w:lang w:val="ru-RU"/>
        </w:rPr>
        <w:t>Кульберг</w:t>
      </w:r>
      <w:proofErr w:type="spellEnd"/>
      <w:r w:rsidRPr="00137714">
        <w:rPr>
          <w:rFonts w:ascii="Times New Roman" w:hAnsi="Times New Roman"/>
          <w:color w:val="000000"/>
          <w:sz w:val="28"/>
          <w:lang w:val="ru-RU"/>
        </w:rPr>
        <w:t xml:space="preserve"> А.С., </w:t>
      </w:r>
      <w:proofErr w:type="spellStart"/>
      <w:r w:rsidRPr="00137714">
        <w:rPr>
          <w:rFonts w:ascii="Times New Roman" w:hAnsi="Times New Roman"/>
          <w:color w:val="000000"/>
          <w:sz w:val="28"/>
          <w:lang w:val="ru-RU"/>
        </w:rPr>
        <w:t>Корытко</w:t>
      </w:r>
      <w:proofErr w:type="spellEnd"/>
      <w:r w:rsidRPr="00137714">
        <w:rPr>
          <w:rFonts w:ascii="Times New Roman" w:hAnsi="Times New Roman"/>
          <w:color w:val="000000"/>
          <w:sz w:val="28"/>
          <w:lang w:val="ru-RU"/>
        </w:rPr>
        <w:t xml:space="preserve"> О.В. и другие; под науч. ред. </w:t>
      </w:r>
      <w:r w:rsidRPr="00CA281B">
        <w:rPr>
          <w:rFonts w:ascii="Times New Roman" w:hAnsi="Times New Roman"/>
          <w:color w:val="000000"/>
          <w:sz w:val="28"/>
          <w:lang w:val="ru-RU"/>
        </w:rPr>
        <w:t xml:space="preserve">Васильевой </w:t>
      </w:r>
      <w:proofErr w:type="spellStart"/>
      <w:r w:rsidRPr="00CA281B">
        <w:rPr>
          <w:rFonts w:ascii="Times New Roman" w:hAnsi="Times New Roman"/>
          <w:color w:val="000000"/>
          <w:sz w:val="28"/>
          <w:lang w:val="ru-RU"/>
        </w:rPr>
        <w:t>О.Ю.,Акционерноеобщество</w:t>
      </w:r>
      <w:proofErr w:type="spellEnd"/>
      <w:r w:rsidRPr="00CA281B">
        <w:rPr>
          <w:rFonts w:ascii="Times New Roman" w:hAnsi="Times New Roman"/>
          <w:color w:val="000000"/>
          <w:sz w:val="28"/>
          <w:lang w:val="ru-RU"/>
        </w:rPr>
        <w:t xml:space="preserve"> «Издательство «Просвещение»</w:t>
      </w:r>
      <w:bookmarkEnd w:id="12"/>
      <w:r w:rsidRPr="00CA281B">
        <w:rPr>
          <w:rFonts w:ascii="Times New Roman" w:hAnsi="Times New Roman"/>
          <w:color w:val="000000"/>
          <w:sz w:val="28"/>
          <w:lang w:val="ru-RU"/>
        </w:rPr>
        <w:t>‌​</w:t>
      </w:r>
    </w:p>
    <w:p w:rsidR="000E15E8" w:rsidRPr="00137714" w:rsidRDefault="00EC1533">
      <w:pPr>
        <w:spacing w:after="0" w:line="480" w:lineRule="auto"/>
        <w:ind w:left="120"/>
        <w:rPr>
          <w:lang w:val="ru-RU"/>
        </w:rPr>
      </w:pPr>
      <w:r w:rsidRPr="00137714">
        <w:rPr>
          <w:rFonts w:ascii="Times New Roman" w:hAnsi="Times New Roman"/>
          <w:color w:val="000000"/>
          <w:sz w:val="28"/>
          <w:lang w:val="ru-RU"/>
        </w:rPr>
        <w:t>​‌</w:t>
      </w:r>
      <w:bookmarkStart w:id="13" w:name="26f937a6-1ebc-4132-96d0-94db0ca9c185"/>
      <w:r w:rsidRPr="00137714">
        <w:rPr>
          <w:rFonts w:ascii="Times New Roman" w:hAnsi="Times New Roman"/>
          <w:color w:val="000000"/>
          <w:sz w:val="28"/>
          <w:lang w:val="ru-RU"/>
        </w:rPr>
        <w:t>Основы религиозных культур и светской этики. Основы православной культуры. 4 класс. Учебник. Часть 1, 2 Виноградова Н.Ф.</w:t>
      </w:r>
      <w:bookmarkEnd w:id="13"/>
      <w:r w:rsidRPr="00137714">
        <w:rPr>
          <w:rFonts w:ascii="Times New Roman" w:hAnsi="Times New Roman"/>
          <w:color w:val="000000"/>
          <w:sz w:val="28"/>
          <w:lang w:val="ru-RU"/>
        </w:rPr>
        <w:t>‌</w:t>
      </w:r>
    </w:p>
    <w:p w:rsidR="000E15E8" w:rsidRPr="00137714" w:rsidRDefault="00EC1533">
      <w:pPr>
        <w:spacing w:after="0"/>
        <w:ind w:left="120"/>
        <w:rPr>
          <w:lang w:val="ru-RU"/>
        </w:rPr>
      </w:pPr>
      <w:r w:rsidRPr="00137714">
        <w:rPr>
          <w:rFonts w:ascii="Times New Roman" w:hAnsi="Times New Roman"/>
          <w:color w:val="000000"/>
          <w:sz w:val="28"/>
          <w:lang w:val="ru-RU"/>
        </w:rPr>
        <w:t>​</w:t>
      </w:r>
    </w:p>
    <w:p w:rsidR="000E15E8" w:rsidRPr="00137714" w:rsidRDefault="00EC1533">
      <w:pPr>
        <w:spacing w:after="0" w:line="480" w:lineRule="auto"/>
        <w:ind w:left="120"/>
        <w:rPr>
          <w:lang w:val="ru-RU"/>
        </w:rPr>
      </w:pPr>
      <w:r w:rsidRPr="00137714">
        <w:rPr>
          <w:rFonts w:ascii="Times New Roman" w:hAnsi="Times New Roman"/>
          <w:b/>
          <w:color w:val="000000"/>
          <w:sz w:val="28"/>
          <w:lang w:val="ru-RU"/>
        </w:rPr>
        <w:t>МЕТОДИЧЕСКИЕ МАТЕРИАЛЫ ДЛЯ УЧИТЕЛЯ</w:t>
      </w:r>
    </w:p>
    <w:p w:rsidR="000E15E8" w:rsidRPr="00137714" w:rsidRDefault="00EC1533">
      <w:pPr>
        <w:spacing w:after="0" w:line="480" w:lineRule="auto"/>
        <w:ind w:left="120"/>
        <w:rPr>
          <w:lang w:val="ru-RU"/>
        </w:rPr>
      </w:pPr>
      <w:r w:rsidRPr="00137714">
        <w:rPr>
          <w:rFonts w:ascii="Times New Roman" w:hAnsi="Times New Roman"/>
          <w:color w:val="000000"/>
          <w:sz w:val="28"/>
          <w:lang w:val="ru-RU"/>
        </w:rPr>
        <w:t>​‌</w:t>
      </w:r>
      <w:bookmarkStart w:id="14" w:name="542409a4-46a4-4f69-8094-40d6a7dde625"/>
      <w:r w:rsidRPr="00137714">
        <w:rPr>
          <w:rFonts w:ascii="Times New Roman" w:hAnsi="Times New Roman"/>
          <w:color w:val="000000"/>
          <w:sz w:val="28"/>
          <w:lang w:val="ru-RU"/>
        </w:rPr>
        <w:t xml:space="preserve">Методическая литература для учителя:1.ВасильеваО.Ю. Рабочая программа к учебнику «Основы религиозных культур и светской этики: основы православной культуры». 4 класс, 2023.2.Программа курса «Основы религиозных культур и светской этики: основы православной культуры». 4 класс/авт.-сост. О.Ю.Васильева, К.В.Савченко, </w:t>
      </w:r>
      <w:proofErr w:type="spellStart"/>
      <w:r w:rsidRPr="00137714">
        <w:rPr>
          <w:rFonts w:ascii="Times New Roman" w:hAnsi="Times New Roman"/>
          <w:color w:val="000000"/>
          <w:sz w:val="28"/>
          <w:lang w:val="ru-RU"/>
        </w:rPr>
        <w:t>Т.И.Тюляева</w:t>
      </w:r>
      <w:proofErr w:type="spellEnd"/>
      <w:r w:rsidRPr="00137714">
        <w:rPr>
          <w:rFonts w:ascii="Times New Roman" w:hAnsi="Times New Roman"/>
          <w:color w:val="000000"/>
          <w:sz w:val="28"/>
          <w:lang w:val="ru-RU"/>
        </w:rPr>
        <w:t xml:space="preserve"> 2023г</w:t>
      </w:r>
      <w:bookmarkEnd w:id="14"/>
      <w:r w:rsidRPr="00137714">
        <w:rPr>
          <w:rFonts w:ascii="Times New Roman" w:hAnsi="Times New Roman"/>
          <w:color w:val="000000"/>
          <w:sz w:val="28"/>
          <w:lang w:val="ru-RU"/>
        </w:rPr>
        <w:t>‌​</w:t>
      </w:r>
    </w:p>
    <w:p w:rsidR="000E15E8" w:rsidRPr="00137714" w:rsidRDefault="000E15E8">
      <w:pPr>
        <w:spacing w:after="0"/>
        <w:ind w:left="120"/>
        <w:rPr>
          <w:lang w:val="ru-RU"/>
        </w:rPr>
      </w:pPr>
    </w:p>
    <w:p w:rsidR="000E15E8" w:rsidRPr="00137714" w:rsidRDefault="00EC1533">
      <w:pPr>
        <w:spacing w:after="0" w:line="480" w:lineRule="auto"/>
        <w:ind w:left="120"/>
        <w:rPr>
          <w:lang w:val="ru-RU"/>
        </w:rPr>
      </w:pPr>
      <w:r w:rsidRPr="00137714">
        <w:rPr>
          <w:rFonts w:ascii="Times New Roman" w:hAnsi="Times New Roman"/>
          <w:b/>
          <w:color w:val="000000"/>
          <w:sz w:val="28"/>
          <w:lang w:val="ru-RU"/>
        </w:rPr>
        <w:t>ЦИФРОВЫЕ ОБРАЗОВАТЕЛЬНЫЕ РЕСУРСЫ И РЕСУРСЫ СЕТИ ИНТЕРНЕТ</w:t>
      </w:r>
    </w:p>
    <w:p w:rsidR="000E15E8" w:rsidRPr="00137714" w:rsidRDefault="00EC1533">
      <w:pPr>
        <w:spacing w:after="0" w:line="480" w:lineRule="auto"/>
        <w:ind w:left="120"/>
        <w:rPr>
          <w:lang w:val="ru-RU"/>
        </w:rPr>
      </w:pPr>
      <w:r w:rsidRPr="00137714">
        <w:rPr>
          <w:rFonts w:ascii="Times New Roman" w:hAnsi="Times New Roman"/>
          <w:color w:val="000000"/>
          <w:sz w:val="28"/>
          <w:lang w:val="ru-RU"/>
        </w:rPr>
        <w:t>​</w:t>
      </w:r>
      <w:r w:rsidRPr="00137714">
        <w:rPr>
          <w:rFonts w:ascii="Times New Roman" w:hAnsi="Times New Roman"/>
          <w:color w:val="333333"/>
          <w:sz w:val="28"/>
          <w:lang w:val="ru-RU"/>
        </w:rPr>
        <w:t>​‌</w:t>
      </w:r>
      <w:r w:rsidRPr="00137714">
        <w:rPr>
          <w:rFonts w:ascii="Times New Roman" w:hAnsi="Times New Roman"/>
          <w:color w:val="000000"/>
          <w:sz w:val="28"/>
          <w:lang w:val="ru-RU"/>
        </w:rPr>
        <w:t>Электронное приложение к учебнику А.В.Кураева «Основы духовно-нравственной культуры народов России. Основы православной культуры 4-5 классы». М., Просвещение, 2013 г.</w:t>
      </w:r>
      <w:r w:rsidRPr="00137714">
        <w:rPr>
          <w:sz w:val="28"/>
          <w:lang w:val="ru-RU"/>
        </w:rPr>
        <w:br/>
      </w:r>
      <w:bookmarkStart w:id="15" w:name="dee01ba2-a237-41f5-8cee-38f8e9e11c73"/>
      <w:r>
        <w:rPr>
          <w:rFonts w:ascii="Times New Roman" w:hAnsi="Times New Roman"/>
          <w:color w:val="000000"/>
          <w:sz w:val="28"/>
        </w:rPr>
        <w:t>http</w:t>
      </w:r>
      <w:r w:rsidRPr="00137714">
        <w:rPr>
          <w:rFonts w:ascii="Times New Roman" w:hAnsi="Times New Roman"/>
          <w:color w:val="000000"/>
          <w:sz w:val="28"/>
          <w:lang w:val="ru-RU"/>
        </w:rPr>
        <w:t>://</w:t>
      </w:r>
      <w:r>
        <w:rPr>
          <w:rFonts w:ascii="Times New Roman" w:hAnsi="Times New Roman"/>
          <w:color w:val="000000"/>
          <w:sz w:val="28"/>
        </w:rPr>
        <w:t>www</w:t>
      </w:r>
      <w:r w:rsidRPr="00137714">
        <w:rPr>
          <w:rFonts w:ascii="Times New Roman" w:hAnsi="Times New Roman"/>
          <w:color w:val="000000"/>
          <w:sz w:val="28"/>
          <w:lang w:val="ru-RU"/>
        </w:rPr>
        <w:t>.</w:t>
      </w:r>
      <w:r>
        <w:rPr>
          <w:rFonts w:ascii="Times New Roman" w:hAnsi="Times New Roman"/>
          <w:color w:val="000000"/>
          <w:sz w:val="28"/>
        </w:rPr>
        <w:t>school</w:t>
      </w:r>
      <w:r w:rsidRPr="00137714">
        <w:rPr>
          <w:rFonts w:ascii="Times New Roman" w:hAnsi="Times New Roman"/>
          <w:color w:val="000000"/>
          <w:sz w:val="28"/>
          <w:lang w:val="ru-RU"/>
        </w:rPr>
        <w:t>2100.</w:t>
      </w:r>
      <w:proofErr w:type="spellStart"/>
      <w:r>
        <w:rPr>
          <w:rFonts w:ascii="Times New Roman" w:hAnsi="Times New Roman"/>
          <w:color w:val="000000"/>
          <w:sz w:val="28"/>
        </w:rPr>
        <w:t>ru</w:t>
      </w:r>
      <w:bookmarkEnd w:id="15"/>
      <w:proofErr w:type="spellEnd"/>
      <w:r w:rsidRPr="00137714">
        <w:rPr>
          <w:rFonts w:ascii="Times New Roman" w:hAnsi="Times New Roman"/>
          <w:color w:val="333333"/>
          <w:sz w:val="28"/>
          <w:lang w:val="ru-RU"/>
        </w:rPr>
        <w:t>‌</w:t>
      </w:r>
      <w:r w:rsidRPr="00137714">
        <w:rPr>
          <w:rFonts w:ascii="Times New Roman" w:hAnsi="Times New Roman"/>
          <w:color w:val="000000"/>
          <w:sz w:val="28"/>
          <w:lang w:val="ru-RU"/>
        </w:rPr>
        <w:t>​</w:t>
      </w:r>
    </w:p>
    <w:p w:rsidR="000E15E8" w:rsidRPr="00137714" w:rsidRDefault="000E15E8">
      <w:pPr>
        <w:rPr>
          <w:lang w:val="ru-RU"/>
        </w:rPr>
        <w:sectPr w:rsidR="000E15E8" w:rsidRPr="00137714">
          <w:pgSz w:w="11906" w:h="16383"/>
          <w:pgMar w:top="1134" w:right="850" w:bottom="1134" w:left="1701" w:header="720" w:footer="720" w:gutter="0"/>
          <w:cols w:space="720"/>
        </w:sectPr>
      </w:pPr>
    </w:p>
    <w:bookmarkEnd w:id="11"/>
    <w:p w:rsidR="00EC1533" w:rsidRPr="00137714" w:rsidRDefault="00EC1533">
      <w:pPr>
        <w:rPr>
          <w:lang w:val="ru-RU"/>
        </w:rPr>
      </w:pPr>
    </w:p>
    <w:sectPr w:rsidR="00EC1533" w:rsidRPr="00137714" w:rsidSect="00145CA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44920"/>
    <w:multiLevelType w:val="multilevel"/>
    <w:tmpl w:val="48148F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3C659B"/>
    <w:multiLevelType w:val="multilevel"/>
    <w:tmpl w:val="67B629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55F5C74"/>
    <w:multiLevelType w:val="multilevel"/>
    <w:tmpl w:val="4ED47AF0"/>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1B2036"/>
    <w:multiLevelType w:val="multilevel"/>
    <w:tmpl w:val="03D079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4846EB"/>
    <w:multiLevelType w:val="multilevel"/>
    <w:tmpl w:val="D302A7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8A7BE9"/>
    <w:multiLevelType w:val="multilevel"/>
    <w:tmpl w:val="D8EC95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350158"/>
    <w:multiLevelType w:val="multilevel"/>
    <w:tmpl w:val="99CC8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72117E"/>
    <w:multiLevelType w:val="multilevel"/>
    <w:tmpl w:val="A0C2B3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5142D1"/>
    <w:multiLevelType w:val="multilevel"/>
    <w:tmpl w:val="3ABCB3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F54936"/>
    <w:multiLevelType w:val="multilevel"/>
    <w:tmpl w:val="E0826C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F3422CF"/>
    <w:multiLevelType w:val="multilevel"/>
    <w:tmpl w:val="0C543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61E5FD4"/>
    <w:multiLevelType w:val="multilevel"/>
    <w:tmpl w:val="1428C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DD25EC8"/>
    <w:multiLevelType w:val="multilevel"/>
    <w:tmpl w:val="ED4E8C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05657E"/>
    <w:multiLevelType w:val="multilevel"/>
    <w:tmpl w:val="D85494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3"/>
  </w:num>
  <w:num w:numId="3">
    <w:abstractNumId w:val="5"/>
  </w:num>
  <w:num w:numId="4">
    <w:abstractNumId w:val="9"/>
  </w:num>
  <w:num w:numId="5">
    <w:abstractNumId w:val="3"/>
  </w:num>
  <w:num w:numId="6">
    <w:abstractNumId w:val="0"/>
  </w:num>
  <w:num w:numId="7">
    <w:abstractNumId w:val="4"/>
  </w:num>
  <w:num w:numId="8">
    <w:abstractNumId w:val="12"/>
  </w:num>
  <w:num w:numId="9">
    <w:abstractNumId w:val="8"/>
  </w:num>
  <w:num w:numId="10">
    <w:abstractNumId w:val="7"/>
  </w:num>
  <w:num w:numId="11">
    <w:abstractNumId w:val="6"/>
  </w:num>
  <w:num w:numId="12">
    <w:abstractNumId w:val="1"/>
  </w:num>
  <w:num w:numId="13">
    <w:abstractNumId w:val="10"/>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E15E8"/>
    <w:rsid w:val="000D1F71"/>
    <w:rsid w:val="000E15E8"/>
    <w:rsid w:val="00137714"/>
    <w:rsid w:val="00145CA2"/>
    <w:rsid w:val="002170CD"/>
    <w:rsid w:val="00556B0C"/>
    <w:rsid w:val="00CA281B"/>
    <w:rsid w:val="00E45A98"/>
    <w:rsid w:val="00EC15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45CA2"/>
    <w:rPr>
      <w:color w:val="0563C1" w:themeColor="hyperlink"/>
      <w:u w:val="single"/>
    </w:rPr>
  </w:style>
  <w:style w:type="table" w:styleId="ac">
    <w:name w:val="Table Grid"/>
    <w:basedOn w:val="a1"/>
    <w:uiPriority w:val="59"/>
    <w:rsid w:val="00145CA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r="http://schemas.openxmlformats.org/officeDocument/2006/relationships" xmlns:w="http://schemas.openxmlformats.org/wordprocessingml/2006/main">
  <w:divs>
    <w:div w:id="227762534">
      <w:bodyDiv w:val="1"/>
      <w:marLeft w:val="0"/>
      <w:marRight w:val="0"/>
      <w:marTop w:val="0"/>
      <w:marBottom w:val="0"/>
      <w:divBdr>
        <w:top w:val="none" w:sz="0" w:space="0" w:color="auto"/>
        <w:left w:val="none" w:sz="0" w:space="0" w:color="auto"/>
        <w:bottom w:val="none" w:sz="0" w:space="0" w:color="auto"/>
        <w:right w:val="none" w:sz="0" w:space="0" w:color="auto"/>
      </w:divBdr>
    </w:div>
    <w:div w:id="1334918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6631</Words>
  <Characters>37798</Characters>
  <Application>Microsoft Office Word</Application>
  <DocSecurity>0</DocSecurity>
  <Lines>314</Lines>
  <Paragraphs>88</Paragraphs>
  <ScaleCrop>false</ScaleCrop>
  <Company/>
  <LinksUpToDate>false</LinksUpToDate>
  <CharactersWithSpaces>44341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7</cp:revision>
  <dcterms:created xsi:type="dcterms:W3CDTF">2024-08-21T08:40:00Z</dcterms:created>
  <dcterms:modified xsi:type="dcterms:W3CDTF">2026-09-02T04:36:00Z</dcterms:modified>
</cp:coreProperties>
</file>