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B" w:rsidRDefault="008A3DFD">
      <w:pPr>
        <w:pStyle w:val="20"/>
        <w:shd w:val="clear" w:color="auto" w:fill="auto"/>
        <w:spacing w:after="996"/>
        <w:ind w:right="560" w:firstLine="0"/>
      </w:pPr>
      <w:r>
        <w:t>Муниципальное бюджетное общеобразовательное учреждение</w:t>
      </w:r>
      <w:r>
        <w:br/>
        <w:t>«Средняя школа №10 с углубленным изучением отдельных предметов»</w:t>
      </w:r>
    </w:p>
    <w:p w:rsidR="00EB25DB" w:rsidRDefault="008A3DFD">
      <w:pPr>
        <w:pStyle w:val="20"/>
        <w:shd w:val="clear" w:color="auto" w:fill="auto"/>
        <w:spacing w:after="797" w:line="274" w:lineRule="exact"/>
        <w:ind w:right="580" w:firstLine="0"/>
      </w:pPr>
      <w:r>
        <w:t>Утверждено</w:t>
      </w:r>
      <w:r>
        <w:br/>
        <w:t>приказом директора</w:t>
      </w:r>
      <w:r>
        <w:br/>
        <w:t>МБОУ «СШ№10»</w:t>
      </w:r>
      <w:r>
        <w:br/>
        <w:t>30 августа 2024 № 258</w:t>
      </w:r>
    </w:p>
    <w:p w:rsidR="00EB25DB" w:rsidRDefault="008A3DFD">
      <w:pPr>
        <w:pStyle w:val="30"/>
        <w:shd w:val="clear" w:color="auto" w:fill="auto"/>
        <w:spacing w:before="0" w:after="565"/>
        <w:ind w:right="560"/>
      </w:pPr>
      <w:r>
        <w:t>План мероприятий («Дорожная карта») по повышению</w:t>
      </w:r>
      <w:r>
        <w:br/>
        <w:t>качества образования в МБОУ «СШ№10»</w:t>
      </w:r>
      <w:r>
        <w:br/>
        <w:t>на 2024-2025 учебный год</w:t>
      </w:r>
    </w:p>
    <w:p w:rsidR="00EB25DB" w:rsidRDefault="008A3DFD">
      <w:pPr>
        <w:pStyle w:val="20"/>
        <w:shd w:val="clear" w:color="auto" w:fill="auto"/>
        <w:spacing w:after="0" w:line="298" w:lineRule="exact"/>
        <w:ind w:left="400"/>
        <w:jc w:val="left"/>
      </w:pPr>
      <w:r>
        <w:rPr>
          <w:rStyle w:val="21"/>
        </w:rPr>
        <w:t xml:space="preserve">Цель: </w:t>
      </w:r>
      <w:r>
        <w:t>Повышение качества образования в МБОУ «СШ №10»</w:t>
      </w:r>
    </w:p>
    <w:p w:rsidR="00EB25DB" w:rsidRDefault="008A3DFD">
      <w:pPr>
        <w:pStyle w:val="40"/>
        <w:shd w:val="clear" w:color="auto" w:fill="auto"/>
        <w:ind w:left="400"/>
      </w:pPr>
      <w:r>
        <w:t>Задачи:</w:t>
      </w:r>
    </w:p>
    <w:p w:rsidR="00EB25DB" w:rsidRDefault="008A3DF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98" w:lineRule="exact"/>
        <w:ind w:left="400"/>
        <w:jc w:val="left"/>
      </w:pPr>
      <w:r>
        <w:t>Совершенствование внутришкольной системы управления качеством образованием на основе разработанной «Дорожной карты».</w:t>
      </w:r>
    </w:p>
    <w:p w:rsidR="00EB25DB" w:rsidRDefault="008A3DF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8" w:lineRule="exact"/>
        <w:ind w:left="400"/>
        <w:jc w:val="left"/>
      </w:pPr>
      <w:r>
        <w:t>Повышение эффективности урока, развитие интеллектуальных способностей учащихся через использование информационно - коммуникационных технологий в сочетании с освоением наиболее рациональных методик обучения.</w:t>
      </w:r>
    </w:p>
    <w:p w:rsidR="00EB25DB" w:rsidRDefault="008A3DF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8" w:lineRule="exact"/>
        <w:ind w:left="400"/>
        <w:jc w:val="left"/>
      </w:pPr>
      <w:r>
        <w:t>Создание условий для повышения мотивации к обучению, саморазвитию, самостоятельности учащихся через активное и эффективноеучастие в школьных, муниципальных, региональных олимпиадах, конкурсах, проектах.</w:t>
      </w:r>
    </w:p>
    <w:p w:rsidR="00EB25DB" w:rsidRDefault="008A3DF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93" w:lineRule="exact"/>
        <w:ind w:left="400"/>
        <w:jc w:val="left"/>
      </w:pPr>
      <w:r>
        <w:t>Достижение качества образования обучающихся.</w:t>
      </w:r>
    </w:p>
    <w:p w:rsidR="00EB25DB" w:rsidRDefault="008A3DF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93" w:lineRule="exact"/>
        <w:ind w:left="400"/>
        <w:jc w:val="left"/>
      </w:pPr>
      <w:r>
        <w:t>Успешное прохождение государственной итоговой аттестации.</w:t>
      </w:r>
    </w:p>
    <w:p w:rsidR="00EB25DB" w:rsidRDefault="008A3DFD">
      <w:pPr>
        <w:pStyle w:val="40"/>
        <w:shd w:val="clear" w:color="auto" w:fill="auto"/>
        <w:spacing w:line="293" w:lineRule="exact"/>
        <w:ind w:left="400"/>
      </w:pPr>
      <w:r>
        <w:t>Разделы:</w:t>
      </w:r>
    </w:p>
    <w:p w:rsidR="00EB25DB" w:rsidRDefault="008A3DFD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293" w:lineRule="exact"/>
        <w:ind w:firstLine="0"/>
        <w:jc w:val="left"/>
      </w:pPr>
      <w:r>
        <w:t>Мероприятия по повышению качества образования в учреждении.</w:t>
      </w:r>
    </w:p>
    <w:p w:rsidR="00EB25DB" w:rsidRDefault="008A3DFD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93" w:lineRule="exact"/>
        <w:ind w:firstLine="0"/>
        <w:jc w:val="left"/>
      </w:pPr>
      <w:r>
        <w:t>Работа с учителями школы по повышению качества образования.</w:t>
      </w:r>
    </w:p>
    <w:p w:rsidR="00EB25DB" w:rsidRDefault="008A3DFD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93" w:lineRule="exact"/>
        <w:ind w:firstLine="0"/>
        <w:jc w:val="left"/>
      </w:pPr>
      <w:r>
        <w:t>Работа с учащимися по повышению качества знаний.</w:t>
      </w:r>
    </w:p>
    <w:p w:rsidR="00EB25DB" w:rsidRDefault="008A3DFD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93" w:lineRule="exact"/>
        <w:ind w:firstLine="0"/>
        <w:jc w:val="left"/>
      </w:pPr>
      <w:r>
        <w:t>Работа с родителями по повышению качества образования учащихся.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56"/>
        <w:gridCol w:w="2198"/>
        <w:gridCol w:w="2064"/>
        <w:gridCol w:w="3475"/>
        <w:gridCol w:w="2923"/>
      </w:tblGrid>
      <w:tr w:rsidR="00EB25DB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16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16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</w:pPr>
            <w:r>
              <w:rPr>
                <w:rStyle w:val="22"/>
              </w:rPr>
              <w:t>Сроки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2"/>
              </w:rPr>
              <w:t>Ответственный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260" w:firstLine="0"/>
              <w:jc w:val="left"/>
            </w:pPr>
            <w:r>
              <w:rPr>
                <w:rStyle w:val="22"/>
              </w:rPr>
              <w:t>Прогнозирумый результат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</w:pPr>
            <w:r>
              <w:rPr>
                <w:rStyle w:val="22"/>
              </w:rPr>
              <w:t>Итоговый документ</w:t>
            </w:r>
          </w:p>
        </w:tc>
      </w:tr>
      <w:tr w:rsidR="00EB25DB">
        <w:trPr>
          <w:trHeight w:hRule="exact" w:val="1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24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Сентябрь-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октябрь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3"/>
              </w:rPr>
              <w:t>В течение года (по итогам учебных периодов)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Учителя,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классные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Снижение количества неуспевающих, своевременная психолого</w:t>
            </w:r>
            <w:r>
              <w:rPr>
                <w:rStyle w:val="23"/>
              </w:rPr>
              <w:softHyphen/>
              <w:t>педагогическая поддержка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EB25DB">
        <w:trPr>
          <w:trHeight w:hRule="exact" w:val="1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24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В соответствии с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графиком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проведения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индивидуальных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занятий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Учителя,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классные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Повышение уровня обученности учащихся, ликвидация пробелов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Индивидуальная работас группой риска</w:t>
            </w:r>
          </w:p>
        </w:tc>
      </w:tr>
      <w:tr w:rsidR="00EB25DB">
        <w:trPr>
          <w:trHeight w:hRule="exact" w:val="1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left="16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3"/>
              </w:rPr>
              <w:t>Работа социально-психологической службы по профилактике неуспешности обучающихся.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Соц.педагог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Снижение количества неуспевающих,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своевременная социально</w:t>
            </w:r>
            <w:r>
              <w:rPr>
                <w:rStyle w:val="23"/>
              </w:rPr>
              <w:softHyphen/>
              <w:t>психологическая поддержка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>Планы работ соц.педагога.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443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педагога-психолога</w:t>
            </w:r>
          </w:p>
        </w:tc>
      </w:tr>
    </w:tbl>
    <w:p w:rsidR="00EB25DB" w:rsidRDefault="00EB25DB" w:rsidP="008A3DFD">
      <w:pPr>
        <w:framePr w:w="15878" w:wrap="notBeside" w:vAnchor="text" w:hAnchor="text" w:xAlign="center" w:y="443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  <w:sectPr w:rsidR="00EB25DB">
          <w:headerReference w:type="default" r:id="rId7"/>
          <w:pgSz w:w="16840" w:h="11900" w:orient="landscape"/>
          <w:pgMar w:top="413" w:right="643" w:bottom="162" w:left="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56"/>
        <w:gridCol w:w="2198"/>
        <w:gridCol w:w="2064"/>
        <w:gridCol w:w="3475"/>
        <w:gridCol w:w="2923"/>
      </w:tblGrid>
      <w:tr w:rsidR="00EB25DB">
        <w:trPr>
          <w:trHeight w:hRule="exact" w:val="2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Работа психолога с учащимися 1 -4 классов, испытывающими трудности в обучении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В соответствии с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графиком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проведения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индивидуальных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коррекционных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занятий,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индивидуальных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консультаций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Психолог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Повышение уровня обученности учащихся, ликвидация пробелов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План работы психолога</w:t>
            </w:r>
          </w:p>
        </w:tc>
      </w:tr>
      <w:tr w:rsidR="00EB25DB">
        <w:trPr>
          <w:trHeight w:hRule="exact" w:val="1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3"/>
              </w:rPr>
              <w:t>Учителя, зам. директора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Возрастание престижа знаний, создание ситуации успеха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Педагогический совет, совещания при зам.директора</w:t>
            </w:r>
          </w:p>
        </w:tc>
      </w:tr>
      <w:tr w:rsidR="00EB25DB">
        <w:trPr>
          <w:trHeight w:hRule="exact" w:val="15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Апрель-май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Эффективное использование часов компонента общеобразовательной организации из учебного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плана школы.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Совещание при директоре</w:t>
            </w:r>
          </w:p>
        </w:tc>
      </w:tr>
      <w:tr w:rsidR="00EB25DB">
        <w:trPr>
          <w:trHeight w:hRule="exact" w:val="1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Информационная работа с учителями предметниками по технологии проведения внешних оценочных процедур (ГИА, ВПР и т.д.).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 мере необходимости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Четкая и продуктивная работа учителей- предметников при организации участия учащихся в оценочных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мероприятиях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>Совещание при зам. директора по УВР</w:t>
            </w:r>
          </w:p>
        </w:tc>
      </w:tr>
      <w:tr w:rsidR="00EB25DB">
        <w:trPr>
          <w:trHeight w:hRule="exact" w:val="1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Организация и проведение внешних оценочных процедур: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ГИА;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ВПР;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Май-июнь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Октябрь-ноябрь,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апрель-май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Зам. директора по УВР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Использование результатов оценочных процедур для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повышения качества образования, принятия управленческих решений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Совещания при директоре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Справки</w:t>
            </w:r>
          </w:p>
        </w:tc>
      </w:tr>
      <w:tr w:rsidR="00EB25DB">
        <w:trPr>
          <w:trHeight w:hRule="exact" w:val="70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5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-др.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5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5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5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25DB">
        <w:trPr>
          <w:trHeight w:hRule="exact" w:val="15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Организация и 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Учителя, зам. директорапо УВР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3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Учебный план школы; Совещание при директоре</w:t>
            </w:r>
          </w:p>
        </w:tc>
      </w:tr>
    </w:tbl>
    <w:p w:rsidR="00EB25DB" w:rsidRDefault="00EB25DB">
      <w:pPr>
        <w:framePr w:w="15878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656"/>
        <w:gridCol w:w="2198"/>
        <w:gridCol w:w="2064"/>
        <w:gridCol w:w="3475"/>
        <w:gridCol w:w="2923"/>
      </w:tblGrid>
      <w:tr w:rsidR="00EB25DB">
        <w:trPr>
          <w:trHeight w:hRule="exact" w:val="1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lastRenderedPageBreak/>
              <w:t>10.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Организация подготовки к ГИА-2025 учащихся 9 класса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Учителя, зам.директора по УВР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Успешная сдача экзаменационной сессии.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Совещание при директоре</w:t>
            </w:r>
          </w:p>
        </w:tc>
      </w:tr>
      <w:tr w:rsidR="00EB25DB">
        <w:trPr>
          <w:trHeight w:hRule="exact" w:val="1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Административный контроль за состоянием преподавания предметов с низким рейтингом по результатам внешней оценки (ВПР, мониторинги,</w:t>
            </w:r>
          </w:p>
          <w:p w:rsidR="00EB25DB" w:rsidRDefault="008A3DFD" w:rsidP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ОГЭ, административные срезы)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  <w:jc w:val="left"/>
            </w:pPr>
            <w:r>
              <w:rPr>
                <w:rStyle w:val="23"/>
              </w:rPr>
              <w:t>Администрация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Повышение качества преподавания предметов в 9  класса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Совещание при директоре</w:t>
            </w:r>
          </w:p>
        </w:tc>
      </w:tr>
      <w:tr w:rsidR="00EB25DB">
        <w:trPr>
          <w:trHeight w:hRule="exact" w:val="1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 w:rsidP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Организация родительского лектория по вопросам ФГОС НОО; ФГОС ООО;СОО; ГИА для обучающихся 9 класса.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Согласно плану 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Зам. директора, классные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Пакет ознакомительных документов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Публичный отчет</w:t>
            </w:r>
          </w:p>
        </w:tc>
      </w:tr>
      <w:tr w:rsidR="00EB25DB">
        <w:trPr>
          <w:trHeight w:hRule="exact" w:val="1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Классные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руководители,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администрация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Повышение родительской мотивации к контролю за успеваемостью, исправление неудовлетворительных и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нежелательных оценок.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Протоколы заседаний</w:t>
            </w:r>
          </w:p>
        </w:tc>
      </w:tr>
      <w:tr w:rsidR="00EB25DB">
        <w:trPr>
          <w:trHeight w:hRule="exact"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Зам. Директора, учителя-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предметники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Повышение качества преподавания предметов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План курсовой подготовки</w:t>
            </w:r>
          </w:p>
        </w:tc>
      </w:tr>
      <w:tr w:rsidR="00EB25DB">
        <w:trPr>
          <w:trHeight w:hRule="exact" w:val="1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3"/>
              </w:rPr>
              <w:t>Зам. директорапо УВР, классные руководители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Повышение мотивации, увеличение количества успешных обучающихся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Линейки, презентации, награждения, сайт школы</w:t>
            </w:r>
          </w:p>
        </w:tc>
      </w:tr>
      <w:tr w:rsidR="00EB25DB">
        <w:trPr>
          <w:trHeight w:hRule="exact" w:val="1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Анализ результатов ГИА для обучающихся 9</w:t>
            </w:r>
            <w:r w:rsidR="00851918">
              <w:rPr>
                <w:rStyle w:val="23"/>
              </w:rPr>
              <w:t xml:space="preserve"> </w:t>
            </w:r>
            <w:r>
              <w:rPr>
                <w:rStyle w:val="23"/>
              </w:rPr>
              <w:t>класс</w:t>
            </w:r>
            <w:r w:rsidR="00851918">
              <w:rPr>
                <w:rStyle w:val="23"/>
              </w:rPr>
              <w:t>а</w:t>
            </w:r>
            <w:r>
              <w:rPr>
                <w:rStyle w:val="23"/>
              </w:rPr>
              <w:t>.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Мониторинг западающих тем.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Август-сентябрь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Зам. директорапо УВР,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руководители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ШМО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3"/>
              </w:rPr>
              <w:t>Устранение пробелов ЗУН учащихся, эффективная организация итогового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3"/>
              </w:rPr>
              <w:t>повторения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>Педсовет, протоколы ШМО</w:t>
            </w:r>
          </w:p>
        </w:tc>
      </w:tr>
      <w:tr w:rsidR="00EB25DB">
        <w:trPr>
          <w:trHeight w:hRule="exact" w:val="1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Мониторинг и диагностика по следующим направлениям: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-качество образования на основе ГИА в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9 класса;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3"/>
              </w:rPr>
              <w:t>-качество образовательных услуг по предметам;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340" w:line="244" w:lineRule="exact"/>
              <w:ind w:firstLine="0"/>
              <w:jc w:val="left"/>
            </w:pPr>
            <w:r>
              <w:rPr>
                <w:rStyle w:val="23"/>
              </w:rPr>
              <w:t>Июнь-август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before="340" w:after="0" w:line="244" w:lineRule="exact"/>
              <w:ind w:firstLine="0"/>
              <w:jc w:val="left"/>
            </w:pPr>
            <w:r>
              <w:rPr>
                <w:rStyle w:val="23"/>
              </w:rPr>
              <w:t>фаза в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  <w:jc w:val="left"/>
            </w:pPr>
            <w:r>
              <w:rPr>
                <w:rStyle w:val="23"/>
              </w:rPr>
              <w:t>Зам. директора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Сводные таблицы, диагностические карты, аналитические справки и</w:t>
            </w:r>
          </w:p>
          <w:p w:rsidR="00EB25DB" w:rsidRDefault="008A3DFD">
            <w:pPr>
              <w:pStyle w:val="20"/>
              <w:framePr w:w="15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т.п.</w:t>
            </w:r>
          </w:p>
        </w:tc>
      </w:tr>
    </w:tbl>
    <w:p w:rsidR="00EB25DB" w:rsidRDefault="00EB25DB">
      <w:pPr>
        <w:framePr w:w="15878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  <w:sectPr w:rsidR="00EB25DB">
          <w:headerReference w:type="default" r:id="rId8"/>
          <w:pgSz w:w="16840" w:h="11900" w:orient="landscape"/>
          <w:pgMar w:top="413" w:right="643" w:bottom="162" w:left="318" w:header="0" w:footer="3" w:gutter="0"/>
          <w:cols w:space="720"/>
          <w:noEndnote/>
          <w:docGrid w:linePitch="360"/>
        </w:sectPr>
      </w:pPr>
    </w:p>
    <w:p w:rsidR="00EB25DB" w:rsidRDefault="00455DF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.05pt;margin-top:0;width:793.9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4656"/>
                    <w:gridCol w:w="2198"/>
                    <w:gridCol w:w="2064"/>
                    <w:gridCol w:w="3475"/>
                    <w:gridCol w:w="2923"/>
                  </w:tblGrid>
                  <w:tr w:rsidR="008A3DFD">
                    <w:trPr>
                      <w:trHeight w:hRule="exact" w:val="2107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-учебные и внеучебные достижения обучающихся;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-оценка качества образования родителями;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-образовательные потребности учащихся;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-состояние здоровья обучающихся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(январь, май) В течение года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Май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В течение года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A3DFD">
                    <w:trPr>
                      <w:trHeight w:hRule="exact" w:val="121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left="140"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18.</w:t>
                        </w:r>
                      </w:p>
                    </w:tc>
                    <w:tc>
                      <w:tcPr>
                        <w:tcW w:w="46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Организация совместной урочной и внеурочной деятельности родителей, педагогов, учащихся, социальных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партнеров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По плану работы школы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Зам. директора по ВР</w:t>
                        </w: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Повышение мотивации родительской общественности, социума, учащихся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Протокол педсовета</w:t>
                        </w:r>
                      </w:p>
                    </w:tc>
                  </w:tr>
                  <w:tr w:rsidR="008A3DFD">
                    <w:trPr>
                      <w:trHeight w:hRule="exact" w:val="917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left="140"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20.</w:t>
                        </w:r>
                      </w:p>
                    </w:tc>
                    <w:tc>
                      <w:tcPr>
                        <w:tcW w:w="4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Организация итогового повторения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Май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</w:pPr>
                        <w:r>
                          <w:rPr>
                            <w:rStyle w:val="23"/>
                          </w:rPr>
                          <w:t>Зам.директора по УВР</w:t>
                        </w:r>
                      </w:p>
                    </w:tc>
                    <w:tc>
                      <w:tcPr>
                        <w:tcW w:w="3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Прочность усвоения ЗУН учащимися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ВШК</w:t>
                        </w:r>
                      </w:p>
                    </w:tc>
                  </w:tr>
                </w:tbl>
                <w:p w:rsidR="008A3DFD" w:rsidRDefault="008A3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186.5pt;margin-top:243.45pt;width:434.15pt;height:19.6pt;z-index:251657729;mso-wrap-distance-left:5pt;mso-wrap-distance-right:5pt;mso-position-horizontal-relative:margin" filled="f" stroked="f">
            <v:textbox style="mso-fit-shape-to-text:t" inset="0,0,0,0">
              <w:txbxContent>
                <w:p w:rsidR="008A3DFD" w:rsidRDefault="008A3DFD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1Exact0"/>
                      <w:b/>
                      <w:bCs/>
                    </w:rPr>
                    <w:t>2. Работа с учителями школы по повышению качества образования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05pt;margin-top:259.9pt;width:809.0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54"/>
                    <w:gridCol w:w="7603"/>
                    <w:gridCol w:w="7224"/>
                  </w:tblGrid>
                  <w:tr w:rsidR="008A3DFD">
                    <w:trPr>
                      <w:trHeight w:hRule="exact" w:val="317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Месяц</w:t>
                        </w:r>
                      </w:p>
                    </w:tc>
                    <w:tc>
                      <w:tcPr>
                        <w:tcW w:w="76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2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Прогнозируемый результат</w:t>
                        </w:r>
                      </w:p>
                    </w:tc>
                  </w:tr>
                  <w:tr w:rsidR="008A3DFD">
                    <w:trPr>
                      <w:trHeight w:hRule="exact" w:val="1507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Август</w:t>
                        </w:r>
                      </w:p>
                    </w:tc>
                    <w:tc>
                      <w:tcPr>
                        <w:tcW w:w="76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-Подготовка рабочих программ и дидактических материалов, презентаций на новый учебный год на основе анализа результатов работы за прошедший период.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-Разработка планов подготовки учащихся к олимпиадам попредмету.</w:t>
                        </w:r>
                      </w:p>
                    </w:tc>
                    <w:tc>
                      <w:tcPr>
                        <w:tcW w:w="72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Четкость в организации режима занятий, адаптация учащихсяк учебному году.</w:t>
                        </w:r>
                      </w:p>
                    </w:tc>
                  </w:tr>
                  <w:tr w:rsidR="008A3DFD">
                    <w:trPr>
                      <w:trHeight w:hRule="exact" w:val="4205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Сентябрь</w:t>
                        </w:r>
                      </w:p>
                    </w:tc>
                    <w:tc>
                      <w:tcPr>
                        <w:tcW w:w="7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both"/>
                        </w:pPr>
                        <w:r>
                          <w:rPr>
                            <w:rStyle w:val="23"/>
                          </w:rPr>
                          <w:t>-Знакомство родителей с итогами аттестации за предыдущий год и с проблемами по подготовке детей к ГИА- 2025 года (школьный сайт, онлайн-конференции).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left="240"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-Знакомство родителей с морально-психологическим климатом класса и состоянием воспитательной работы.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left="240"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-Проведение входного контроля знаний и на основе полученных данных организация повторения «западающих»тем курса.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98" w:lineRule="exact"/>
                          <w:ind w:left="240"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-Обмен педагогическим опытом в форме взаимопосещенияуроков. -Разработка комплекса мер, развивающих учебную мотивацию:</w:t>
                        </w:r>
                      </w:p>
                    </w:tc>
                    <w:tc>
                      <w:tcPr>
                        <w:tcW w:w="7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 Четкость в организации режима занятий, адаптация учащихся к учебному году.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-Разработка программы подготовки выпускников к ГИА. -Корректировка планов работы. Создание плана работы со слабоуспевающими учащимися.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-Адаптация учащихся к учебному труду.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-Ликвидация пробелов в знаниях учащихся, повышение качества знаний.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-Повышение мотивации к обучению.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-Формирование духа взаимопомощи и поддержки в коллективе учащихся.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-Быстрое привыкание первоклассников к школе, повышениеучебной мотивации.</w:t>
                        </w:r>
                      </w:p>
                    </w:tc>
                  </w:tr>
                </w:tbl>
                <w:p w:rsidR="008A3DFD" w:rsidRDefault="008A3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419" w:lineRule="exact"/>
      </w:pPr>
    </w:p>
    <w:p w:rsidR="00EB25DB" w:rsidRDefault="00EB25DB">
      <w:pPr>
        <w:rPr>
          <w:sz w:val="2"/>
          <w:szCs w:val="2"/>
        </w:rPr>
        <w:sectPr w:rsidR="00EB25DB">
          <w:pgSz w:w="16840" w:h="11900" w:orient="landscape"/>
          <w:pgMar w:top="240" w:right="308" w:bottom="240" w:left="3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7603"/>
        <w:gridCol w:w="7224"/>
      </w:tblGrid>
      <w:tr w:rsidR="00EB25DB">
        <w:trPr>
          <w:trHeight w:hRule="exact" w:val="217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  <w:jc w:val="left"/>
            </w:pPr>
            <w:r>
              <w:rPr>
                <w:rStyle w:val="23"/>
              </w:rPr>
              <w:t>творческие задания, система поощрения и др.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25DB">
        <w:trPr>
          <w:trHeight w:hRule="exact" w:val="53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Психолого-педагогическая консультация для учителей, работающих в 5-х классах «Адаптация. Проблемы адаптации ипути их решения».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Анализ результатов текущего контроля.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-Посещение курсов повышения квалификации, районныхсеминаров, круглых столов.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-Анализ списка предметов по выбору учащихся 9 класс</w:t>
            </w:r>
            <w:r w:rsidR="00851918">
              <w:rPr>
                <w:rStyle w:val="23"/>
              </w:rPr>
              <w:t xml:space="preserve">а </w:t>
            </w:r>
            <w:r>
              <w:rPr>
                <w:rStyle w:val="23"/>
              </w:rPr>
              <w:t>выбравших их для итоговой аттестации.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-Внеурочная деятельность по предметам.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-Составление списка учащихся, требующих особого внимания</w:t>
            </w:r>
            <w:r w:rsidR="00851918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при сдаче ГИА («группа риска»).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-Организация дополнительных занятий с обучающимися,имеющими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спорные отметки по предметам, а также со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слабоуспевающими.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-Участие детей в дистанционных олимпиадах и конкурсах.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-Составление расписания дополнительных занятий в соответствии со списком сдающих и зарегистрированныхучастников</w:t>
            </w:r>
          </w:p>
          <w:p w:rsidR="00EB25DB" w:rsidRDefault="008A3DFD" w:rsidP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ГИА-2025.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преподавания.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-Возрастание престижа знаний в детском коллективе.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-Развитие у детей метапредметных знаний.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3"/>
              </w:rPr>
              <w:t>-Повышение качества знаний у мотивированных учащихся.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3"/>
              </w:rPr>
              <w:t>-Список учащихся, требующих в конце триместра особого внимания.</w:t>
            </w:r>
          </w:p>
        </w:tc>
      </w:tr>
      <w:tr w:rsidR="00EB25DB">
        <w:trPr>
          <w:trHeight w:hRule="exact" w:val="300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-Организация дополнительных занятий со слабоуспевающими учащимися.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-Подготовка проектно-исследовательских работ.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-Ознакомление родителей с итогам первого триместра.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-Участие в профессиональных педагогических конкурсах. -Индивидуальная работа учителя-логопеда с обучающимися, испытывающими трудности в обучении.</w:t>
            </w:r>
          </w:p>
          <w:p w:rsidR="00EB25DB" w:rsidRDefault="008A3DFD" w:rsidP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 Мониторинг образовательного процесса за 1четверть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-Возрастание престижа знаний в детском коллективе.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-Выступления на предметных неделях в школе, развитие коммуникативных навыков и навыков презентовать себя. -Повышение качества преподавания.</w:t>
            </w:r>
          </w:p>
          <w:p w:rsidR="00EB25DB" w:rsidRDefault="008A3DFD" w:rsidP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-Сокращение числа учащихся, окончивших I четверть с одной «3» или «4».</w:t>
            </w:r>
          </w:p>
        </w:tc>
      </w:tr>
      <w:tr w:rsidR="00EB25DB">
        <w:trPr>
          <w:trHeight w:hRule="exact" w:val="61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-Проведение промежуточного контроля знаний.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-Консультирование учащихся выпускных классов по вопросам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3"/>
              </w:rPr>
              <w:t>-Составление списка учащихся, требующих в конце полугодия особого внимания.</w:t>
            </w:r>
          </w:p>
        </w:tc>
      </w:tr>
    </w:tbl>
    <w:p w:rsidR="00EB25DB" w:rsidRDefault="00EB25DB">
      <w:pPr>
        <w:framePr w:w="16181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7603"/>
        <w:gridCol w:w="7224"/>
      </w:tblGrid>
      <w:tr w:rsidR="00EB25DB">
        <w:trPr>
          <w:trHeight w:hRule="exact" w:val="300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EB25DB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проведения ГИА-2025.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Информационно-разъяснительная работа с родителями, педагогами.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-Прохождение курсовой подготовки учителями школы, посещение семинаров, круглых столов, тренингов, обучающихсеминаров по вопросам подготовки и проведения ГИА.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-Участие детей в дистанционных олимпиадах и конкурсах.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-Выяснение причин пробелов в знаниях у учащихся и ликвидация данных пробелов.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-Ликвидация пробелов. Формирование духа взаимопомощи, поддержки в классном коллективе.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-Активизация мотивации обучения.</w:t>
            </w:r>
          </w:p>
        </w:tc>
      </w:tr>
      <w:tr w:rsidR="00EB25DB">
        <w:trPr>
          <w:trHeight w:hRule="exact" w:val="300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Январь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Участие педагогов в педагогическом совете-консилиуме по 10 классу.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Подготовка учащихся выпускных классов к ГИА-2025.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-Прохождение курсовой подготовки учителями школы, посещение семинаров, круглых столов, тренингов, обучающихсеминаров по вопросам подготовки и проведения ГИА.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-Участие детей в муниципальных научно-практическихконференциях. -Работа школьных методических объединений.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 Решение проблемы важности образования и самообразования для 10-классников.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-Психологическая готовность к сдаче ГИА-2025. Создание максимальной ситуации успеха в аттестации обучающихся. -Повышение качества знаний по отдельным предметам и развитие метапредметных знаний.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-Повышение качества знаний по предметам, необходимым в современном обществе.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-Совершенствование коммуникативных и презентативных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навыков.</w:t>
            </w:r>
          </w:p>
        </w:tc>
      </w:tr>
      <w:tr w:rsidR="00EB25DB">
        <w:trPr>
          <w:trHeight w:hRule="exact" w:val="39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 Участие педагогов в педагогическом совете-семинаре «Самообразование - одна из форм повышения профессионального мастерства педагога в деле повышения качества образования»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-Подготовка учащихся выпускных классов к ГИА-2025. -Консультирование по вопросам ГИА. Оформление стенда для выпускников 9 класса. Размещение на сайте школы.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3"/>
              </w:rPr>
              <w:t>-Участие детей в дистанционных олимпиадах и конкурсах. -Прохождение курсовой подготовки учителями школы, посещение семинаров, круглых столов, тренингов, обучающихсеминаров по вопросам подготовки и проведения ГИА.</w:t>
            </w:r>
          </w:p>
          <w:p w:rsidR="00EB25DB" w:rsidRDefault="008A3DFD" w:rsidP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  <w:jc w:val="left"/>
            </w:pPr>
            <w:r>
              <w:rPr>
                <w:rStyle w:val="23"/>
              </w:rPr>
              <w:t>- Мониторинг образовательного процесса за II четверть.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-Возрастание престижа знаний в детском коллективе.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-Овладение педагогами школы новыми образовательными технологиями как результатом повышения качества знаний. -Совершенствование коммуникативных и презентативных навыков.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преподавания.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преподавания молодыми специалистами.</w:t>
            </w:r>
          </w:p>
          <w:p w:rsidR="00EB25DB" w:rsidRDefault="008A3DFD" w:rsidP="00B63ACB">
            <w:pPr>
              <w:pStyle w:val="20"/>
              <w:framePr w:w="161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after="0" w:line="302" w:lineRule="exact"/>
              <w:ind w:firstLine="0"/>
              <w:jc w:val="left"/>
            </w:pPr>
            <w:r>
              <w:rPr>
                <w:rStyle w:val="23"/>
              </w:rPr>
              <w:t xml:space="preserve">Сокращение числа учащихся, окончивших II </w:t>
            </w:r>
            <w:r w:rsidR="00B63ACB">
              <w:rPr>
                <w:rStyle w:val="23"/>
              </w:rPr>
              <w:t>четверть</w:t>
            </w:r>
            <w:r>
              <w:rPr>
                <w:rStyle w:val="23"/>
              </w:rPr>
              <w:t xml:space="preserve"> с одной «3» или «4».</w:t>
            </w:r>
          </w:p>
        </w:tc>
      </w:tr>
    </w:tbl>
    <w:p w:rsidR="00EB25DB" w:rsidRDefault="00EB25DB">
      <w:pPr>
        <w:framePr w:w="16181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7603"/>
        <w:gridCol w:w="7224"/>
      </w:tblGrid>
      <w:tr w:rsidR="00EB25DB">
        <w:trPr>
          <w:trHeight w:hRule="exact" w:val="210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Март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-Организация дополнительных занятий с обучающимися,имеющими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спорные отметки по предметам, а также со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слабоуспевающими.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3"/>
              </w:rPr>
              <w:t>-Обмен педагогическим опытом в форме взаимопосещенияуроков. -Анализ результатов диагностических работ в формате ГИА (ОГЭ, ЕГЭ).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-Создание максимальной ситуации успеха в аттестации обучающихся.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-Активизация родительского контроля за успеваемостью своих детей.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EB25DB" w:rsidRDefault="008A3DFD" w:rsidP="00B63ACB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-Корректировка программы подготовки к ГИА-202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>.</w:t>
            </w:r>
          </w:p>
        </w:tc>
      </w:tr>
      <w:tr w:rsidR="00EB25DB">
        <w:trPr>
          <w:trHeight w:hRule="exact" w:val="32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Апрель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-Педагогический совет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Подготовка учащихся выпускных классов к ГИА-202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>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Консультирование по вопросам ГИА.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left="220" w:hanging="220"/>
              <w:jc w:val="left"/>
            </w:pPr>
            <w:r>
              <w:rPr>
                <w:rStyle w:val="23"/>
              </w:rPr>
              <w:t>-Обмен педагогическим опытом в форме взаимопосещения уроков. Анализ по школьным методическим объединениям.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  <w:jc w:val="left"/>
            </w:pPr>
            <w:r>
              <w:rPr>
                <w:rStyle w:val="23"/>
              </w:rPr>
              <w:t>- Участие в организации и проведении Недели здоровья.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-Психологическая готовность к сдаче ГИА-202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>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-Создание максимальной ситуации успеха в аттестации обучающихся.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-Повышение качества знаний по предметам, находящимся на контроле администрации.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-Развитие у детей социальных компетенций.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-Возрастание престижа знаний в детском коллективе.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-Активизация мотивации к обучению.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преподавания предметов за счет взаимопосещения уроков коллег и использования их педагогических приемов в своей деятельности.</w:t>
            </w:r>
          </w:p>
        </w:tc>
      </w:tr>
      <w:tr w:rsidR="00EB25DB">
        <w:trPr>
          <w:trHeight w:hRule="exact" w:val="41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-Организация дополнительных занятий с обучающимися,имеющими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спорные отметки по предметам, а также со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слабоуспевающими.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-Проведение итогового контроля знаний.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-Подготовка учащихся выпускных классов к ГИА-202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 xml:space="preserve"> (в томчисле и психолого-педагогическая).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 Консультирование по вопросам ГИА.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-Анализ результатов работы учителей -предметников за учебныйгод.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-Сокращение числа учащихся, окончивших</w:t>
            </w:r>
            <w:r w:rsidR="00B63ACB">
              <w:rPr>
                <w:rStyle w:val="23"/>
              </w:rPr>
              <w:t xml:space="preserve"> четверть</w:t>
            </w:r>
            <w:r>
              <w:rPr>
                <w:rStyle w:val="23"/>
              </w:rPr>
              <w:t xml:space="preserve"> (полугодие), год с одной «3» или «4».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-Выявление проблемных тем в знаниях у учащихся и ликвидация данных пробелов.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-Повышение качества знаний по предметам, находящимся на контроле администрации.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3"/>
              </w:rPr>
              <w:t>-Четко организованная успешная годовая аттестация. -Психологическая готовность к сдаче ГИА.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-Повышение качества проводимых уроков.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-Активизация мотивации обучения.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-Организация награждения и поощрения как можно большегочисла учащихся за учебный период.</w:t>
            </w:r>
          </w:p>
        </w:tc>
      </w:tr>
      <w:tr w:rsidR="00EB25DB">
        <w:trPr>
          <w:trHeight w:hRule="exact" w:val="75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Июнь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B63ACB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-Анализ результатов ГИА-202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Успешность при сдаче выпускных экзаменов.</w:t>
            </w:r>
          </w:p>
          <w:p w:rsidR="00EB25DB" w:rsidRDefault="008A3DFD" w:rsidP="00B63ACB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Готовность обучающихся к новому 202</w:t>
            </w:r>
            <w:r w:rsidR="00B63ACB">
              <w:rPr>
                <w:rStyle w:val="23"/>
              </w:rPr>
              <w:t>5</w:t>
            </w:r>
            <w:r>
              <w:rPr>
                <w:rStyle w:val="23"/>
              </w:rPr>
              <w:t>-202</w:t>
            </w:r>
            <w:r w:rsidR="00B63ACB">
              <w:rPr>
                <w:rStyle w:val="23"/>
              </w:rPr>
              <w:t>6</w:t>
            </w:r>
            <w:r>
              <w:rPr>
                <w:rStyle w:val="23"/>
              </w:rPr>
              <w:t xml:space="preserve"> учебному году.</w:t>
            </w:r>
          </w:p>
        </w:tc>
      </w:tr>
    </w:tbl>
    <w:p w:rsidR="00EB25DB" w:rsidRDefault="00EB25DB">
      <w:pPr>
        <w:framePr w:w="16181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  <w:sectPr w:rsidR="00EB25DB">
          <w:pgSz w:w="16840" w:h="11900" w:orient="landscape"/>
          <w:pgMar w:top="217" w:right="308" w:bottom="320" w:left="351" w:header="0" w:footer="3" w:gutter="0"/>
          <w:cols w:space="720"/>
          <w:noEndnote/>
          <w:docGrid w:linePitch="360"/>
        </w:sectPr>
      </w:pPr>
    </w:p>
    <w:p w:rsidR="00EB25DB" w:rsidRDefault="00455DF3">
      <w:pPr>
        <w:spacing w:line="360" w:lineRule="exact"/>
      </w:pPr>
      <w:r>
        <w:lastRenderedPageBreak/>
        <w:pict>
          <v:shape id="_x0000_s2054" type="#_x0000_t202" style="position:absolute;margin-left:209.05pt;margin-top:.1pt;width:388.8pt;height:16.05pt;z-index:251657731;mso-wrap-distance-left:5pt;mso-wrap-distance-right:5pt;mso-position-horizontal-relative:margin" filled="f" stroked="f">
            <v:textbox style="mso-fit-shape-to-text:t" inset="0,0,0,0">
              <w:txbxContent>
                <w:p w:rsidR="008A3DFD" w:rsidRDefault="008A3DFD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rPr>
                      <w:rStyle w:val="1Exact0"/>
                      <w:b/>
                      <w:bCs/>
                    </w:rPr>
                    <w:t>3. Работа с учащимися по повышению качества образования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14.15pt;width:809.05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98"/>
                    <w:gridCol w:w="4901"/>
                    <w:gridCol w:w="5554"/>
                    <w:gridCol w:w="4829"/>
                  </w:tblGrid>
                  <w:tr w:rsidR="008A3DFD">
                    <w:trPr>
                      <w:trHeight w:hRule="exact" w:val="283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Основная проблема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Меры по устранению проблемы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Прогнозируемый результат</w:t>
                        </w:r>
                      </w:p>
                    </w:tc>
                  </w:tr>
                  <w:tr w:rsidR="008A3DFD">
                    <w:trPr>
                      <w:trHeight w:hRule="exact" w:val="835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Недостаточная адаптированность учащихся к обучению в школе.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Тренинги, игры, система поощрительных мер, усвоение школьных правил.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Быстрая адаптация первоклассников к школе, повышение учебной мотивации.</w:t>
                        </w:r>
                      </w:p>
                    </w:tc>
                  </w:tr>
                  <w:tr w:rsidR="008A3DFD">
                    <w:trPr>
                      <w:trHeight w:hRule="exact" w:val="1666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2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Наличие трудностей у отдельных учащихся. Неадекватное восприятие оценочной системы обучения учащимися и их родителями.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Индивидуальные занятия, усиленный контроль за деятельностью ученика.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Своевременное устранение трудностей в учебе.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Устранение психологического барьера перед отметкой.</w:t>
                        </w:r>
                      </w:p>
                    </w:tc>
                  </w:tr>
                  <w:tr w:rsidR="008A3DFD">
                    <w:trPr>
                      <w:trHeight w:hRule="exact" w:val="56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3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Наличие трудностей у отдельных учащихся.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6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Индивидуальные занятия, усиленный контроль за деятельностью ученика.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6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Своевременное устранение трудностей в учебе.</w:t>
                        </w:r>
                      </w:p>
                    </w:tc>
                  </w:tr>
                  <w:tr w:rsidR="008A3DFD">
                    <w:trPr>
                      <w:trHeight w:hRule="exact" w:val="56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4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Наличие трудностей у отдельных учащихся. Проблема успешного выпуска.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Индивидуальная работа с детьми по ликвидации пробелов и улучшению успеваемости.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Хороший результат по итоговой аттестации за уровень НОО.</w:t>
                        </w:r>
                      </w:p>
                    </w:tc>
                  </w:tr>
                  <w:tr w:rsidR="008A3DFD">
                    <w:trPr>
                      <w:trHeight w:hRule="exact" w:val="1387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5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Проблема преемственности при переходе из начальной школы в основную.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-Повышенное внимание к учащимся.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-Сбор информации об испытываемых трудностях. -Строгое соблюдение режима организации контрольных работ.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-Создание ситуации успеха в учебе.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-Быстрая и безболезненная адаптация пятиклассников к учебе.</w:t>
                        </w:r>
                      </w:p>
                    </w:tc>
                  </w:tr>
                  <w:tr w:rsidR="008A3DFD">
                    <w:trPr>
                      <w:trHeight w:hRule="exact" w:val="139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6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-Трудности, вызванные изучением новых предметов.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-Снижение учебной мотивации.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-Организация щадящего режима в начале изучения школьных предметов.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-Разработка комплекса мер, развивающих учебную мотивацию: творческие задания, система поощрения и др.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-Быстрая и безболезненная адаптация к учебе и новым предметам.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-Повышение учебной мотивации.</w:t>
                        </w:r>
                      </w:p>
                    </w:tc>
                  </w:tr>
                  <w:tr w:rsidR="008A3DFD">
                    <w:trPr>
                      <w:trHeight w:hRule="exact" w:val="139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7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-Трудности, вызванные изучением новых предметов.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-Снижение учебной мотивации.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-Организация щадящего режима в начале изучения школьных предметов.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-Разработка комплекса мер, развивающих учебную мотивацию: творческие задания, система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поощрения и др.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-Быстрая и безболезненная адаптация к учебе и новым предметам.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-Повышение учебной мотивации.</w:t>
                        </w:r>
                      </w:p>
                    </w:tc>
                  </w:tr>
                  <w:tr w:rsidR="008A3DFD">
                    <w:trPr>
                      <w:trHeight w:hRule="exact" w:val="1114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8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-Накопление пробелов знаний у отдельных учащихся.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-Снижение престижа активной познавательной деятельности.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-Организация системы индивидуальных консультаций со слабоуспевающими.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-Увеличение числа добросовестных, успешных учащихся, либо сохранение их числа постоянным.</w:t>
                        </w:r>
                      </w:p>
                    </w:tc>
                  </w:tr>
                  <w:tr w:rsidR="008A3DFD">
                    <w:trPr>
                      <w:trHeight w:hRule="exact" w:val="1675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9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-Проблема успешной итоговой аттестации.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 Проблема самоопределения.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144"/>
                          </w:tabs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Организация планомерной подготовки к ГИА- 202</w:t>
                        </w:r>
                        <w:r w:rsidR="00B63ACB">
                          <w:rPr>
                            <w:rStyle w:val="23"/>
                          </w:rPr>
                          <w:t>5</w:t>
                        </w:r>
                        <w:r>
                          <w:rPr>
                            <w:rStyle w:val="23"/>
                          </w:rPr>
                          <w:t>: уроков повторения, практических занятий, консультаций, индивидуально-групповых занятий.</w:t>
                        </w:r>
                      </w:p>
                      <w:p w:rsidR="008A3DFD" w:rsidRDefault="008A3DFD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Организация предпрофильной подготовки: ведение курса «Найди свой путь», анкетирование, тестирование.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Четкая и успешная сдача ГИА-202</w:t>
                        </w:r>
                        <w:r w:rsidR="00B63ACB">
                          <w:rPr>
                            <w:rStyle w:val="23"/>
                          </w:rPr>
                          <w:t>5</w:t>
                        </w:r>
                        <w:r>
                          <w:rPr>
                            <w:rStyle w:val="23"/>
                          </w:rPr>
                          <w:t>.</w:t>
                        </w:r>
                      </w:p>
                      <w:p w:rsidR="008A3DFD" w:rsidRDefault="008A3DFD">
                        <w:pPr>
                          <w:pStyle w:val="20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144"/>
                          </w:tabs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Определение своей дальнейшей образовательной траектории.</w:t>
                        </w:r>
                      </w:p>
                    </w:tc>
                  </w:tr>
                </w:tbl>
                <w:p w:rsidR="008A3DFD" w:rsidRDefault="008A3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702" w:lineRule="exact"/>
      </w:pPr>
    </w:p>
    <w:p w:rsidR="00EB25DB" w:rsidRDefault="00EB25DB">
      <w:pPr>
        <w:rPr>
          <w:sz w:val="2"/>
          <w:szCs w:val="2"/>
        </w:rPr>
        <w:sectPr w:rsidR="00EB25DB">
          <w:pgSz w:w="16840" w:h="11900" w:orient="landscape"/>
          <w:pgMar w:top="298" w:right="308" w:bottom="298" w:left="351" w:header="0" w:footer="3" w:gutter="0"/>
          <w:cols w:space="720"/>
          <w:noEndnote/>
          <w:docGrid w:linePitch="360"/>
        </w:sectPr>
      </w:pPr>
    </w:p>
    <w:p w:rsidR="00EB25DB" w:rsidRDefault="00455DF3">
      <w:pPr>
        <w:spacing w:line="360" w:lineRule="exact"/>
      </w:pPr>
      <w:r>
        <w:lastRenderedPageBreak/>
        <w:pict>
          <v:shape id="_x0000_s2052" type="#_x0000_t202" style="position:absolute;margin-left:.05pt;margin-top:0;width:809.05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98"/>
                    <w:gridCol w:w="4901"/>
                    <w:gridCol w:w="5554"/>
                    <w:gridCol w:w="4829"/>
                  </w:tblGrid>
                  <w:tr w:rsidR="008A3DFD">
                    <w:trPr>
                      <w:trHeight w:hRule="exact" w:val="2222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10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класс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-Проблема преемственности при переходе из основной школы в старшую.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-Организация профильного обучения. -Адаптация к новым условиям и требованиям обучения на уровне СОО.</w:t>
                        </w: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-Повышенное внимание к учащимся.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-Сбор информации об испытываемых трудностях. -Строгое соблюдение режима организации контрольных работ.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-Создание ситуации успеха в учебе.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 Организация предпрофильной подготовки: анкетирование,тестирование.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-Быстрая и безболезненная адаптация десятиклассников к учебе.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-Уверенность в выборе будущей профессии, определенности при выборе образовательного заведения после окончания школы.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-Качественное овладение знаниями.</w:t>
                        </w:r>
                      </w:p>
                    </w:tc>
                  </w:tr>
                  <w:tr w:rsidR="008A3DFD">
                    <w:trPr>
                      <w:trHeight w:hRule="exact" w:val="850"/>
                      <w:jc w:val="center"/>
                    </w:trPr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4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5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</w:p>
                    </w:tc>
                  </w:tr>
                </w:tbl>
                <w:p w:rsidR="008A3DFD" w:rsidRDefault="008A3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07.85pt;margin-top:166.9pt;width:391.45pt;height:18.35pt;z-index:251657734;mso-wrap-distance-left:5pt;mso-wrap-distance-right:5pt;mso-position-horizontal-relative:margin" filled="f" stroked="f">
            <v:textbox style="mso-fit-shape-to-text:t" inset="0,0,0,0">
              <w:txbxContent>
                <w:p w:rsidR="008A3DFD" w:rsidRDefault="008A3DFD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rPr>
                      <w:rStyle w:val="1Exact0"/>
                      <w:b/>
                      <w:bCs/>
                    </w:rPr>
                    <w:t>4. Работа с родителями по повышению качества образования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183.85pt;width:809.0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54"/>
                    <w:gridCol w:w="4070"/>
                    <w:gridCol w:w="3715"/>
                    <w:gridCol w:w="2146"/>
                    <w:gridCol w:w="4896"/>
                  </w:tblGrid>
                  <w:tr w:rsidR="008A3DFD">
                    <w:trPr>
                      <w:trHeight w:hRule="exact" w:val="610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Месяц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Проблема и её причина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302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Меры по устранению проблемы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Ожидаемый результат</w:t>
                        </w:r>
                      </w:p>
                    </w:tc>
                  </w:tr>
                  <w:tr w:rsidR="008A3DFD">
                    <w:trPr>
                      <w:trHeight w:hRule="exact" w:val="1205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Август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Наличие условно переведенного учащегося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Индивидуальная работа: беседа с родителями по поводу ликвидации задолженности 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Классный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руководитель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Учителя-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предметники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Благоприятный результат ликвидации академической задолженности</w:t>
                        </w:r>
                      </w:p>
                    </w:tc>
                  </w:tr>
                  <w:tr w:rsidR="008A3DFD">
                    <w:trPr>
                      <w:trHeight w:hRule="exact" w:val="907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Сентябрь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Недостаточная адаптированность учащихся к началу занятий.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Проведение родительских собраний, знакомство с новыми учителями.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Классные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Четкость в организации режима занятий, привыкание учащихся к новому учебному году.</w:t>
                        </w:r>
                      </w:p>
                    </w:tc>
                  </w:tr>
                  <w:tr w:rsidR="008A3DFD">
                    <w:trPr>
                      <w:trHeight w:hRule="exact" w:val="1507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Октябрь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Появление у учащихся неудовлетворительных отметок и отметок, ниже обычного уровня знаний.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Индивидуальные встречи с родителями, проведение беседпо контролю знаний и помощив выполнении домашних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заданий.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Классные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руководители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Учителя-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предметники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Определенная мера «исправления» неудовлетворительных и нежелательных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отметок.</w:t>
                        </w:r>
                      </w:p>
                    </w:tc>
                  </w:tr>
                  <w:tr w:rsidR="008A3DFD">
                    <w:trPr>
                      <w:trHeight w:hRule="exact" w:val="1502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Ноябрь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Необходимость знакомства родителей с морально</w:t>
                        </w:r>
                        <w:r>
                          <w:rPr>
                            <w:rStyle w:val="23"/>
                          </w:rPr>
                          <w:softHyphen/>
                          <w:t>психологическим климатом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8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класса и состоянием воспитательной работы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Классное родительское собрание по этим проблемам.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Администрация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школы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Классные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Активизация деятельности родителей по проведению воспитательных мероприятий.</w:t>
                        </w:r>
                      </w:p>
                    </w:tc>
                  </w:tr>
                  <w:tr w:rsidR="008A3DFD">
                    <w:trPr>
                      <w:trHeight w:hRule="exact" w:val="1613"/>
                      <w:jc w:val="center"/>
                    </w:trPr>
                    <w:tc>
                      <w:tcPr>
                        <w:tcW w:w="1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2"/>
                          </w:rPr>
                          <w:t>Декабрь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Недостаточная информация о накопляемости и качестве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отметок.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Необходимость знакомства родителей с итогами полугодия.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Оперативная связь с родителями посредством контроля за дневниками, индивидуальная работа с родителями.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Классные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руководители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Учителя-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предметники</w:t>
                        </w:r>
                      </w:p>
                    </w:tc>
                    <w:tc>
                      <w:tcPr>
                        <w:tcW w:w="4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Более пристальное внимание родителей к успеваемости детей. Знакомство родителей с общей картиной</w:t>
                        </w:r>
                      </w:p>
                      <w:p w:rsidR="008A3DFD" w:rsidRDefault="008A3DFD">
                        <w:pPr>
                          <w:pStyle w:val="20"/>
                          <w:shd w:val="clear" w:color="auto" w:fill="auto"/>
                          <w:spacing w:after="0" w:line="274" w:lineRule="exact"/>
                          <w:ind w:firstLine="0"/>
                          <w:jc w:val="left"/>
                        </w:pPr>
                        <w:r>
                          <w:rPr>
                            <w:rStyle w:val="23"/>
                          </w:rPr>
                          <w:t>успеваемости, повышение родительской мотивации к контролю за успеваемостью.</w:t>
                        </w:r>
                      </w:p>
                    </w:tc>
                  </w:tr>
                </w:tbl>
                <w:p w:rsidR="008A3DFD" w:rsidRDefault="008A3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360" w:lineRule="exact"/>
      </w:pPr>
    </w:p>
    <w:p w:rsidR="00EB25DB" w:rsidRDefault="00EB25DB">
      <w:pPr>
        <w:spacing w:line="573" w:lineRule="exact"/>
      </w:pPr>
    </w:p>
    <w:p w:rsidR="00EB25DB" w:rsidRDefault="00EB25DB">
      <w:pPr>
        <w:rPr>
          <w:sz w:val="2"/>
          <w:szCs w:val="2"/>
        </w:rPr>
        <w:sectPr w:rsidR="00EB25DB">
          <w:pgSz w:w="16840" w:h="11900" w:orient="landscape"/>
          <w:pgMar w:top="274" w:right="308" w:bottom="274" w:left="3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4070"/>
        <w:gridCol w:w="3715"/>
        <w:gridCol w:w="2146"/>
        <w:gridCol w:w="4896"/>
      </w:tblGrid>
      <w:tr w:rsidR="00EB25DB">
        <w:trPr>
          <w:trHeight w:hRule="exact" w:val="91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lastRenderedPageBreak/>
              <w:t>Январь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Недостаточная информация о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накопляемости и качестве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отметок.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Исправление учениками неудовлетворительных отметок,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нежелательных триместровых.</w:t>
            </w:r>
          </w:p>
        </w:tc>
      </w:tr>
      <w:tr w:rsidR="00EB25DB">
        <w:trPr>
          <w:trHeight w:hRule="exact" w:val="180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Февраль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Наличие неуспевающих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Индивидуальные собеседования с родителями и учащимися, выработка программы помощи родителей под контролем учителя-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предметника.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Повышение уровня знаний указанных учащихся, ликвидация пробелов.</w:t>
            </w:r>
          </w:p>
        </w:tc>
      </w:tr>
      <w:tr w:rsidR="00EB25DB">
        <w:trPr>
          <w:trHeight w:hRule="exact" w:val="120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Апрель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3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Проведение «Дня открытых дверей»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школы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EB25DB">
        <w:trPr>
          <w:trHeight w:hRule="exact" w:val="133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 w:rsidP="00851918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3"/>
              </w:rPr>
              <w:t>Проблема организации окончания учебного года и итоговой аттестации 202</w:t>
            </w:r>
            <w:r w:rsidR="00851918">
              <w:rPr>
                <w:rStyle w:val="23"/>
              </w:rPr>
              <w:t>5</w:t>
            </w:r>
            <w:r>
              <w:rPr>
                <w:rStyle w:val="23"/>
              </w:rPr>
              <w:t xml:space="preserve">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Родительские собрания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школы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EB25DB" w:rsidRDefault="008A3DFD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DB" w:rsidRDefault="008A3DFD" w:rsidP="00851918">
            <w:pPr>
              <w:pStyle w:val="20"/>
              <w:framePr w:w="1618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3"/>
              </w:rPr>
              <w:t>Организация награждения и поощрениякак можно большего числа учащихся за учебный год, организация помощи для родителей в проведении ГИА-202</w:t>
            </w:r>
            <w:r w:rsidR="00851918">
              <w:rPr>
                <w:rStyle w:val="23"/>
              </w:rPr>
              <w:t>5</w:t>
            </w:r>
            <w:r>
              <w:rPr>
                <w:rStyle w:val="23"/>
              </w:rPr>
              <w:t>.</w:t>
            </w:r>
          </w:p>
        </w:tc>
      </w:tr>
    </w:tbl>
    <w:p w:rsidR="00EB25DB" w:rsidRDefault="00EB25DB">
      <w:pPr>
        <w:framePr w:w="16181" w:wrap="notBeside" w:vAnchor="text" w:hAnchor="text" w:xAlign="center" w:y="1"/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p w:rsidR="00EB25DB" w:rsidRDefault="00EB25DB">
      <w:pPr>
        <w:rPr>
          <w:sz w:val="2"/>
          <w:szCs w:val="2"/>
        </w:rPr>
      </w:pPr>
    </w:p>
    <w:sectPr w:rsidR="00EB25DB" w:rsidSect="00EB25DB">
      <w:pgSz w:w="16840" w:h="11900" w:orient="landscape"/>
      <w:pgMar w:top="427" w:right="308" w:bottom="427" w:left="3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45C" w:rsidRDefault="0074345C" w:rsidP="00EB25DB">
      <w:r>
        <w:separator/>
      </w:r>
    </w:p>
  </w:endnote>
  <w:endnote w:type="continuationSeparator" w:id="1">
    <w:p w:rsidR="0074345C" w:rsidRDefault="0074345C" w:rsidP="00EB2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45C" w:rsidRDefault="0074345C"/>
  </w:footnote>
  <w:footnote w:type="continuationSeparator" w:id="1">
    <w:p w:rsidR="0074345C" w:rsidRDefault="007434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D" w:rsidRDefault="00455DF3">
    <w:pPr>
      <w:rPr>
        <w:sz w:val="2"/>
        <w:szCs w:val="2"/>
      </w:rPr>
    </w:pPr>
    <w:r w:rsidRPr="00455D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35pt;margin-top:7.4pt;width:624.25pt;height:12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3DFD" w:rsidRDefault="008A3DFD">
                <w:pPr>
                  <w:pStyle w:val="a4"/>
                  <w:shd w:val="clear" w:color="auto" w:fill="auto"/>
                  <w:tabs>
                    <w:tab w:val="right" w:pos="12485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1.</w:t>
                </w:r>
                <w:r>
                  <w:rPr>
                    <w:rStyle w:val="a5"/>
                    <w:b/>
                    <w:bCs/>
                  </w:rPr>
                  <w:tab/>
                  <w:t>Мероприятия по повышению качества образования в учреждении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D" w:rsidRDefault="008A3D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486"/>
    <w:multiLevelType w:val="multilevel"/>
    <w:tmpl w:val="46E2B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241BC"/>
    <w:multiLevelType w:val="multilevel"/>
    <w:tmpl w:val="075CC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7572B"/>
    <w:multiLevelType w:val="multilevel"/>
    <w:tmpl w:val="BB727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F60AD"/>
    <w:multiLevelType w:val="multilevel"/>
    <w:tmpl w:val="53DA6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061D8"/>
    <w:multiLevelType w:val="multilevel"/>
    <w:tmpl w:val="BE462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53838"/>
    <w:multiLevelType w:val="multilevel"/>
    <w:tmpl w:val="FC224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26283"/>
    <w:multiLevelType w:val="multilevel"/>
    <w:tmpl w:val="00841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8D03E3"/>
    <w:multiLevelType w:val="multilevel"/>
    <w:tmpl w:val="810E9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A752C7"/>
    <w:multiLevelType w:val="multilevel"/>
    <w:tmpl w:val="E3888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B25DB"/>
    <w:rsid w:val="00455DF3"/>
    <w:rsid w:val="00721031"/>
    <w:rsid w:val="0074345C"/>
    <w:rsid w:val="00851918"/>
    <w:rsid w:val="008A3DFD"/>
    <w:rsid w:val="00B63ACB"/>
    <w:rsid w:val="00EB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5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2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B2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sid w:val="00EB25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2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EB25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B25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EB2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sid w:val="00EB25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B2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EB25D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25DB"/>
    <w:pPr>
      <w:shd w:val="clear" w:color="auto" w:fill="FFFFFF"/>
      <w:spacing w:after="1000" w:line="269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B25DB"/>
    <w:pPr>
      <w:shd w:val="clear" w:color="auto" w:fill="FFFFFF"/>
      <w:spacing w:before="900" w:after="480" w:line="403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B25DB"/>
    <w:pPr>
      <w:shd w:val="clear" w:color="auto" w:fill="FFFFFF"/>
      <w:spacing w:line="298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EB25DB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EB25DB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3</cp:revision>
  <dcterms:created xsi:type="dcterms:W3CDTF">2024-10-29T05:10:00Z</dcterms:created>
  <dcterms:modified xsi:type="dcterms:W3CDTF">2024-10-29T06:32:00Z</dcterms:modified>
</cp:coreProperties>
</file>