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B94F3D">
      <w:pPr>
        <w:spacing w:after="0"/>
        <w:ind w:left="120"/>
      </w:pPr>
    </w:p>
    <w:p w:rsidR="00B94F3D" w:rsidRDefault="00B94F3D" w:rsidP="00B94F3D">
      <w:pPr>
        <w:spacing w:before="0" w:beforeAutospacing="0" w:after="0" w:afterAutospacing="0"/>
        <w:ind w:left="120"/>
        <w:jc w:val="center"/>
      </w:pPr>
    </w:p>
    <w:tbl>
      <w:tblPr>
        <w:tblW w:w="0" w:type="auto"/>
        <w:tblLook w:val="04A0"/>
      </w:tblPr>
      <w:tblGrid>
        <w:gridCol w:w="3091"/>
        <w:gridCol w:w="3061"/>
        <w:gridCol w:w="3091"/>
      </w:tblGrid>
      <w:tr w:rsidR="00B94F3D" w:rsidTr="006C6425">
        <w:tc>
          <w:tcPr>
            <w:tcW w:w="3114" w:type="dxa"/>
            <w:hideMark/>
          </w:tcPr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B94F3D" w:rsidRPr="00721D79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721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5" w:type="dxa"/>
          </w:tcPr>
          <w:p w:rsid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</w:p>
          <w:p w:rsidR="00B94F3D" w:rsidRP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«СШ№10»</w:t>
            </w:r>
          </w:p>
          <w:p w:rsidR="00721D79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721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B94F3D" w:rsidRDefault="00B94F3D" w:rsidP="00B94F3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4F3D" w:rsidRDefault="00B94F3D" w:rsidP="00B94F3D">
      <w:pPr>
        <w:spacing w:before="0" w:beforeAutospacing="0" w:after="0" w:afterAutospacing="0"/>
        <w:jc w:val="center"/>
      </w:pPr>
    </w:p>
    <w:p w:rsidR="00B94F3D" w:rsidRDefault="00B94F3D" w:rsidP="00B94F3D">
      <w:pPr>
        <w:spacing w:before="0" w:beforeAutospacing="0" w:after="0" w:afterAutospacing="0"/>
        <w:ind w:left="120"/>
        <w:jc w:val="center"/>
      </w:pPr>
    </w:p>
    <w:p w:rsidR="00B94F3D" w:rsidRDefault="00B94F3D" w:rsidP="00B94F3D">
      <w:pPr>
        <w:spacing w:before="0" w:beforeAutospacing="0" w:after="0" w:afterAutospacing="0"/>
        <w:ind w:left="120"/>
        <w:jc w:val="center"/>
      </w:pPr>
    </w:p>
    <w:p w:rsidR="00B94F3D" w:rsidRDefault="00B94F3D" w:rsidP="00B94F3D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ОСНОВНОГО ОБЩЕГО</w:t>
      </w:r>
    </w:p>
    <w:p w:rsid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:rsid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94F3D">
        <w:rPr>
          <w:rFonts w:ascii="Times New Roman" w:hAnsi="Times New Roman" w:cs="Times New Roman"/>
          <w:b/>
          <w:sz w:val="40"/>
          <w:szCs w:val="40"/>
          <w:lang w:val="ru-RU"/>
        </w:rPr>
        <w:t>обучающихся с ЗПР</w:t>
      </w: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«Средняя школа №10 с углубленным изучением отдельных предметов»</w:t>
      </w: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proofErr w:type="gramStart"/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ышний Волочек Тверской области</w:t>
      </w: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F3D">
        <w:rPr>
          <w:rFonts w:ascii="Times New Roman" w:hAnsi="Times New Roman" w:cs="Times New Roman"/>
          <w:b/>
          <w:sz w:val="24"/>
          <w:szCs w:val="24"/>
          <w:lang w:val="ru-RU"/>
        </w:rPr>
        <w:t>на 2024-2025 учебный год</w:t>
      </w: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F3D" w:rsidRPr="00B94F3D" w:rsidRDefault="00B94F3D" w:rsidP="00B94F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94F3D" w:rsidRDefault="00B94F3D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660E4" w:rsidRPr="001D3940" w:rsidRDefault="00C660E4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660E4" w:rsidRPr="001D3940" w:rsidRDefault="00C660E4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к учебному плану</w:t>
      </w:r>
    </w:p>
    <w:p w:rsidR="00C660E4" w:rsidRPr="001D3940" w:rsidRDefault="00C660E4" w:rsidP="00C660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реализующему АООП ООО обучающихся </w:t>
      </w:r>
      <w:proofErr w:type="gramEnd"/>
    </w:p>
    <w:p w:rsidR="00C660E4" w:rsidRDefault="00C660E4" w:rsidP="00C660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940">
        <w:rPr>
          <w:rFonts w:hAnsi="Times New Roman" w:cs="Times New Roman"/>
          <w:b/>
          <w:color w:val="000000"/>
          <w:sz w:val="24"/>
          <w:szCs w:val="24"/>
          <w:lang w:val="ru-RU"/>
        </w:rPr>
        <w:t>с задержкой психического развития</w:t>
      </w:r>
    </w:p>
    <w:p w:rsidR="00C660E4" w:rsidRDefault="00C660E4" w:rsidP="00C660E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основного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– АООП ООО)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– ЗПР), определяет общие рамки отбора учебного материала, формирования перечня результатов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АООП ООО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ЗПР:</w:t>
      </w:r>
    </w:p>
    <w:p w:rsidR="00B15B0D" w:rsidRPr="006C7B48" w:rsidRDefault="00310F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ЗПР;</w:t>
      </w:r>
    </w:p>
    <w:p w:rsidR="00B15B0D" w:rsidRPr="006C7B48" w:rsidRDefault="00310F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определяет (регламентирует) перечень учебных предметов, курсов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освоение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организацию;</w:t>
      </w:r>
    </w:p>
    <w:p w:rsidR="00B15B0D" w:rsidRPr="006C7B48" w:rsidRDefault="00310F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учебным годам.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основе ФАОП ООО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 (вариант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7)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целом соответствует обязательным требованиям ФГОС ООО и ФОП ООО,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том числе требованиям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включении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коррекционных 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Программе коррекционной работы.</w:t>
      </w:r>
      <w:proofErr w:type="gramEnd"/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плане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область. Содержание учебных предметов,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состав каждой предметной области, обеспечивает целостное восприятие мира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учетом особых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 включена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структуру учебного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целью коррекции недостатков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адаптации обучающихся. Коррекционно-развивающая область представлена коррекционными курсами, необходимыми для преодоления или ослабления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предусмотрены индивидуальные или групповые формы проведения занятий,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чередование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количественное соотношение определяются образовательной организацией. Индивидуальные коррекционно-развивающие занятия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преодоление индивидуальных дефицитов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обучения.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предоставлении индивидуальных занятий ребенку принимает </w:t>
      </w:r>
      <w:proofErr w:type="spell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двух частей: 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определяет состав учебных предметов обязательных предметных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 Допускаются интегрированные учебные предметы (курсы)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рамках одной предметной области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целом,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определенном этапе обучения.</w:t>
      </w:r>
    </w:p>
    <w:p w:rsid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языке. 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предметной области «Иностранные языки» предусматривается изучение </w:t>
      </w:r>
      <w:r w:rsidR="006C7B48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«Иностранный язык» отводится</w:t>
      </w:r>
      <w:r w:rsid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 3часа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учебного плана предусмотрены часы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рамках предметной области «Основы духовно-нравственной культуры народов России»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7962DD">
        <w:rPr>
          <w:rFonts w:hAnsi="Times New Roman" w:cs="Times New Roman"/>
          <w:color w:val="000000"/>
          <w:sz w:val="24"/>
          <w:szCs w:val="24"/>
          <w:lang w:val="ru-RU"/>
        </w:rPr>
        <w:t xml:space="preserve"> 1 час в неделю в 6 классе</w:t>
      </w:r>
      <w:proofErr w:type="gramStart"/>
      <w:r w:rsidR="007962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Увеличение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предметной области достигается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счет части, формируемой участниками образовательных отношений. Кроме того,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данной предметной области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последующих классах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учетом планов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программы воспитания.</w:t>
      </w:r>
    </w:p>
    <w:p w:rsidR="007962DD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учебном плане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методическими системами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образовательными технологиями, используемыми образовательной организацией.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 может проводиться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общепринятых формах,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формах, учитывающих особенности обучающихся. </w:t>
      </w:r>
      <w:proofErr w:type="gramEnd"/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C7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изучение содержания образования, обеспечивающего реализацию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образования.</w:t>
      </w:r>
      <w:proofErr w:type="gramEnd"/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данную часть учебного плана, может быть использовано:</w:t>
      </w:r>
    </w:p>
    <w:p w:rsidR="00B15B0D" w:rsidRPr="006C7B48" w:rsidRDefault="00310F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изучение отдельных учебных предметов обязательной части;</w:t>
      </w:r>
    </w:p>
    <w:p w:rsidR="00B15B0D" w:rsidRPr="006C7B48" w:rsidRDefault="00310F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удовлетворение особых образовательных потребностей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необходимую коррекцию недостатков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развитии или другие 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потребности участников образовательных отношений,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том числе этнокультурные;</w:t>
      </w:r>
    </w:p>
    <w:p w:rsidR="00B15B0D" w:rsidRPr="006C7B48" w:rsidRDefault="00310F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иной деятельности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6C7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. Внеурочная деятельность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планируемых результатов освоения АООП ООО (личностных, </w:t>
      </w:r>
      <w:proofErr w:type="spell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предметных), осуществляемая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формах, отличных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Организация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направлениям внеурочной деятельности является неотъемлемой частью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организации. 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данных занятий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Величина недельной образовательной нагрузки (количество занятий), реализуемой через внеурочную деятельность, определяется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пределами количества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более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часов,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менее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часов выделяются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обязательные коррекционные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коррекционно-развивающие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программой коррекционной работы.</w:t>
      </w:r>
    </w:p>
    <w:p w:rsidR="00B15B0D" w:rsidRPr="006C7B48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включается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деятельность. Она представлена коррекционными курсами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целью коррекции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ослабления 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психическом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психофизическом развитии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ЗПР, формирования жизненных компетенций, обеспечивающих овладение системой социальных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социальное развитие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также адаптацию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социуме.</w:t>
      </w:r>
    </w:p>
    <w:p w:rsidR="00B15B0D" w:rsidRPr="006C7B48" w:rsidRDefault="00310F7E" w:rsidP="000634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Содержание коррекционно-развивающих курсов,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количественное соотношение определяется образовательной организацией самостоятельно,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психофизических </w:t>
      </w:r>
      <w:proofErr w:type="gram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ПМПК. Кроме того, содержание данной области может быть дополнено для отдельных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решения </w:t>
      </w:r>
      <w:proofErr w:type="spellStart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</w:p>
    <w:p w:rsidR="00B15B0D" w:rsidRDefault="00310F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учитывается при определении максимально допустимой недельной нагрузки обучающихся,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учитывается при определении объемов финансирования, направляемых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реализацию АООП ООО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ЗПР. Распределение часов, предусмотренных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деятельность, осуществляется следующим образом: недельная нагрузка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–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часов,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3410">
        <w:rPr>
          <w:rFonts w:hAnsi="Times New Roman" w:cs="Times New Roman"/>
          <w:color w:val="000000"/>
          <w:sz w:val="24"/>
          <w:szCs w:val="24"/>
          <w:lang w:val="ru-RU"/>
        </w:rPr>
        <w:t>них 5 часов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коррекционно-развивающие курсы,</w:t>
      </w:r>
      <w:r w:rsidR="00063410">
        <w:rPr>
          <w:rFonts w:hAnsi="Times New Roman" w:cs="Times New Roman"/>
          <w:color w:val="000000"/>
          <w:sz w:val="24"/>
          <w:szCs w:val="24"/>
          <w:lang w:val="ru-RU"/>
        </w:rPr>
        <w:t>5  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–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B48">
        <w:rPr>
          <w:rFonts w:hAnsi="Times New Roman" w:cs="Times New Roman"/>
          <w:color w:val="000000"/>
          <w:sz w:val="24"/>
          <w:szCs w:val="24"/>
          <w:lang w:val="ru-RU"/>
        </w:rPr>
        <w:t>другие направления внеурочной деятельности.</w:t>
      </w: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E64" w:rsidRDefault="00706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1" w:type="dxa"/>
        <w:tblInd w:w="-601" w:type="dxa"/>
        <w:tblLayout w:type="fixed"/>
        <w:tblLook w:val="04A0"/>
      </w:tblPr>
      <w:tblGrid>
        <w:gridCol w:w="2737"/>
        <w:gridCol w:w="304"/>
        <w:gridCol w:w="1107"/>
        <w:gridCol w:w="1479"/>
        <w:gridCol w:w="913"/>
        <w:gridCol w:w="911"/>
        <w:gridCol w:w="913"/>
        <w:gridCol w:w="911"/>
        <w:gridCol w:w="212"/>
        <w:gridCol w:w="704"/>
      </w:tblGrid>
      <w:tr w:rsidR="00B55881" w:rsidRPr="00721D79" w:rsidTr="00310F7E">
        <w:trPr>
          <w:trHeight w:val="353"/>
        </w:trPr>
        <w:tc>
          <w:tcPr>
            <w:tcW w:w="10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Недельный учебный план основного общего образования </w:t>
            </w:r>
            <w:r w:rsidR="00310F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обучающихся с ЗПР (в соответствии с ФГОС ООО)</w:t>
            </w:r>
          </w:p>
        </w:tc>
      </w:tr>
      <w:tr w:rsidR="00B55881" w:rsidRPr="00AE58A6" w:rsidTr="00310F7E">
        <w:trPr>
          <w:trHeight w:val="353"/>
        </w:trPr>
        <w:tc>
          <w:tcPr>
            <w:tcW w:w="10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81" w:rsidRPr="00004B2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2024 - 2025</w:t>
            </w:r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</w:tr>
      <w:tr w:rsidR="00B55881" w:rsidRPr="00AE58A6" w:rsidTr="00310F7E">
        <w:trPr>
          <w:trHeight w:val="353"/>
        </w:trPr>
        <w:tc>
          <w:tcPr>
            <w:tcW w:w="101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55881" w:rsidRPr="00711BC3" w:rsidTr="00310F7E">
        <w:trPr>
          <w:trHeight w:val="613"/>
        </w:trPr>
        <w:tc>
          <w:tcPr>
            <w:tcW w:w="3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5881" w:rsidRPr="00711BC3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4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</w:tr>
      <w:tr w:rsidR="00B55881" w:rsidRPr="00711BC3" w:rsidTr="0067502E">
        <w:trPr>
          <w:trHeight w:val="381"/>
        </w:trPr>
        <w:tc>
          <w:tcPr>
            <w:tcW w:w="3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5881" w:rsidRPr="00711BC3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55881" w:rsidRPr="00AE58A6" w:rsidTr="00310F7E">
        <w:trPr>
          <w:gridAfter w:val="1"/>
          <w:wAfter w:w="704" w:type="dxa"/>
          <w:trHeight w:val="288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1" w:rsidRPr="00711BC3" w:rsidTr="0067502E">
        <w:trPr>
          <w:trHeight w:val="372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Иностранный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английский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1" w:rsidRPr="00711BC3" w:rsidTr="0067502E">
        <w:trPr>
          <w:trHeight w:val="744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881" w:rsidRPr="00711BC3" w:rsidTr="0067502E">
        <w:trPr>
          <w:trHeight w:val="372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России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Всеобщая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Изобразительное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881" w:rsidRPr="00711BC3" w:rsidTr="0067502E">
        <w:trPr>
          <w:trHeight w:val="186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2B1105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881" w:rsidRPr="00711BC3" w:rsidTr="0067502E">
        <w:trPr>
          <w:trHeight w:val="37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881" w:rsidRPr="00AE58A6" w:rsidTr="0067502E">
        <w:trPr>
          <w:trHeight w:val="195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часов в обязательной части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B55881" w:rsidRPr="00721D79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881" w:rsidRPr="00AE58A6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«Решение геометрических задач»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5881" w:rsidRPr="00AE58A6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Учебный курс «За страницами учебника биологии»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881" w:rsidRPr="00AE58A6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806530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881" w:rsidRPr="00AE58A6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«За страницами учебника географии»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AE58A6" w:rsidTr="0067502E">
        <w:trPr>
          <w:trHeight w:val="400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AE58A6" w:rsidTr="0067502E">
        <w:trPr>
          <w:trHeight w:val="474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«Познаем свой край»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5881" w:rsidRPr="00AE58A6" w:rsidTr="0067502E">
        <w:trPr>
          <w:trHeight w:val="409"/>
        </w:trPr>
        <w:tc>
          <w:tcPr>
            <w:tcW w:w="5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55881" w:rsidRPr="00AE58A6" w:rsidTr="0067502E">
        <w:trPr>
          <w:trHeight w:val="195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55881" w:rsidRPr="00AE58A6" w:rsidTr="00313D44">
        <w:trPr>
          <w:trHeight w:val="186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допустимая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313D44" w:rsidRPr="00E003C9" w:rsidTr="00313D44">
        <w:trPr>
          <w:trHeight w:val="186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D44" w:rsidRPr="00313D44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3D44" w:rsidRPr="00E003C9" w:rsidRDefault="00E003C9" w:rsidP="00E00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3D44" w:rsidRPr="00E003C9" w:rsidRDefault="00E003C9" w:rsidP="00E003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313D44" w:rsidRPr="00E003C9" w:rsidTr="0067502E">
        <w:trPr>
          <w:trHeight w:val="186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- развивающие занятия: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дефектологические)»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313D44" w:rsidRPr="00E003C9" w:rsidTr="0067502E">
        <w:trPr>
          <w:trHeight w:val="186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Коррекционный курс: «Логопедические занятия»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313D44" w:rsidRPr="00E003C9" w:rsidTr="0067502E">
        <w:trPr>
          <w:trHeight w:val="186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Другие направления внеурочной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13D44" w:rsidRPr="00E003C9" w:rsidRDefault="00E003C9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3D44" w:rsidRPr="00E003C9" w:rsidRDefault="00313D4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706E64" w:rsidRDefault="00706E64" w:rsidP="006750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229" w:type="dxa"/>
        <w:tblInd w:w="-885" w:type="dxa"/>
        <w:tblLayout w:type="fixed"/>
        <w:tblLook w:val="04A0"/>
      </w:tblPr>
      <w:tblGrid>
        <w:gridCol w:w="2620"/>
        <w:gridCol w:w="236"/>
        <w:gridCol w:w="2673"/>
        <w:gridCol w:w="709"/>
        <w:gridCol w:w="851"/>
        <w:gridCol w:w="850"/>
        <w:gridCol w:w="452"/>
        <w:gridCol w:w="399"/>
        <w:gridCol w:w="620"/>
        <w:gridCol w:w="46"/>
        <w:gridCol w:w="184"/>
        <w:gridCol w:w="837"/>
        <w:gridCol w:w="14"/>
        <w:gridCol w:w="738"/>
      </w:tblGrid>
      <w:tr w:rsidR="00B55881" w:rsidRPr="00721D79" w:rsidTr="00845BD4">
        <w:trPr>
          <w:gridAfter w:val="2"/>
          <w:wAfter w:w="752" w:type="dxa"/>
          <w:trHeight w:val="142"/>
        </w:trPr>
        <w:tc>
          <w:tcPr>
            <w:tcW w:w="9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02E" w:rsidRDefault="00B55881" w:rsidP="006750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Годовой учебный план основного общего образовани</w:t>
            </w:r>
            <w:r w:rsidR="00675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я </w:t>
            </w:r>
          </w:p>
          <w:p w:rsidR="0067502E" w:rsidRPr="00B55881" w:rsidRDefault="0067502E" w:rsidP="006750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обучающихся с ЗПР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сооттветсвии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 ФГОС ООО)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881" w:rsidRPr="00B55881" w:rsidRDefault="00B55881" w:rsidP="006750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</w:tc>
      </w:tr>
      <w:tr w:rsidR="00B55881" w:rsidRPr="00AE58A6" w:rsidTr="00845BD4">
        <w:trPr>
          <w:gridAfter w:val="2"/>
          <w:wAfter w:w="752" w:type="dxa"/>
          <w:trHeight w:val="197"/>
        </w:trPr>
        <w:tc>
          <w:tcPr>
            <w:tcW w:w="9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881" w:rsidRPr="003D57E0" w:rsidRDefault="00B55881" w:rsidP="0067502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2024 - 2025</w:t>
            </w:r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881" w:rsidRPr="00AE58A6" w:rsidRDefault="00B55881" w:rsidP="0067502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55881" w:rsidRPr="00711BC3" w:rsidTr="00845BD4">
        <w:trPr>
          <w:gridAfter w:val="1"/>
          <w:wAfter w:w="738" w:type="dxa"/>
          <w:trHeight w:val="607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67502E">
            <w:pPr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5881" w:rsidRPr="00711BC3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</w:tr>
      <w:tr w:rsidR="00B55881" w:rsidRPr="00711BC3" w:rsidTr="00845BD4">
        <w:trPr>
          <w:gridAfter w:val="1"/>
          <w:wAfter w:w="738" w:type="dxa"/>
          <w:trHeight w:val="377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5881" w:rsidRPr="00711BC3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881" w:rsidRPr="00AE58A6" w:rsidTr="00845BD4">
        <w:trPr>
          <w:gridAfter w:val="4"/>
          <w:wAfter w:w="1773" w:type="dxa"/>
          <w:trHeight w:val="28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B55881" w:rsidRPr="00711BC3" w:rsidTr="00845BD4">
        <w:trPr>
          <w:gridAfter w:val="2"/>
          <w:wAfter w:w="752" w:type="dxa"/>
          <w:trHeight w:val="3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Иностранный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английский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B55881" w:rsidRPr="00711BC3" w:rsidTr="00845BD4">
        <w:trPr>
          <w:gridAfter w:val="2"/>
          <w:wAfter w:w="752" w:type="dxa"/>
          <w:trHeight w:val="73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DF7BAD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55881" w:rsidRPr="00711BC3" w:rsidTr="00845BD4">
        <w:trPr>
          <w:gridAfter w:val="2"/>
          <w:wAfter w:w="752" w:type="dxa"/>
          <w:trHeight w:val="36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России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Всеобщая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Изобразительное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55881" w:rsidRPr="00711BC3" w:rsidTr="00845BD4">
        <w:trPr>
          <w:gridAfter w:val="2"/>
          <w:wAfter w:w="752" w:type="dxa"/>
          <w:trHeight w:val="1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B55881" w:rsidRPr="00711BC3" w:rsidTr="00845BD4">
        <w:trPr>
          <w:gridAfter w:val="2"/>
          <w:wAfter w:w="752" w:type="dxa"/>
          <w:trHeight w:val="36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безопасности и защиты Родины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55881" w:rsidRPr="00AE58A6" w:rsidTr="00845BD4">
        <w:trPr>
          <w:trHeight w:val="41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часов в обязательной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066</w:t>
            </w:r>
          </w:p>
        </w:tc>
        <w:tc>
          <w:tcPr>
            <w:tcW w:w="752" w:type="dxa"/>
            <w:gridSpan w:val="2"/>
            <w:vAlign w:val="center"/>
          </w:tcPr>
          <w:p w:rsidR="00B55881" w:rsidRDefault="00B55881" w:rsidP="00310F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5881" w:rsidRPr="00721D79" w:rsidTr="00845BD4">
        <w:trPr>
          <w:gridAfter w:val="2"/>
          <w:wAfter w:w="752" w:type="dxa"/>
          <w:trHeight w:val="3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881" w:rsidRPr="00AE58A6" w:rsidTr="00845BD4">
        <w:trPr>
          <w:gridAfter w:val="2"/>
          <w:wAfter w:w="752" w:type="dxa"/>
          <w:trHeight w:val="3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«Решение геометрических задач»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B55881" w:rsidRPr="00AE58A6" w:rsidTr="00845BD4">
        <w:trPr>
          <w:gridAfter w:val="2"/>
          <w:wAfter w:w="752" w:type="dxa"/>
          <w:trHeight w:val="3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«За страницами учебника биологии»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806530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55881" w:rsidRPr="00AE58A6" w:rsidTr="00845BD4">
        <w:trPr>
          <w:gridAfter w:val="2"/>
          <w:wAfter w:w="752" w:type="dxa"/>
          <w:trHeight w:val="3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«За страницами учебника географии»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55881" w:rsidRPr="00AE58A6" w:rsidTr="00845BD4">
        <w:trPr>
          <w:gridAfter w:val="2"/>
          <w:wAfter w:w="752" w:type="dxa"/>
          <w:trHeight w:val="3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55881" w:rsidRPr="00AE58A6" w:rsidTr="00845BD4">
        <w:trPr>
          <w:gridAfter w:val="2"/>
          <w:wAfter w:w="752" w:type="dxa"/>
          <w:trHeight w:val="46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курс «Познаем свой край»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55881" w:rsidRPr="00AE58A6" w:rsidTr="00845BD4">
        <w:trPr>
          <w:gridAfter w:val="2"/>
          <w:wAfter w:w="752" w:type="dxa"/>
          <w:trHeight w:val="404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B55881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5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</w:tr>
      <w:tr w:rsidR="00B55881" w:rsidRPr="00AE58A6" w:rsidTr="00845BD4">
        <w:trPr>
          <w:gridAfter w:val="2"/>
          <w:wAfter w:w="752" w:type="dxa"/>
          <w:trHeight w:val="193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881" w:rsidRPr="00AE58A6" w:rsidRDefault="00B55881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1" w:rsidRPr="009F6B42" w:rsidRDefault="00B55881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</w:tr>
      <w:tr w:rsidR="00845BD4" w:rsidRPr="00AE58A6" w:rsidTr="00845BD4">
        <w:trPr>
          <w:gridAfter w:val="2"/>
          <w:wAfter w:w="752" w:type="dxa"/>
          <w:trHeight w:val="1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D4" w:rsidRPr="00AE58A6" w:rsidRDefault="00845BD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допустимая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</w:t>
            </w:r>
            <w:proofErr w:type="spellEnd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5BD4" w:rsidRPr="009F6B42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45BD4" w:rsidRPr="009F6B42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45BD4" w:rsidRPr="009F6B42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5BD4" w:rsidRPr="009F6B42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D4" w:rsidRPr="009F6B42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BD4" w:rsidRPr="00842EEB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2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338</w:t>
            </w:r>
          </w:p>
        </w:tc>
      </w:tr>
      <w:tr w:rsidR="00845BD4" w:rsidRPr="00845BD4" w:rsidTr="00845BD4">
        <w:trPr>
          <w:gridAfter w:val="2"/>
          <w:wAfter w:w="752" w:type="dxa"/>
          <w:trHeight w:val="1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845BD4" w:rsidRPr="00845BD4" w:rsidTr="00845BD4">
        <w:trPr>
          <w:gridAfter w:val="2"/>
          <w:wAfter w:w="752" w:type="dxa"/>
          <w:trHeight w:val="1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Коррекционный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- развивающие занятия: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дефектологические)»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845BD4" w:rsidRPr="00845BD4" w:rsidTr="00845BD4">
        <w:trPr>
          <w:gridAfter w:val="2"/>
          <w:wAfter w:w="752" w:type="dxa"/>
          <w:trHeight w:val="1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Коррекционный курс: «Логопедические занятия»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845BD4" w:rsidRPr="00845BD4" w:rsidTr="00845BD4">
        <w:trPr>
          <w:gridAfter w:val="2"/>
          <w:wAfter w:w="752" w:type="dxa"/>
          <w:trHeight w:val="18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BD4" w:rsidRPr="00845BD4" w:rsidRDefault="00845BD4" w:rsidP="00310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</w:tbl>
    <w:p w:rsidR="00B55881" w:rsidRPr="00845BD4" w:rsidRDefault="00B55881" w:rsidP="00B55881">
      <w:pPr>
        <w:rPr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881" w:rsidRPr="006C7B48" w:rsidRDefault="00B558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55881" w:rsidRPr="006C7B48" w:rsidSect="00B15B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2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7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3410"/>
    <w:rsid w:val="002D33B1"/>
    <w:rsid w:val="002D3591"/>
    <w:rsid w:val="00310F7E"/>
    <w:rsid w:val="00313D44"/>
    <w:rsid w:val="003514A0"/>
    <w:rsid w:val="004F7E17"/>
    <w:rsid w:val="005122ED"/>
    <w:rsid w:val="005A05CE"/>
    <w:rsid w:val="00653AF6"/>
    <w:rsid w:val="0067502E"/>
    <w:rsid w:val="006C7B48"/>
    <w:rsid w:val="00706E64"/>
    <w:rsid w:val="00721D79"/>
    <w:rsid w:val="007962DD"/>
    <w:rsid w:val="00845BD4"/>
    <w:rsid w:val="009971A4"/>
    <w:rsid w:val="00B15B0D"/>
    <w:rsid w:val="00B26163"/>
    <w:rsid w:val="00B55881"/>
    <w:rsid w:val="00B73A5A"/>
    <w:rsid w:val="00B94F3D"/>
    <w:rsid w:val="00C660E4"/>
    <w:rsid w:val="00E003C9"/>
    <w:rsid w:val="00E438A1"/>
    <w:rsid w:val="00E953C0"/>
    <w:rsid w:val="00F01E19"/>
    <w:rsid w:val="00F0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15</cp:revision>
  <dcterms:created xsi:type="dcterms:W3CDTF">2011-11-02T04:15:00Z</dcterms:created>
  <dcterms:modified xsi:type="dcterms:W3CDTF">2024-09-04T06:20:00Z</dcterms:modified>
</cp:coreProperties>
</file>