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2E" w:rsidRPr="00146AF8" w:rsidRDefault="00B518C0" w:rsidP="00A02D2E">
      <w:pPr>
        <w:spacing w:line="360" w:lineRule="exact"/>
        <w:rPr>
          <w:lang w:val="ru-RU"/>
        </w:rPr>
      </w:pPr>
      <w:r w:rsidRPr="00B518C0"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1.2pt;margin-top:.1pt;width:246.05pt;height:68.5pt;z-index:251664384;mso-wrap-distance-left:5pt;mso-wrap-distance-right:5pt;mso-position-horizontal-relative:margin" filled="f" stroked="f">
            <v:textbox style="mso-fit-shape-to-text:t" inset="0,0,0,0">
              <w:txbxContent>
                <w:p w:rsidR="008873D2" w:rsidRDefault="008873D2" w:rsidP="00A02D2E">
                  <w:pPr>
                    <w:pStyle w:val="20"/>
                    <w:shd w:val="clear" w:color="auto" w:fill="auto"/>
                    <w:ind w:firstLine="0"/>
                    <w:rPr>
                      <w:rStyle w:val="2Exact"/>
                      <w:lang w:val="ru-RU"/>
                    </w:rPr>
                  </w:pPr>
                  <w:r w:rsidRPr="00A02D2E">
                    <w:rPr>
                      <w:rStyle w:val="2Exact"/>
                      <w:lang w:val="ru-RU"/>
                    </w:rPr>
                    <w:t>Утверждено приказом</w:t>
                  </w:r>
                </w:p>
                <w:p w:rsidR="008873D2" w:rsidRDefault="008873D2" w:rsidP="00A02D2E">
                  <w:pPr>
                    <w:pStyle w:val="20"/>
                    <w:shd w:val="clear" w:color="auto" w:fill="auto"/>
                    <w:ind w:firstLine="0"/>
                    <w:rPr>
                      <w:rStyle w:val="2Exact"/>
                      <w:lang w:val="ru-RU"/>
                    </w:rPr>
                  </w:pPr>
                  <w:r w:rsidRPr="00A02D2E">
                    <w:rPr>
                      <w:rStyle w:val="2Exact"/>
                      <w:lang w:val="ru-RU"/>
                    </w:rPr>
                    <w:t xml:space="preserve"> директора МБОУ «СШ№10»</w:t>
                  </w:r>
                </w:p>
                <w:p w:rsidR="008873D2" w:rsidRDefault="008873D2" w:rsidP="00A02D2E">
                  <w:pPr>
                    <w:pStyle w:val="20"/>
                    <w:shd w:val="clear" w:color="auto" w:fill="auto"/>
                    <w:ind w:firstLine="0"/>
                    <w:rPr>
                      <w:rStyle w:val="2Exact"/>
                      <w:lang w:val="ru-RU"/>
                    </w:rPr>
                  </w:pPr>
                  <w:r w:rsidRPr="00A02D2E">
                    <w:rPr>
                      <w:rStyle w:val="2Exact"/>
                      <w:lang w:val="ru-RU"/>
                    </w:rPr>
                    <w:t xml:space="preserve"> №</w:t>
                  </w:r>
                  <w:r w:rsidR="005B07AE">
                    <w:rPr>
                      <w:rStyle w:val="2Exact"/>
                      <w:lang w:val="ru-RU"/>
                    </w:rPr>
                    <w:t>12</w:t>
                  </w:r>
                  <w:r w:rsidRPr="00A02D2E">
                    <w:rPr>
                      <w:rStyle w:val="2Exact"/>
                      <w:lang w:val="ru-RU"/>
                    </w:rPr>
                    <w:t xml:space="preserve"> от </w:t>
                  </w:r>
                  <w:r w:rsidR="005B07AE">
                    <w:rPr>
                      <w:rStyle w:val="2Exact"/>
                      <w:lang w:val="ru-RU"/>
                    </w:rPr>
                    <w:t>2</w:t>
                  </w:r>
                  <w:r w:rsidRPr="00A02D2E">
                    <w:rPr>
                      <w:rStyle w:val="2Exact"/>
                      <w:lang w:val="ru-RU"/>
                    </w:rPr>
                    <w:t>0.08.202</w:t>
                  </w:r>
                  <w:r w:rsidR="005B07AE">
                    <w:rPr>
                      <w:rStyle w:val="2Exact"/>
                      <w:lang w:val="ru-RU"/>
                    </w:rPr>
                    <w:t>5</w:t>
                  </w:r>
                </w:p>
                <w:p w:rsidR="008873D2" w:rsidRPr="00A02D2E" w:rsidRDefault="008873D2" w:rsidP="00A02D2E">
                  <w:pPr>
                    <w:pStyle w:val="20"/>
                    <w:shd w:val="clear" w:color="auto" w:fill="auto"/>
                    <w:ind w:firstLine="0"/>
                    <w:rPr>
                      <w:lang w:val="ru-RU"/>
                    </w:rPr>
                  </w:pPr>
                  <w:r w:rsidRPr="00A02D2E">
                    <w:rPr>
                      <w:rStyle w:val="2Exact"/>
                      <w:lang w:val="ru-RU"/>
                    </w:rPr>
                    <w:t xml:space="preserve"> </w:t>
                  </w:r>
                  <w:proofErr w:type="spellStart"/>
                  <w:r w:rsidRPr="00A02D2E">
                    <w:rPr>
                      <w:rStyle w:val="2Exact"/>
                      <w:lang w:val="ru-RU"/>
                    </w:rPr>
                    <w:t>Радайкиной</w:t>
                  </w:r>
                  <w:proofErr w:type="spellEnd"/>
                  <w:r w:rsidRPr="00A02D2E">
                    <w:rPr>
                      <w:rStyle w:val="2Exact"/>
                      <w:lang w:val="ru-RU"/>
                    </w:rPr>
                    <w:t xml:space="preserve"> Ж.В.</w:t>
                  </w:r>
                </w:p>
              </w:txbxContent>
            </v:textbox>
            <w10:wrap anchorx="margin"/>
          </v:shape>
        </w:pict>
      </w:r>
    </w:p>
    <w:p w:rsidR="00A02D2E" w:rsidRDefault="00A02D2E" w:rsidP="00A02D2E">
      <w:pPr>
        <w:spacing w:line="360" w:lineRule="exact"/>
      </w:pPr>
    </w:p>
    <w:p w:rsidR="00A02D2E" w:rsidRDefault="00A02D2E" w:rsidP="00A02D2E">
      <w:pPr>
        <w:spacing w:line="360" w:lineRule="exact"/>
      </w:pPr>
    </w:p>
    <w:p w:rsidR="00A02D2E" w:rsidRDefault="00A02D2E" w:rsidP="00A02D2E">
      <w:pPr>
        <w:spacing w:line="360" w:lineRule="exact"/>
      </w:pPr>
    </w:p>
    <w:p w:rsidR="00A02D2E" w:rsidRDefault="00A02D2E" w:rsidP="00A02D2E">
      <w:pPr>
        <w:spacing w:line="360" w:lineRule="exact"/>
      </w:pPr>
    </w:p>
    <w:p w:rsidR="00A02D2E" w:rsidRDefault="00A02D2E" w:rsidP="00A02D2E">
      <w:pPr>
        <w:spacing w:line="360" w:lineRule="exact"/>
      </w:pPr>
    </w:p>
    <w:p w:rsidR="00A02D2E" w:rsidRPr="00A02D2E" w:rsidRDefault="00B518C0" w:rsidP="00A02D2E">
      <w:pPr>
        <w:spacing w:line="360" w:lineRule="exact"/>
        <w:rPr>
          <w:lang w:val="ru-RU"/>
        </w:rPr>
      </w:pPr>
      <w:r w:rsidRPr="00B518C0">
        <w:rPr>
          <w:lang w:bidi="ru-RU"/>
        </w:rPr>
        <w:pict>
          <v:shape id="_x0000_s1027" type="#_x0000_t202" style="position:absolute;margin-left:81.5pt;margin-top:-.1pt;width:536.65pt;height:78.2pt;z-index:251662336;mso-wrap-distance-left:5pt;mso-wrap-distance-right:5pt;mso-position-horizontal-relative:margin" filled="f" stroked="f">
            <v:textbox style="mso-fit-shape-to-text:t" inset="0,0,0,0">
              <w:txbxContent>
                <w:p w:rsidR="008873D2" w:rsidRPr="00A02D2E" w:rsidRDefault="008873D2" w:rsidP="00146AF8">
                  <w:pPr>
                    <w:pStyle w:val="11"/>
                    <w:keepNext/>
                    <w:keepLines/>
                    <w:shd w:val="clear" w:color="auto" w:fill="auto"/>
                    <w:rPr>
                      <w:lang w:val="ru-RU"/>
                    </w:rPr>
                  </w:pPr>
                  <w:bookmarkStart w:id="0" w:name="bookmark0"/>
                  <w:r w:rsidRPr="00A02D2E">
                    <w:rPr>
                      <w:lang w:val="ru-RU"/>
                    </w:rPr>
                    <w:t>ПЛАН ВНУТРИШКОЛЬНОГО КОНТРОЛЯ</w:t>
                  </w:r>
                  <w:r w:rsidRPr="00A02D2E">
                    <w:rPr>
                      <w:lang w:val="ru-RU"/>
                    </w:rPr>
                    <w:br/>
                    <w:t>на 202</w:t>
                  </w:r>
                  <w:r>
                    <w:rPr>
                      <w:lang w:val="ru-RU"/>
                    </w:rPr>
                    <w:t>5</w:t>
                  </w:r>
                  <w:r w:rsidRPr="00A02D2E">
                    <w:rPr>
                      <w:lang w:val="ru-RU"/>
                    </w:rPr>
                    <w:t>-202</w:t>
                  </w:r>
                  <w:r>
                    <w:rPr>
                      <w:lang w:val="ru-RU"/>
                    </w:rPr>
                    <w:t>6</w:t>
                  </w:r>
                  <w:r w:rsidRPr="00A02D2E">
                    <w:rPr>
                      <w:lang w:val="ru-RU"/>
                    </w:rPr>
                    <w:t xml:space="preserve"> учебный год</w:t>
                  </w:r>
                  <w:bookmarkEnd w:id="0"/>
                </w:p>
              </w:txbxContent>
            </v:textbox>
            <w10:wrap anchorx="margin"/>
          </v:shape>
        </w:pict>
      </w:r>
      <w:r w:rsidR="00146AF8">
        <w:rPr>
          <w:lang w:val="ru-RU"/>
        </w:rPr>
        <w:t xml:space="preserve">  </w:t>
      </w:r>
    </w:p>
    <w:p w:rsidR="00A02D2E" w:rsidRPr="006778FA" w:rsidRDefault="00A02D2E" w:rsidP="00A02D2E">
      <w:pPr>
        <w:spacing w:line="360" w:lineRule="exact"/>
        <w:rPr>
          <w:lang w:val="ru-RU"/>
        </w:rPr>
      </w:pPr>
    </w:p>
    <w:p w:rsidR="00A02D2E" w:rsidRPr="00A02D2E" w:rsidRDefault="00A02D2E" w:rsidP="00A02D2E">
      <w:pPr>
        <w:pStyle w:val="30"/>
        <w:shd w:val="clear" w:color="auto" w:fill="auto"/>
        <w:spacing w:after="230"/>
        <w:rPr>
          <w:lang w:val="ru-RU"/>
        </w:rPr>
      </w:pPr>
    </w:p>
    <w:p w:rsidR="00A02D2E" w:rsidRDefault="00A02D2E" w:rsidP="00A02D2E">
      <w:pPr>
        <w:pStyle w:val="30"/>
        <w:shd w:val="clear" w:color="auto" w:fill="auto"/>
        <w:spacing w:after="230"/>
        <w:jc w:val="both"/>
        <w:rPr>
          <w:lang w:val="ru-RU"/>
        </w:rPr>
      </w:pPr>
    </w:p>
    <w:p w:rsidR="00A02D2E" w:rsidRDefault="00A02D2E" w:rsidP="00A02D2E">
      <w:pPr>
        <w:pStyle w:val="30"/>
        <w:shd w:val="clear" w:color="auto" w:fill="auto"/>
        <w:spacing w:after="230"/>
        <w:jc w:val="both"/>
        <w:rPr>
          <w:lang w:val="ru-RU"/>
        </w:rPr>
      </w:pPr>
    </w:p>
    <w:p w:rsidR="00A02D2E" w:rsidRDefault="00A02D2E" w:rsidP="00A02D2E">
      <w:pPr>
        <w:pStyle w:val="30"/>
        <w:shd w:val="clear" w:color="auto" w:fill="auto"/>
        <w:spacing w:after="230"/>
        <w:jc w:val="both"/>
        <w:rPr>
          <w:lang w:val="ru-RU"/>
        </w:rPr>
      </w:pPr>
    </w:p>
    <w:p w:rsidR="00A02D2E" w:rsidRDefault="00A02D2E" w:rsidP="00A02D2E">
      <w:pPr>
        <w:pStyle w:val="30"/>
        <w:shd w:val="clear" w:color="auto" w:fill="auto"/>
        <w:spacing w:after="230"/>
        <w:jc w:val="both"/>
        <w:rPr>
          <w:lang w:val="ru-RU"/>
        </w:rPr>
      </w:pPr>
    </w:p>
    <w:p w:rsidR="00A02D2E" w:rsidRDefault="00A02D2E" w:rsidP="00A02D2E">
      <w:pPr>
        <w:pStyle w:val="30"/>
        <w:shd w:val="clear" w:color="auto" w:fill="auto"/>
        <w:spacing w:after="230"/>
        <w:jc w:val="both"/>
        <w:rPr>
          <w:lang w:val="ru-RU"/>
        </w:rPr>
      </w:pPr>
    </w:p>
    <w:p w:rsidR="00146AF8" w:rsidRDefault="00146AF8" w:rsidP="00A02D2E">
      <w:pPr>
        <w:pStyle w:val="30"/>
        <w:shd w:val="clear" w:color="auto" w:fill="auto"/>
        <w:spacing w:after="230"/>
        <w:jc w:val="both"/>
        <w:rPr>
          <w:lang w:val="ru-RU"/>
        </w:rPr>
      </w:pPr>
    </w:p>
    <w:p w:rsidR="00146AF8" w:rsidRDefault="00146AF8" w:rsidP="00A02D2E">
      <w:pPr>
        <w:pStyle w:val="30"/>
        <w:shd w:val="clear" w:color="auto" w:fill="auto"/>
        <w:spacing w:after="230"/>
        <w:jc w:val="both"/>
        <w:rPr>
          <w:lang w:val="ru-RU"/>
        </w:rPr>
      </w:pPr>
    </w:p>
    <w:p w:rsidR="00146AF8" w:rsidRDefault="00B518C0" w:rsidP="00A02D2E">
      <w:pPr>
        <w:pStyle w:val="30"/>
        <w:shd w:val="clear" w:color="auto" w:fill="auto"/>
        <w:spacing w:after="230"/>
        <w:jc w:val="both"/>
        <w:rPr>
          <w:lang w:val="ru-RU"/>
        </w:rPr>
      </w:pPr>
      <w:r w:rsidRPr="00B518C0">
        <w:rPr>
          <w:lang w:bidi="ru-RU"/>
        </w:rPr>
        <w:lastRenderedPageBreak/>
        <w:pict>
          <v:shape id="_x0000_s1028" type="#_x0000_t202" style="position:absolute;left:0;text-align:left;margin-left:293.45pt;margin-top:14.95pt;width:46.8pt;height:13.3pt;z-index:251663360;mso-wrap-distance-left:5pt;mso-wrap-distance-right:5pt;mso-position-horizontal-relative:margin" filled="f" stroked="f">
            <v:textbox style="mso-fit-shape-to-text:t" inset="0,0,0,0">
              <w:txbxContent>
                <w:p w:rsidR="008873D2" w:rsidRPr="00146AF8" w:rsidRDefault="008873D2" w:rsidP="00A02D2E">
                  <w:pPr>
                    <w:pStyle w:val="30"/>
                    <w:shd w:val="clear" w:color="auto" w:fill="auto"/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</w:p>
    <w:p w:rsidR="00A02D2E" w:rsidRPr="00A02D2E" w:rsidRDefault="00A02D2E" w:rsidP="00A02D2E">
      <w:pPr>
        <w:pStyle w:val="30"/>
        <w:shd w:val="clear" w:color="auto" w:fill="auto"/>
        <w:spacing w:after="230"/>
        <w:jc w:val="both"/>
        <w:rPr>
          <w:lang w:val="ru-RU"/>
        </w:rPr>
      </w:pPr>
      <w:r w:rsidRPr="00A02D2E">
        <w:rPr>
          <w:lang w:val="ru-RU"/>
        </w:rPr>
        <w:t xml:space="preserve">Цели </w:t>
      </w:r>
      <w:proofErr w:type="spellStart"/>
      <w:r w:rsidRPr="00A02D2E">
        <w:rPr>
          <w:lang w:val="ru-RU"/>
        </w:rPr>
        <w:t>внутришкольного</w:t>
      </w:r>
      <w:proofErr w:type="spellEnd"/>
      <w:r w:rsidRPr="00A02D2E">
        <w:rPr>
          <w:lang w:val="ru-RU"/>
        </w:rPr>
        <w:t xml:space="preserve"> контроля при реализации образовательного процесса: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1002"/>
        </w:tabs>
        <w:spacing w:line="278" w:lineRule="exact"/>
        <w:ind w:left="740" w:right="280" w:firstLine="0"/>
        <w:jc w:val="both"/>
        <w:rPr>
          <w:lang w:val="ru-RU"/>
        </w:rPr>
      </w:pPr>
      <w:r w:rsidRPr="00A02D2E">
        <w:rPr>
          <w:lang w:val="ru-RU"/>
        </w:rPr>
        <w:t>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школы;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line="278" w:lineRule="exact"/>
        <w:ind w:left="740" w:firstLine="0"/>
        <w:jc w:val="left"/>
        <w:rPr>
          <w:lang w:val="ru-RU"/>
        </w:rPr>
      </w:pPr>
      <w:r w:rsidRPr="00A02D2E">
        <w:rPr>
          <w:lang w:val="ru-RU"/>
        </w:rPr>
        <w:t>дальнейшее совершенствование учебно-воспитательного процесса, учитывая индивидуальные особенности обучающихся, их интересы, образовательные возможности, состояние здоровья;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line="278" w:lineRule="exact"/>
        <w:ind w:left="740" w:firstLine="0"/>
        <w:jc w:val="left"/>
        <w:rPr>
          <w:lang w:val="ru-RU"/>
        </w:rPr>
      </w:pPr>
      <w:r w:rsidRPr="00A02D2E">
        <w:rPr>
          <w:lang w:val="ru-RU"/>
        </w:rPr>
        <w:t xml:space="preserve">выявлять и реализовывать образовательный потенциал </w:t>
      </w:r>
      <w:proofErr w:type="gramStart"/>
      <w:r w:rsidRPr="00A02D2E">
        <w:rPr>
          <w:lang w:val="ru-RU"/>
        </w:rPr>
        <w:t>обучающихся</w:t>
      </w:r>
      <w:proofErr w:type="gramEnd"/>
      <w:r w:rsidRPr="00A02D2E">
        <w:rPr>
          <w:lang w:val="ru-RU"/>
        </w:rPr>
        <w:t>;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line="278" w:lineRule="exact"/>
        <w:ind w:left="740" w:firstLine="0"/>
        <w:jc w:val="left"/>
        <w:rPr>
          <w:lang w:val="ru-RU"/>
        </w:rPr>
      </w:pPr>
      <w:r w:rsidRPr="00A02D2E">
        <w:rPr>
          <w:lang w:val="ru-RU"/>
        </w:rPr>
        <w:t xml:space="preserve">отслеживать динамику развития </w:t>
      </w:r>
      <w:proofErr w:type="gramStart"/>
      <w:r w:rsidRPr="00A02D2E">
        <w:rPr>
          <w:lang w:val="ru-RU"/>
        </w:rPr>
        <w:t>обучающихся</w:t>
      </w:r>
      <w:proofErr w:type="gramEnd"/>
      <w:r w:rsidRPr="00A02D2E">
        <w:rPr>
          <w:lang w:val="ru-RU"/>
        </w:rPr>
        <w:t>, создавая при этом эмоциональный комфорт и условия для самовыражения, самопознания и саморазвития каждого ученика;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line="278" w:lineRule="exact"/>
        <w:ind w:left="740" w:firstLine="0"/>
        <w:jc w:val="left"/>
        <w:rPr>
          <w:lang w:val="ru-RU"/>
        </w:rPr>
      </w:pPr>
      <w:r w:rsidRPr="00A02D2E">
        <w:rPr>
          <w:lang w:val="ru-RU"/>
        </w:rPr>
        <w:t>выявлять причины трудностей и недостатков, имеющих место в каком-либо звене учебной работы школы; изучать положительный опыт работы учителей с целью последующего ознакомления с ним всего педагогического коллектива;</w:t>
      </w:r>
    </w:p>
    <w:p w:rsid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after="130" w:line="278" w:lineRule="exact"/>
        <w:ind w:left="740" w:firstLine="0"/>
        <w:jc w:val="left"/>
      </w:pPr>
      <w:proofErr w:type="spellStart"/>
      <w:proofErr w:type="gramStart"/>
      <w:r>
        <w:t>оказывать</w:t>
      </w:r>
      <w:proofErr w:type="spellEnd"/>
      <w:proofErr w:type="gramEnd"/>
      <w:r>
        <w:t xml:space="preserve"> </w:t>
      </w:r>
      <w:proofErr w:type="spellStart"/>
      <w:r>
        <w:t>методическую</w:t>
      </w:r>
      <w:proofErr w:type="spellEnd"/>
      <w:r>
        <w:t xml:space="preserve"> </w:t>
      </w:r>
      <w:proofErr w:type="spellStart"/>
      <w:r>
        <w:t>помощь</w:t>
      </w:r>
      <w:proofErr w:type="spellEnd"/>
      <w:r>
        <w:t xml:space="preserve"> </w:t>
      </w:r>
      <w:proofErr w:type="spellStart"/>
      <w:r>
        <w:t>учителям</w:t>
      </w:r>
      <w:proofErr w:type="spellEnd"/>
      <w:r>
        <w:t>.</w:t>
      </w:r>
    </w:p>
    <w:p w:rsidR="00A02D2E" w:rsidRDefault="00A02D2E" w:rsidP="00A02D2E">
      <w:pPr>
        <w:pStyle w:val="30"/>
        <w:shd w:val="clear" w:color="auto" w:fill="auto"/>
        <w:spacing w:after="230"/>
        <w:jc w:val="both"/>
      </w:pPr>
      <w:proofErr w:type="spellStart"/>
      <w:r>
        <w:t>Задачи</w:t>
      </w:r>
      <w:proofErr w:type="spellEnd"/>
      <w:r>
        <w:t xml:space="preserve"> </w:t>
      </w:r>
      <w:proofErr w:type="spellStart"/>
      <w:r>
        <w:t>внутришкольного</w:t>
      </w:r>
      <w:proofErr w:type="spellEnd"/>
      <w:r>
        <w:t xml:space="preserve"> </w:t>
      </w:r>
      <w:proofErr w:type="spellStart"/>
      <w:r>
        <w:t>контроля</w:t>
      </w:r>
      <w:proofErr w:type="spellEnd"/>
      <w:r>
        <w:t>: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line="278" w:lineRule="exact"/>
        <w:ind w:left="740" w:right="280" w:firstLine="0"/>
        <w:jc w:val="both"/>
        <w:rPr>
          <w:lang w:val="ru-RU"/>
        </w:rPr>
      </w:pPr>
      <w:r w:rsidRPr="00A02D2E">
        <w:rPr>
          <w:lang w:val="ru-RU"/>
        </w:rPr>
        <w:t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 - ученик, руководитель - учитель;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line="278" w:lineRule="exact"/>
        <w:ind w:left="740" w:firstLine="0"/>
        <w:jc w:val="left"/>
        <w:rPr>
          <w:lang w:val="ru-RU"/>
        </w:rPr>
      </w:pPr>
      <w:r w:rsidRPr="00A02D2E">
        <w:rPr>
          <w:lang w:val="ru-RU"/>
        </w:rPr>
        <w:t xml:space="preserve">формирование у </w:t>
      </w:r>
      <w:proofErr w:type="gramStart"/>
      <w:r w:rsidRPr="00A02D2E">
        <w:rPr>
          <w:lang w:val="ru-RU"/>
        </w:rPr>
        <w:t>обучающихся</w:t>
      </w:r>
      <w:proofErr w:type="gramEnd"/>
      <w:r w:rsidRPr="00A02D2E">
        <w:rPr>
          <w:lang w:val="ru-RU"/>
        </w:rPr>
        <w:t xml:space="preserve"> ответственного отношения к овладению знаниями, умениями, навыками; осуществлять контроль над исполнением законодательства в области образования;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line="278" w:lineRule="exact"/>
        <w:ind w:left="880"/>
        <w:jc w:val="left"/>
        <w:rPr>
          <w:lang w:val="ru-RU"/>
        </w:rPr>
      </w:pPr>
      <w:r w:rsidRPr="00A02D2E">
        <w:rPr>
          <w:lang w:val="ru-RU"/>
        </w:rPr>
        <w:t>выявлять случаи нарушений и неисполнения законодательных и иных нормативно-правовых актов, принимать меры по их устранению;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1007"/>
        </w:tabs>
        <w:spacing w:line="278" w:lineRule="exact"/>
        <w:ind w:left="740" w:firstLine="0"/>
        <w:jc w:val="left"/>
        <w:rPr>
          <w:lang w:val="ru-RU"/>
        </w:rPr>
      </w:pPr>
      <w:r w:rsidRPr="00A02D2E">
        <w:rPr>
          <w:lang w:val="ru-RU"/>
        </w:rPr>
        <w:t>обеспечение 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line="278" w:lineRule="exact"/>
        <w:ind w:left="740" w:firstLine="0"/>
        <w:jc w:val="left"/>
        <w:rPr>
          <w:lang w:val="ru-RU"/>
        </w:rPr>
      </w:pPr>
      <w:r w:rsidRPr="00A02D2E">
        <w:rPr>
          <w:lang w:val="ru-RU"/>
        </w:rPr>
        <w:t>повышение ответственности учителей-предметников, внедрение новых, передовых, интенсивных методов и приемов работы в практику преподавания учебных предметов;</w:t>
      </w:r>
    </w:p>
    <w:p w:rsidR="00A02D2E" w:rsidRPr="00A02D2E" w:rsidRDefault="00A02D2E" w:rsidP="00A02D2E">
      <w:pPr>
        <w:pStyle w:val="20"/>
        <w:numPr>
          <w:ilvl w:val="0"/>
          <w:numId w:val="13"/>
        </w:numPr>
        <w:shd w:val="clear" w:color="auto" w:fill="auto"/>
        <w:tabs>
          <w:tab w:val="left" w:pos="998"/>
        </w:tabs>
        <w:spacing w:after="130" w:line="278" w:lineRule="exact"/>
        <w:ind w:left="740" w:firstLine="0"/>
        <w:jc w:val="left"/>
        <w:rPr>
          <w:lang w:val="ru-RU"/>
        </w:rPr>
      </w:pPr>
      <w:r w:rsidRPr="00A02D2E">
        <w:rPr>
          <w:lang w:val="ru-RU"/>
        </w:rPr>
        <w:t xml:space="preserve">совершенствование системы </w:t>
      </w:r>
      <w:proofErr w:type="gramStart"/>
      <w:r w:rsidRPr="00A02D2E">
        <w:rPr>
          <w:lang w:val="ru-RU"/>
        </w:rPr>
        <w:t>контроля за</w:t>
      </w:r>
      <w:proofErr w:type="gramEnd"/>
      <w:r w:rsidRPr="00A02D2E">
        <w:rPr>
          <w:lang w:val="ru-RU"/>
        </w:rPr>
        <w:t xml:space="preserve"> состоянием и ведением школьной документации.</w:t>
      </w:r>
    </w:p>
    <w:p w:rsidR="00A02D2E" w:rsidRDefault="00A02D2E" w:rsidP="000A3D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B07AE" w:rsidRDefault="005B07AE" w:rsidP="000A3D1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362A0" w:rsidRPr="000A3D17" w:rsidRDefault="000A3D17" w:rsidP="000A3D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A3D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План </w:t>
      </w:r>
      <w:proofErr w:type="spellStart"/>
      <w:r w:rsidRPr="000A3D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0A3D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3D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 w:rsidR="008873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0A3D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8873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3D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489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60"/>
        <w:gridCol w:w="2960"/>
        <w:gridCol w:w="1774"/>
        <w:gridCol w:w="1763"/>
        <w:gridCol w:w="5442"/>
      </w:tblGrid>
      <w:tr w:rsidR="00D362A0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0" w:rsidRDefault="000A3D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0" w:rsidRDefault="000A3D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0" w:rsidRDefault="000A3D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0" w:rsidRDefault="000A3D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2A0" w:rsidRDefault="000A3D1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D362A0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D362A0" w:rsidRPr="003B7C5B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помещений школы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 учебному году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санитарного состояния помещений школы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соблюдения санитарных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обеспеченности учебниками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 пособиями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все ученики обеспечены учебниками.</w:t>
            </w:r>
          </w:p>
          <w:p w:rsidR="00D362A0" w:rsidRPr="000A3D17" w:rsidRDefault="000A3D17" w:rsidP="00887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учебники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которые используются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школе, входят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изменений, внесенных приказом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87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887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887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87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495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директор,</w:t>
            </w:r>
            <w:r w:rsidRPr="000A3D17">
              <w:rPr>
                <w:lang w:val="ru-RU"/>
              </w:rPr>
              <w:br/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УМК, которые используются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школе,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готовности школьной библиотеки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году</w:t>
            </w:r>
            <w:proofErr w:type="gramEnd"/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специальных условий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воспитания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ФАОП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замдиректора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Специальные образовательные условия соответствуют потребностям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ФАОП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 w:rsidP="008873D2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расписание учебных занятий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887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8873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год. Убедиться, что расписание составлено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СП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2.4.3648-20 и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1.2.3685-21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расписанию, 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Методических рекомендаций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Роспотребнадзора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расписания занятий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rPr>
                <w:lang w:val="ru-RU"/>
              </w:rPr>
            </w:pP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62A0" w:rsidRPr="003B7C5B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соответствия структуры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содержания ООП уровней образования требованиям 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ООП уровней образования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 Проконтролировать,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изменения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приказами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бедиться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 программы всех уровней соответствуют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корректировки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рабочих программ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ФОП: содержание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должны быть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 планируемых результатов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рабочих программ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оценочных материалов рабочей программы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курсов внеурочной деятельности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составили программы курсов внеурочной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второго поколения, что включили обязательные компоненты: результаты освоения курса, содержание курса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форм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 деятельности, тематическое планирование,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рабочей программы воспитания.</w:t>
            </w:r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 курсов внеурочной деятельности для1–2-х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5–6-х классов педагоги включили обязательные компоненты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года: содержание учебного курса, планируемые результаты освоения учебного курса, тематическое планирование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 количества академических часов, отводимых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каждой темы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использования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 теме электронных (цифровых) образовательных ресурсов.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Проконтролировать, что программы учебных курсов внеурочной деятельности содержат указание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 проведения занятий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формируются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рабочей программы воспитания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рабочих программ внеурочной деятельности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 планы воспитательной работы. Убедиться, что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соответствуют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соответствия структуры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требованиям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 ФГОС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соответствие дополнительных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 требованиям Концепции развития дополнительного образования детей, Порядка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 общеобразовательным программам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составлены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нормативных правовых актов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rPr>
                <w:lang w:val="ru-RU"/>
              </w:rPr>
            </w:pP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62A0" w:rsidRPr="003B7C5B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работы ШМО, составление планов работы ШМО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год, проконтролировать, что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 включены вопросы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качества образовательных результатов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контролю оценочной деятельности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организации работы методических объединений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готовности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 аттестации педагогов по  Порядку проведения аттестации педагогических работников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 w:rsidP="009B7900"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школьной документации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работников Порядку проведения аттестации педагогических работников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едагог-наставник».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202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 контроль готовности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проведению аттестации педагогов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Порядку проведения аттестации педагогических работников</w:t>
            </w:r>
          </w:p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Педагоги получили рекомендации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прохождению аттестации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категории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году.</w:t>
            </w:r>
          </w:p>
          <w:p w:rsidR="00D362A0" w:rsidRPr="000A3D17" w:rsidRDefault="000A3D17" w:rsidP="009B79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 план аттестации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rPr>
                <w:lang w:val="ru-RU"/>
              </w:rPr>
            </w:pP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62A0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СЕНТЯБРЬ</w:t>
            </w:r>
          </w:p>
        </w:tc>
      </w:tr>
      <w:tr w:rsidR="00D362A0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 w:rsidP="009B7900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 диагностики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стартовые диагностические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классах, чтобы выявить готовность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уровне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стартовой диагностики отражен:</w:t>
            </w:r>
          </w:p>
          <w:p w:rsidR="00D362A0" w:rsidRPr="000A3D17" w:rsidRDefault="000A3D1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 классах;</w:t>
            </w:r>
          </w:p>
          <w:p w:rsidR="00D362A0" w:rsidRPr="000A3D17" w:rsidRDefault="000A3D1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5-х классах;</w:t>
            </w:r>
          </w:p>
          <w:p w:rsidR="00D362A0" w:rsidRPr="000A3D17" w:rsidRDefault="000A3D17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стартовой диагностики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 w:rsidP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диагностика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4-х, 6–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 w:rsidP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входные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контрольные работы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2–4-х, 6–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 классах, чтобы определить уровень предметных результатов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Анализ результатов входной диагностики отражен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входных диагностических работ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входной диагностики учеников, которых оставили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 w:rsidP="00375EAA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информацию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продолжении обучения выпускников 9</w:t>
            </w:r>
            <w:r w:rsidR="00375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375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предыдущего года обучения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 w:rsidP="00375EAA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распределения выпускников отражен в 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 выпускников 9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75E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="009B79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классных руководителей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учениках,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приступивших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посещаемости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посещаемости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rPr>
                <w:lang w:val="ru-RU"/>
              </w:rPr>
            </w:pP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62A0" w:rsidRPr="003B7C5B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ведения личных дел учеников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личных дел учеников 1-го класса.</w:t>
            </w:r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личных дел прибывших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ведения личных дел учеников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оформления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журналов учета успеваемости (внеурочной деятельности, дополнительного образования, ГПД), электронных журналов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Проконтролировать, что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ведут журнал успеваемости только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 виде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электронном. Проверить, соблюдают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педагоги единые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 журналов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 w:rsidP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оформления 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электронного классного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урнала;</w:t>
            </w:r>
          </w:p>
          <w:p w:rsidR="00D362A0" w:rsidRPr="000A3D17" w:rsidRDefault="000A3D17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журналов внеурочной деятельности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требованиям приказа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04.08.2023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сайта школы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школьного сайта</w:t>
            </w:r>
          </w:p>
        </w:tc>
      </w:tr>
      <w:tr w:rsidR="00D362A0" w:rsidRPr="003B7C5B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оценочной деятельности педагогов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Методических рекомендаций из письма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13.01.2023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03-49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организовали оценочную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оценочной деятельности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посещения урока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проверки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 отметок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изучения государственных символов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истории, обществознания, русского языка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литературы. Проверить, как педагоги организуют изучение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внедрения изучения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посещения урока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Проанализировать данные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комплектования школьных кружков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 дополнительного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Результаты контроля отражены в справке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дополнительного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выполнения санитарных требований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педагоги соблюдают требования действующих СП,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соблюдения санитарных требований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и карте анализа урока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позициям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D362A0" w:rsidRPr="003B7C5B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специалистов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вновь прибывших учителей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учителя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педагогов, которые показали необъективные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педагогов, которые показали необъективные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ГИА, проверить, как они организовали оценочную деятельность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 результаты 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уроков педагогов, которые показали необъективные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ГИА,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посещения урока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ОКТЯБРЬ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адаптации учеников 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степень адаптации учеников, перешедших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уровень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адаптации учеников 1-х, 5-х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10-х классов отражен:</w:t>
            </w:r>
          </w:p>
          <w:p w:rsidR="00D362A0" w:rsidRPr="000A3D17" w:rsidRDefault="000A3D1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1-го класса;</w:t>
            </w:r>
          </w:p>
          <w:p w:rsidR="00D362A0" w:rsidRPr="000A3D17" w:rsidRDefault="000A3D1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5-го класса;</w:t>
            </w:r>
          </w:p>
          <w:p w:rsidR="00D362A0" w:rsidRPr="000A3D17" w:rsidRDefault="000A3D17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адаптации учеников 10-го класса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подготовки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классах. Убедиться, что учителя используют учебные задания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следующих документах:</w:t>
            </w:r>
          </w:p>
          <w:p w:rsidR="00D362A0" w:rsidRPr="000A3D17" w:rsidRDefault="000A3D17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ГИА-9;</w:t>
            </w:r>
          </w:p>
          <w:p w:rsidR="00D362A0" w:rsidRPr="000A3D17" w:rsidRDefault="000A3D17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выпускников перед ГИА-11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чтобы проверить, как педагоги готовят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сочинению: разбирают темы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 Банка тем, выстраивают оценочную деятельность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организации работы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учениками, учениками группы риска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учениками, учениками группы риска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дорожных карт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 пробелов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педагогов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учениками, учениками группы риска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деятельности педагога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группы риска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педагоги развивают функциональную грамотность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цифровую грамотность, которая помогает обеспечивать информационную безопасность детей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навыков читательской грамотности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диагностики познавательных умений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подготовительного этапа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 организуется деятельность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выполнению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подготовительном этапе:</w:t>
            </w:r>
          </w:p>
          <w:p w:rsidR="00D362A0" w:rsidRPr="000A3D17" w:rsidRDefault="000A3D17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направления,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предметной области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 проекта;</w:t>
            </w:r>
          </w:p>
          <w:p w:rsidR="00D362A0" w:rsidRDefault="000A3D17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реализации подготовительного этапа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проектов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подготовительного этапа индивидуальных проектов СОО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учебных предметов</w:t>
            </w:r>
            <w:proofErr w:type="gramEnd"/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нового учебного предмета «Основы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учебного предмета «Основы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Родины»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преподавания ОБЗР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записи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 задании, чтобы проконтролировать,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перегружают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педагоги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домашних заданий отражен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нормы домашнего задания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часто педагоги проверяют тетради, как ученики соблюдают единый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орфографический режим, соответствие записей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 тематическому планированию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тетрадей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реализации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 w:rsidP="00B552C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реализацию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минимума. Убедиться, что профориентацию организовали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методическими рекомендациями из письма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5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14.08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B5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B5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ВЖ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B552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1399/05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Проконтролировать проведение тематических классных часов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профориентации согласно календарным планам воспитательной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 воспитательной работы классных руководителей. Проанализировать профессиональные намерения учеников 9-х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анкетирования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условий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информационных стендов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новых Порядков проведения ГИА-9 и ГИА-11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оформление информационных стендов: качество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полноту представленной информации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новых Порядков проведения ГИА-9 и ГИА-11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стендов. Оформление информационных стендов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проверено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новых Порядков проведения ГИА-9 и ГИА-11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группы риска, неблагополучными семьями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 занятости учеников группы риска, привлечение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школьных делах.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руководители, социальный педагог,</w:t>
            </w:r>
          </w:p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  <w:proofErr w:type="spellEnd"/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группы риска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деятельности педагога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 группы риска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профилактической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 семьями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уровня профессионального мастерства педагогических работников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повышения квалификации педагогических работников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Убедиться, что повышение квалификации педагогов организовано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перспективным планом повышения квалификации педагогических работников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проверки актуализирован перспективный план повышения квалификации педагогических работников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диагностику педагогов, чтобы выявить, какие трудности они испытывают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затруднений педагогов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профессиональных затруднений педагогов при 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Персональный контроль учителей, которые аттестуются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квалификационную категорию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педагог-методист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 и 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педагог-наставник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 соответствие деятельности работника утвержденным показателям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ходатайств</w:t>
            </w:r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аттестации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категорию «педагог-методист» и «педагог-наставник», характеризующих деятельность педагога, направленную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методической работы или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НОЯБРЬ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формированию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практическую работу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 в 7-х и 9-х классах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проведения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проведения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практической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 в 7-х и 9-х классах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индивидуальные образовательные траектории высокомотивированных учеников. Посетить уроки, проверить, как педагоги включили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 задания олимпиадного цикла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педагогов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 отражен в справке по итогам контроля организации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учеников, имеющих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проверить, как педагоги организовали работу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учениками,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есть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учеников, имеющих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 материала,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результатов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учениками 9-х, 11-х классов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школьного этапа Всероссийской олимпиады школьников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 этапе Всероссийской олимпиады школьников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школьного этапа Всероссийской олимпиады школьников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проведения тренировочного итогового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сочинения (изложения)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пробное итоговое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сочинение (изложение). Проконтролировать, как педагоги проанализировали его результаты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скорректировали план подготовки выпускников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подготовки учеников 11-х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сочинению (изложению) отражена в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учеников 11-х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чтобы проверить, как педагоги учли результаты пробного итогового сочинения (изложения). Проконтролировать подготовку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сочинению: разбор тем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 Банка тем, выстраивание оценочной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 (изложению)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рабочей программы воспитания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воспитательную работу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руководители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воспитательной работы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учителей-предметников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1-ю четверть отражена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 анализа: советника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воспитанию, руководителя ШМО классных руководителей и руководителей предметных ШМО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выставляют отметки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дневников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тетрадей для контрольных работ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периодичности выполнения работы над ошибками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учителя корректируют знания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 работы над ошибками после проведения контрольных работ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тетрадей для контрольных работ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внеурочных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проводят занятия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проведения занятий «Разговоры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rPr>
                <w:lang w:val="ru-RU"/>
              </w:rPr>
            </w:pP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592CB7" w:rsidRDefault="00D362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ШМО обобщает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 опыт работы педагогов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деятельности ШМО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профессиональных затруднений педагогов при 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3D17">
              <w:rPr>
                <w:lang w:val="ru-RU"/>
              </w:rPr>
              <w:br/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методической помощи молодым специалистам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ДЕКАБРЬ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административных контрольных работ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графику оценочных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процедур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 проведение административных контрольных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разных классах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графику, чтобы определить, достигли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 ученики образовательных результатов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административных контрольных работ для определения образовательных результатов учеников разных классов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проведения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контрольных работ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Определение готовности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результаты учеников перед 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 отражена:</w:t>
            </w:r>
          </w:p>
          <w:p w:rsidR="00D362A0" w:rsidRPr="000A3D17" w:rsidRDefault="000A3D1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4-х классов перед ВПР;</w:t>
            </w:r>
          </w:p>
          <w:p w:rsidR="00D362A0" w:rsidRPr="000A3D17" w:rsidRDefault="000A3D1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5–7-х классов перед ВПР;</w:t>
            </w:r>
          </w:p>
          <w:p w:rsidR="00D362A0" w:rsidRPr="000A3D17" w:rsidRDefault="000A3D17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8-х классов перед ВПР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комплексную письменную работу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 в 6-х и 10-х классах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развития функциональной грамотности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диагностики функциональной грамотности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 уровень образовательных результатов учеников 9-х классов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подготовки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предметам, оценить образовательные результаты учеников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ГИА-9,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выпускников перед ГИА-11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проведения муниципального этапа Всероссийской олимпиады школьников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 этапе Всероссийской олимпиады школьников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итогов муниципального этапа Всероссийской олимпиады школьников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муниципального этапа Всероссийской олимпиады школьников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НОО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НОО, как педагоги реализуют программу формирования УУД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НОО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НОО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личностных результатов учеников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мониторинга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НОО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уровне ООО, как педагоги реализуют программы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формирования/развития УУД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личностных результатов учеников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мониторинга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проведения итогового сочинения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его результатов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итогового сочинения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итогового сочинения отражены в аналитической 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итогового сочинения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конкурсах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результативность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конкурсах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результативности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 конкурсах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результатов участия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конкурсах, соревнованиях, олимпиадах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проводятся ВПР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проконтролировать, как педагоги учли результаты ВПР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 сложные задания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предметов учебного плана,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проводится ВПР,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качества преподавания учебного предмета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учебных предметов, курсов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учебных предметов, курсов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выполнения рабочих программ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выполнения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объема реализации рабочих программ воспитания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 планов воспитательной работы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 полугодие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реализации плана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индивидуального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индивидуальное обучение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дому, как ведут документацию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реализации индивидуального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дому, ведения документации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индивидуального обучения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обучения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вновь прибывших педагогов, молодых специалистов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вновь прибывших педагогов, молодых специалистов, чтобы проконтролировать, как они организуют урочную деятельность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урочной деятельности вновь прибывших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 специалистов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деятельности вновь прибывших учителей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персонального контроля учителя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методических объединений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план работы методических объединений, выявить несоответствия, внести коррективы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второе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плана работы методических объединений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выполняется программа наставничества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выполнения программы наставничества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реализации программы наставничества</w:t>
            </w:r>
          </w:p>
        </w:tc>
      </w:tr>
      <w:tr w:rsidR="00D362A0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D362A0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ученики достигают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СОО, как педагоги реализуют программу развития УУД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достижения личностных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личностных результатов учеников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мониторинга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учеников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СОО</w:t>
            </w:r>
          </w:p>
        </w:tc>
      </w:tr>
      <w:tr w:rsidR="00D362A0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11-х классов, которые получили «незачет»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готовят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сочинению (изложению) учеников 11-х классов, которые получили «незачет»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11-х классов, которые получили «незачет»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сочинению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итоговому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собеседованию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Посетить уроки, чтобы проверить уровень образовательных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 учеников 9-х классов при 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проведения диагностических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организацию диагностических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КИМ 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предмету, провести анализ результатов, выявить учеников группы риска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диагностических работ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классах, 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динамике результатов диагностических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пробное итоговое собеседование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 классах, чтобы проанализировать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предотвратить ошибки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подготовки учеников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</w:t>
            </w:r>
          </w:p>
        </w:tc>
      </w:tr>
      <w:tr w:rsidR="00D362A0" w:rsidRPr="003B7C5B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преподавания учебного предмета «Труд (технология)»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учебного предмета «Труд (технология)»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преподавания учебного предмета «Труд (технология)»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подготовке учеников 9-х классов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9-х классов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организации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учеников 9-х классов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организуют оценочную деятельность.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системы оценивания</w:t>
            </w:r>
          </w:p>
        </w:tc>
      </w:tr>
      <w:tr w:rsidR="00D362A0" w:rsidRPr="003B7C5B" w:rsidTr="00592CB7"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состояния помещений, учебных кабинетов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учебных кабинетов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 второго учебного полугодия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режима образовательной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санитарно-гигиеническими нормами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санитарного состояния помещений школы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 и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соблюдения санитарных требований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</w:t>
            </w:r>
          </w:p>
        </w:tc>
      </w:tr>
      <w:tr w:rsidR="00D362A0" w:rsidRPr="003B7C5B" w:rsidTr="00592CB7"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обеспечения специальных условий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воспитания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 ФАОП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учеников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ФАОП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ФЕВРАЛЬ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ЕГЭ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КИМ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 w:rsidP="00D854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Проконтролировать, как учителя проводят подготовку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одиннадцатиклассников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изменений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 202</w:t>
            </w:r>
            <w:r w:rsidR="00D8548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выпускников перед ГИА-11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итогового собеседования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итогового собеседования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готовности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контроля готовности учеников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УВР 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справках:</w:t>
            </w:r>
          </w:p>
          <w:p w:rsidR="00D362A0" w:rsidRPr="000A3D17" w:rsidRDefault="000A3D1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4-х классов перед ВПР;</w:t>
            </w:r>
          </w:p>
          <w:p w:rsidR="00D362A0" w:rsidRPr="000A3D17" w:rsidRDefault="000A3D17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5–7-х классов перед ВПР;</w:t>
            </w:r>
          </w:p>
          <w:p w:rsidR="00D362A0" w:rsidRPr="000A3D17" w:rsidRDefault="000A3D17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результатов учеников 8-х классов перед ВПР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организуют работу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 учениками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школьного театра, комплектование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движение контингента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деятельности школьного театра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оснащения кабинетов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перечню, утвержденному приказом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06.09.2022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804, проверить выполнение требований СП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2.4.3648-20 и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1.2.3685-21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состояния учебных кабинетов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ГПД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работы групп продленного дня, проверить выполнение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 работы ГПД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ГПД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образовательных результатов учеников 9-х классов перед 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образовательных результатов учеников 9-х классов перед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образовательных результатов учеников перед ГИА-9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образовательных результатов обучающихся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период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периода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ВПР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 организацию ВПР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ВПР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исполнение Порядка организации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качество дополнительного образования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Замдиректора по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итогам контроля организации дополнительного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Замдиректора по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внеурочных занятий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УВР 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справках:</w:t>
            </w:r>
          </w:p>
          <w:p w:rsidR="00D362A0" w:rsidRPr="000A3D17" w:rsidRDefault="000A3D1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внеурочных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ФОП;</w:t>
            </w:r>
          </w:p>
          <w:p w:rsidR="00D362A0" w:rsidRPr="000A3D17" w:rsidRDefault="000A3D17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внеурочных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 ФГОС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ФОП;</w:t>
            </w:r>
          </w:p>
          <w:p w:rsidR="00D362A0" w:rsidRPr="000A3D17" w:rsidRDefault="000A3D17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организации внеурочных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обновленному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ФГОС СОО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соблюдения требований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соблюдение требований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запрете мобильников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 требований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ЭСО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запрета мобильников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ЭСО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готовности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готовность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осуществлению приема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 году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приема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школу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ФОП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образовательные потребности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затруднения педагогов при реализации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профессиональных затруднений педагогов при 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АПРЕЛЬ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уровня функциональной грамотности учеников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внутренних диагностик функциональной грамотности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диагностики функциональной грамотности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Обобщить данные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диагностики личностных результатов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ВР 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личностных результатов учеников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готовности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выпускников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результатам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ГИА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Проверить, как педагоги соблюдают санитарные правила и гигиенические нормативы, выполняют рекомендации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домашней работы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нормы домашнего задания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что проектная деятельность организована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проектной деятельности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оценочные материалы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соответствуют ФОП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качества оценочных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учителя выполняют 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проверки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 отметок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организацию ВПР,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 результаты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ВПР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ВПР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промежуточной аттестации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промежуточной аттестации отражен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промежуточной аттестации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программ учебных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документах:</w:t>
            </w:r>
          </w:p>
          <w:p w:rsidR="00D362A0" w:rsidRPr="000A3D17" w:rsidRDefault="000A3D17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справка-отчет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учебных предметов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2A0" w:rsidRPr="000A3D17" w:rsidRDefault="000A3D17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качества выполнения рабочих программ внеурочной деятельности</w:t>
            </w:r>
            <w:proofErr w:type="gramEnd"/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минимума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выполнение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проверки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контроля реализации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выполнения графика контрольных мероприятий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школа реализовала график контрольных мероприятий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проверки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реализации графика оценочных процедур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аттестации педагогических кадров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прохождения аттестации учителями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прохождения аттестации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педагогическими кадрами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работы советника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советника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деятельности советника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работу классных руководителей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ВР 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анализа работы классных руководителей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ИЮНЬ</w:t>
            </w:r>
          </w:p>
        </w:tc>
      </w:tr>
      <w:tr w:rsidR="00D362A0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образовательных результатов обучающихся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год: реализацию планов работы (ВСОКО,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 учениками,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учениками, методической работы, профильной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подготовки, ВШК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д.). Выявить позитивную динамику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проблемы, чтобы спланировать работу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ВР, руководители ШМО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362A0" w:rsidRPr="000A3D17" w:rsidRDefault="000A3D1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года;</w:t>
            </w:r>
          </w:p>
          <w:p w:rsidR="00D362A0" w:rsidRPr="000A3D17" w:rsidRDefault="000A3D17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реализации плана ВШК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D362A0" w:rsidRPr="000A3D17" w:rsidRDefault="000A3D17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362A0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 результаты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следующих 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справках:</w:t>
            </w:r>
          </w:p>
          <w:p w:rsidR="00D362A0" w:rsidRDefault="000A3D17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ГИА-9;</w:t>
            </w:r>
          </w:p>
          <w:p w:rsidR="00D362A0" w:rsidRDefault="000A3D17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 по итогам ГИА-11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Контроль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журналов учета успеваемости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классные журналы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года.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классные журналы 9-х, 11-х классов, чтобы проконтролировать выставление итоговых отметок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 сводных ведомостей после сдачи ГИА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оформления классных журналов отражена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классных журналов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 года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 воспитательную работу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воспитательной работы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плана</w:t>
            </w:r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плана</w:t>
            </w:r>
          </w:p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 УВР 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реализации плана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условий реализации ООП уровней образования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работу летнего лагеря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работы летнего лагеря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 ведения личных дел обучающихся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ведутся личные дела учеников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контроля ведения личных дел учеников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148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 уровня профессионального мастерства педагогических работников</w:t>
            </w:r>
          </w:p>
        </w:tc>
      </w:tr>
      <w:tr w:rsidR="00D362A0" w:rsidRPr="003B7C5B" w:rsidTr="00592CB7">
        <w:trPr>
          <w:trHeight w:val="76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методобъединений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proofErr w:type="spellEnd"/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</w:t>
            </w:r>
            <w:proofErr w:type="gram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proofErr w:type="gram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методобъединений</w:t>
            </w:r>
            <w:proofErr w:type="spellEnd"/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года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Default="000A3D1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  <w:tc>
          <w:tcPr>
            <w:tcW w:w="5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2A0" w:rsidRPr="000A3D17" w:rsidRDefault="000A3D17">
            <w:pPr>
              <w:rPr>
                <w:lang w:val="ru-RU"/>
              </w:rPr>
            </w:pP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контроля отражены в справке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3D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проверки документации школьных методических объединений</w:t>
            </w:r>
          </w:p>
        </w:tc>
      </w:tr>
    </w:tbl>
    <w:p w:rsidR="000A3D17" w:rsidRPr="005B07AE" w:rsidRDefault="000A3D17">
      <w:pPr>
        <w:rPr>
          <w:lang w:val="ru-RU"/>
        </w:rPr>
      </w:pPr>
    </w:p>
    <w:sectPr w:rsidR="000A3D17" w:rsidRPr="005B07AE" w:rsidSect="000A3D17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B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66A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43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06B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162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32C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B76EE0"/>
    <w:multiLevelType w:val="multilevel"/>
    <w:tmpl w:val="93AA59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3A82997"/>
    <w:multiLevelType w:val="multilevel"/>
    <w:tmpl w:val="7B0ABA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981D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7465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3739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E76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3F40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A3D17"/>
    <w:rsid w:val="0014589B"/>
    <w:rsid w:val="00146AF8"/>
    <w:rsid w:val="00215465"/>
    <w:rsid w:val="0024015C"/>
    <w:rsid w:val="002D33B1"/>
    <w:rsid w:val="002D3591"/>
    <w:rsid w:val="003514A0"/>
    <w:rsid w:val="00375EAA"/>
    <w:rsid w:val="003B7C5B"/>
    <w:rsid w:val="004E3AA3"/>
    <w:rsid w:val="004F7E17"/>
    <w:rsid w:val="00592CB7"/>
    <w:rsid w:val="005A05CE"/>
    <w:rsid w:val="005B07AE"/>
    <w:rsid w:val="00653AF6"/>
    <w:rsid w:val="006778FA"/>
    <w:rsid w:val="0069686A"/>
    <w:rsid w:val="007A6FE1"/>
    <w:rsid w:val="008873D2"/>
    <w:rsid w:val="009320C1"/>
    <w:rsid w:val="009B7900"/>
    <w:rsid w:val="00A02D2E"/>
    <w:rsid w:val="00A8374B"/>
    <w:rsid w:val="00AF5B80"/>
    <w:rsid w:val="00B518C0"/>
    <w:rsid w:val="00B552C7"/>
    <w:rsid w:val="00B73A5A"/>
    <w:rsid w:val="00BD47E7"/>
    <w:rsid w:val="00D362A0"/>
    <w:rsid w:val="00D8548D"/>
    <w:rsid w:val="00E438A1"/>
    <w:rsid w:val="00F01E19"/>
    <w:rsid w:val="00FA2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Exact">
    <w:name w:val="Основной текст (2) Exact"/>
    <w:basedOn w:val="a0"/>
    <w:rsid w:val="00A02D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A02D2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02D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2D2E"/>
    <w:pPr>
      <w:widowControl w:val="0"/>
      <w:shd w:val="clear" w:color="auto" w:fill="FFFFFF"/>
      <w:spacing w:before="0" w:beforeAutospacing="0" w:after="0" w:afterAutospacing="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02D2E"/>
    <w:pPr>
      <w:widowControl w:val="0"/>
      <w:shd w:val="clear" w:color="auto" w:fill="FFFFFF"/>
      <w:spacing w:before="0" w:beforeAutospacing="0" w:after="0" w:afterAutospacing="0" w:line="274" w:lineRule="exact"/>
      <w:ind w:hanging="140"/>
      <w:jc w:val="right"/>
    </w:pPr>
    <w:rPr>
      <w:rFonts w:ascii="Times New Roman" w:eastAsia="Times New Roman" w:hAnsi="Times New Roman" w:cs="Times New Roman"/>
    </w:rPr>
  </w:style>
  <w:style w:type="character" w:customStyle="1" w:styleId="1Exact">
    <w:name w:val="Заголовок №1 Exact"/>
    <w:basedOn w:val="a0"/>
    <w:link w:val="11"/>
    <w:rsid w:val="00A02D2E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3Exact">
    <w:name w:val="Основной текст (3) Exact"/>
    <w:basedOn w:val="a0"/>
    <w:rsid w:val="00A02D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Заголовок №1"/>
    <w:basedOn w:val="a"/>
    <w:link w:val="1Exact"/>
    <w:rsid w:val="00A02D2E"/>
    <w:pPr>
      <w:widowControl w:val="0"/>
      <w:shd w:val="clear" w:color="auto" w:fill="FFFFFF"/>
      <w:spacing w:before="0" w:beforeAutospacing="0" w:after="0" w:afterAutospacing="0" w:line="782" w:lineRule="exac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36</Pages>
  <Words>7302</Words>
  <Characters>41622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СШ №10</cp:lastModifiedBy>
  <cp:revision>11</cp:revision>
  <cp:lastPrinted>2024-08-16T07:25:00Z</cp:lastPrinted>
  <dcterms:created xsi:type="dcterms:W3CDTF">2011-11-02T04:15:00Z</dcterms:created>
  <dcterms:modified xsi:type="dcterms:W3CDTF">2025-12-05T10:03:00Z</dcterms:modified>
</cp:coreProperties>
</file>