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49D" w:rsidRDefault="00B0349D" w:rsidP="00B0349D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0349D" w:rsidRDefault="00B0349D" w:rsidP="00B0349D">
      <w:pPr>
        <w:spacing w:after="0" w:line="408" w:lineRule="auto"/>
        <w:ind w:left="120"/>
        <w:jc w:val="center"/>
        <w:rPr>
          <w:lang w:val="ru-RU"/>
        </w:rPr>
      </w:pPr>
      <w:bookmarkStart w:id="1" w:name="d415904e-d713-4c0f-85b9-f0fc7da9f072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0349D" w:rsidRDefault="00B0349D" w:rsidP="00B0349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муниципальный округ Тверской области</w:t>
      </w:r>
      <w:bookmarkStart w:id="2" w:name="a459302c-2135-426b-9eef-71fb8dcd979a"/>
      <w:bookmarkEnd w:id="2"/>
    </w:p>
    <w:p w:rsidR="00B0349D" w:rsidRDefault="00B0349D" w:rsidP="00B0349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B0349D" w:rsidRDefault="00B0349D" w:rsidP="00B0349D">
      <w:pPr>
        <w:spacing w:after="0"/>
        <w:ind w:left="120"/>
        <w:rPr>
          <w:lang w:val="ru-RU"/>
        </w:rPr>
      </w:pPr>
    </w:p>
    <w:p w:rsidR="00B0349D" w:rsidRDefault="00B0349D" w:rsidP="00B0349D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B0349D" w:rsidRDefault="00B0349D" w:rsidP="00B0349D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B0349D" w:rsidRDefault="00B0349D" w:rsidP="00B0349D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B0349D" w:rsidRDefault="00B0349D" w:rsidP="00B0349D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40696C" w:rsidRPr="00B0349D" w:rsidRDefault="00B0349D" w:rsidP="00B0349D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</w:t>
      </w:r>
    </w:p>
    <w:p w:rsidR="0040696C" w:rsidRPr="00B0349D" w:rsidRDefault="0040696C">
      <w:pPr>
        <w:spacing w:after="0"/>
        <w:ind w:left="120"/>
        <w:rPr>
          <w:lang w:val="ru-RU"/>
        </w:rPr>
      </w:pPr>
    </w:p>
    <w:p w:rsidR="0040696C" w:rsidRPr="00B0349D" w:rsidRDefault="0040696C">
      <w:pPr>
        <w:spacing w:after="0"/>
        <w:ind w:left="120"/>
        <w:rPr>
          <w:lang w:val="ru-RU"/>
        </w:rPr>
      </w:pPr>
    </w:p>
    <w:p w:rsidR="0040696C" w:rsidRPr="00B0349D" w:rsidRDefault="0040696C">
      <w:pPr>
        <w:spacing w:after="0"/>
        <w:ind w:left="120"/>
        <w:rPr>
          <w:lang w:val="ru-RU"/>
        </w:rPr>
      </w:pPr>
    </w:p>
    <w:p w:rsidR="0040696C" w:rsidRPr="00B0349D" w:rsidRDefault="0040696C">
      <w:pPr>
        <w:spacing w:after="0"/>
        <w:ind w:left="120"/>
        <w:rPr>
          <w:lang w:val="ru-RU"/>
        </w:rPr>
      </w:pPr>
    </w:p>
    <w:p w:rsidR="0040696C" w:rsidRPr="00B0349D" w:rsidRDefault="007C5B44">
      <w:pPr>
        <w:spacing w:after="0" w:line="408" w:lineRule="auto"/>
        <w:ind w:left="120"/>
        <w:jc w:val="center"/>
        <w:rPr>
          <w:lang w:val="ru-RU"/>
        </w:rPr>
      </w:pPr>
      <w:r w:rsidRPr="00B0349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0696C" w:rsidRPr="00B0349D" w:rsidRDefault="007C5B44">
      <w:pPr>
        <w:spacing w:after="0" w:line="408" w:lineRule="auto"/>
        <w:ind w:left="120"/>
        <w:jc w:val="center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 12400966)</w:t>
      </w: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7C5B44">
      <w:pPr>
        <w:spacing w:after="0" w:line="408" w:lineRule="auto"/>
        <w:ind w:left="120"/>
        <w:jc w:val="center"/>
        <w:rPr>
          <w:lang w:val="ru-RU"/>
        </w:rPr>
      </w:pPr>
      <w:r w:rsidRPr="00B0349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«Алгебра и начала </w:t>
      </w:r>
      <w:r w:rsidRPr="00B0349D">
        <w:rPr>
          <w:rFonts w:ascii="Times New Roman" w:hAnsi="Times New Roman"/>
          <w:b/>
          <w:color w:val="000000"/>
          <w:sz w:val="28"/>
          <w:lang w:val="ru-RU"/>
        </w:rPr>
        <w:t>математического анализа. Базовый уровень»</w:t>
      </w:r>
    </w:p>
    <w:p w:rsidR="0040696C" w:rsidRPr="00B0349D" w:rsidRDefault="007C5B44">
      <w:pPr>
        <w:spacing w:after="0" w:line="408" w:lineRule="auto"/>
        <w:ind w:left="120"/>
        <w:jc w:val="center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40696C">
      <w:pPr>
        <w:spacing w:after="0"/>
        <w:ind w:left="120"/>
        <w:jc w:val="center"/>
        <w:rPr>
          <w:lang w:val="ru-RU"/>
        </w:rPr>
      </w:pPr>
    </w:p>
    <w:p w:rsidR="0040696C" w:rsidRPr="00B0349D" w:rsidRDefault="007C5B44">
      <w:pPr>
        <w:spacing w:after="0"/>
        <w:ind w:left="120"/>
        <w:jc w:val="center"/>
        <w:rPr>
          <w:lang w:val="ru-RU"/>
        </w:rPr>
      </w:pPr>
      <w:bookmarkStart w:id="3" w:name="5f65ef33-2d33-446f-958f-5e32cb3de0af"/>
      <w:r w:rsidRPr="00B0349D">
        <w:rPr>
          <w:rFonts w:ascii="Times New Roman" w:hAnsi="Times New Roman"/>
          <w:b/>
          <w:color w:val="000000"/>
          <w:sz w:val="28"/>
          <w:lang w:val="ru-RU"/>
        </w:rPr>
        <w:t xml:space="preserve">Вышний Волочёк </w:t>
      </w:r>
      <w:bookmarkStart w:id="4" w:name="0164aad7-7b72-4612-b183-ee0dede85b6a"/>
      <w:bookmarkEnd w:id="3"/>
      <w:r w:rsidRPr="00B0349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40696C" w:rsidRPr="00B0349D" w:rsidRDefault="0040696C">
      <w:pPr>
        <w:spacing w:after="0"/>
        <w:ind w:left="120"/>
        <w:rPr>
          <w:lang w:val="ru-RU"/>
        </w:rPr>
      </w:pPr>
    </w:p>
    <w:p w:rsidR="0040696C" w:rsidRPr="00B0349D" w:rsidRDefault="0040696C">
      <w:pPr>
        <w:rPr>
          <w:lang w:val="ru-RU"/>
        </w:rPr>
        <w:sectPr w:rsidR="0040696C" w:rsidRPr="00B0349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130552"/>
    </w:p>
    <w:p w:rsidR="0040696C" w:rsidRPr="00B0349D" w:rsidRDefault="007C5B44">
      <w:pPr>
        <w:spacing w:after="0" w:line="264" w:lineRule="auto"/>
        <w:ind w:left="120"/>
        <w:jc w:val="both"/>
        <w:rPr>
          <w:lang w:val="ru-RU"/>
        </w:rPr>
      </w:pPr>
      <w:bookmarkStart w:id="6" w:name="block-104130558"/>
      <w:bookmarkEnd w:id="0"/>
      <w:bookmarkEnd w:id="5"/>
      <w:r w:rsidRPr="00B0349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B0349D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</w:t>
      </w:r>
      <w:r w:rsidRPr="00B0349D">
        <w:rPr>
          <w:rFonts w:ascii="Times New Roman" w:hAnsi="Times New Roman"/>
          <w:color w:val="000000"/>
          <w:sz w:val="28"/>
          <w:lang w:val="ru-RU"/>
        </w:rPr>
        <w:t>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ого, личностного и познавательного развития личности обучающихся. </w:t>
      </w:r>
    </w:p>
    <w:p w:rsidR="0040696C" w:rsidRPr="00B0349D" w:rsidRDefault="0040696C">
      <w:pPr>
        <w:spacing w:after="0" w:line="264" w:lineRule="auto"/>
        <w:ind w:left="120"/>
        <w:jc w:val="both"/>
        <w:rPr>
          <w:lang w:val="ru-RU"/>
        </w:rPr>
      </w:pPr>
    </w:p>
    <w:p w:rsidR="0040696C" w:rsidRPr="00B0349D" w:rsidRDefault="007C5B44">
      <w:pPr>
        <w:spacing w:after="0" w:line="264" w:lineRule="auto"/>
        <w:ind w:left="120"/>
        <w:jc w:val="both"/>
        <w:rPr>
          <w:lang w:val="ru-RU"/>
        </w:rPr>
      </w:pPr>
      <w:bookmarkStart w:id="8" w:name="_Toc118726582"/>
      <w:bookmarkEnd w:id="8"/>
      <w:r w:rsidRPr="00B0349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40696C" w:rsidRPr="00B0349D" w:rsidRDefault="0040696C">
      <w:pPr>
        <w:spacing w:after="0" w:line="264" w:lineRule="auto"/>
        <w:ind w:left="120"/>
        <w:jc w:val="both"/>
        <w:rPr>
          <w:lang w:val="ru-RU"/>
        </w:rPr>
      </w:pP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</w:t>
      </w:r>
      <w:r w:rsidRPr="00B0349D">
        <w:rPr>
          <w:rFonts w:ascii="Times New Roman" w:hAnsi="Times New Roman"/>
          <w:color w:val="000000"/>
          <w:sz w:val="28"/>
          <w:lang w:val="ru-RU"/>
        </w:rPr>
        <w:t>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чащиеся овладевают универсальным языком современной науки, которая формулирует свои достижения в математической форме. 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>Курс алгебры и начал математического анализа закладывает основу для успешного овладения законами физики, химии, биологии, понимания осно</w:t>
      </w:r>
      <w:r w:rsidRPr="00B0349D">
        <w:rPr>
          <w:rFonts w:ascii="Times New Roman" w:hAnsi="Times New Roman"/>
          <w:color w:val="000000"/>
          <w:sz w:val="28"/>
          <w:lang w:val="ru-RU"/>
        </w:rPr>
        <w:t>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</w:t>
      </w:r>
      <w:r w:rsidRPr="00B0349D">
        <w:rPr>
          <w:rFonts w:ascii="Times New Roman" w:hAnsi="Times New Roman"/>
          <w:color w:val="000000"/>
          <w:sz w:val="28"/>
          <w:lang w:val="ru-RU"/>
        </w:rPr>
        <w:t>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с выдающимися математическими открытиями и их авторами. 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034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>Структура курса «Алгебр</w:t>
      </w:r>
      <w:r w:rsidRPr="00B0349D">
        <w:rPr>
          <w:rFonts w:ascii="Times New Roman" w:hAnsi="Times New Roman"/>
          <w:color w:val="000000"/>
          <w:sz w:val="28"/>
          <w:lang w:val="ru-RU"/>
        </w:rPr>
        <w:t>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</w:t>
      </w:r>
      <w:r w:rsidRPr="00B0349D">
        <w:rPr>
          <w:rFonts w:ascii="Times New Roman" w:hAnsi="Times New Roman"/>
          <w:color w:val="000000"/>
          <w:sz w:val="28"/>
          <w:lang w:val="ru-RU"/>
        </w:rPr>
        <w:t>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</w:t>
      </w:r>
      <w:r w:rsidRPr="00B0349D">
        <w:rPr>
          <w:rFonts w:ascii="Times New Roman" w:hAnsi="Times New Roman"/>
          <w:color w:val="000000"/>
          <w:sz w:val="28"/>
          <w:lang w:val="ru-RU"/>
        </w:rPr>
        <w:t>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«Числа и вычисления» </w:t>
      </w:r>
      <w:r w:rsidRPr="00B0349D">
        <w:rPr>
          <w:rFonts w:ascii="Times New Roman" w:hAnsi="Times New Roman"/>
          <w:color w:val="000000"/>
          <w:sz w:val="28"/>
          <w:lang w:val="ru-RU"/>
        </w:rPr>
        <w:t>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</w:t>
      </w:r>
      <w:r w:rsidRPr="00B0349D">
        <w:rPr>
          <w:rFonts w:ascii="Times New Roman" w:hAnsi="Times New Roman"/>
          <w:color w:val="000000"/>
          <w:sz w:val="28"/>
          <w:lang w:val="ru-RU"/>
        </w:rPr>
        <w:t>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</w:t>
      </w:r>
      <w:r w:rsidRPr="00B0349D">
        <w:rPr>
          <w:rFonts w:ascii="Times New Roman" w:hAnsi="Times New Roman"/>
          <w:color w:val="000000"/>
          <w:sz w:val="28"/>
          <w:lang w:val="ru-RU"/>
        </w:rPr>
        <w:t>нивания числовых выражений.</w:t>
      </w:r>
    </w:p>
    <w:p w:rsidR="0040696C" w:rsidRPr="00B0349D" w:rsidRDefault="007C5B44">
      <w:pPr>
        <w:spacing w:after="0" w:line="264" w:lineRule="auto"/>
        <w:ind w:firstLine="600"/>
        <w:jc w:val="both"/>
        <w:rPr>
          <w:lang w:val="ru-RU"/>
        </w:rPr>
      </w:pPr>
      <w:r w:rsidRPr="00B0349D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0349D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</w:t>
      </w:r>
      <w:r w:rsidRPr="00B0349D">
        <w:rPr>
          <w:rFonts w:ascii="Times New Roman" w:hAnsi="Times New Roman"/>
          <w:color w:val="000000"/>
          <w:sz w:val="28"/>
          <w:lang w:val="ru-RU"/>
        </w:rPr>
        <w:t>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40696C" w:rsidRDefault="007C5B44">
      <w:pPr>
        <w:spacing w:after="0" w:line="264" w:lineRule="auto"/>
        <w:ind w:firstLine="600"/>
        <w:jc w:val="both"/>
      </w:pPr>
      <w:r w:rsidRPr="00B0349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</w:t>
      </w:r>
      <w:r w:rsidRPr="00B0349D">
        <w:rPr>
          <w:rFonts w:ascii="Times New Roman" w:hAnsi="Times New Roman"/>
          <w:color w:val="000000"/>
          <w:sz w:val="28"/>
          <w:lang w:val="ru-RU"/>
        </w:rPr>
        <w:t>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</w:t>
      </w:r>
      <w:r w:rsidRPr="00B0349D">
        <w:rPr>
          <w:rFonts w:ascii="Times New Roman" w:hAnsi="Times New Roman"/>
          <w:color w:val="000000"/>
          <w:sz w:val="28"/>
          <w:lang w:val="ru-RU"/>
        </w:rPr>
        <w:t xml:space="preserve">е функции, строить их графики. </w:t>
      </w:r>
      <w:r>
        <w:rPr>
          <w:rFonts w:ascii="Times New Roman" w:hAnsi="Times New Roman"/>
          <w:color w:val="000000"/>
          <w:sz w:val="28"/>
        </w:rPr>
        <w:t>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</w:t>
      </w:r>
      <w:r>
        <w:rPr>
          <w:rFonts w:ascii="Times New Roman" w:hAnsi="Times New Roman"/>
          <w:color w:val="000000"/>
          <w:sz w:val="28"/>
        </w:rPr>
        <w:t>ического мышления, способности к обобщению и конкретизации, использованию аналогий.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</w:t>
      </w:r>
      <w:r>
        <w:rPr>
          <w:rFonts w:ascii="Times New Roman" w:hAnsi="Times New Roman"/>
          <w:color w:val="000000"/>
          <w:sz w:val="28"/>
        </w:rPr>
        <w:t>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</w:t>
      </w:r>
      <w:r>
        <w:rPr>
          <w:rFonts w:ascii="Times New Roman" w:hAnsi="Times New Roman"/>
          <w:color w:val="000000"/>
          <w:sz w:val="28"/>
        </w:rPr>
        <w:t xml:space="preserve">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</w:t>
      </w:r>
      <w:r>
        <w:rPr>
          <w:rFonts w:ascii="Times New Roman" w:hAnsi="Times New Roman"/>
          <w:color w:val="000000"/>
          <w:sz w:val="28"/>
        </w:rPr>
        <w:t>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Содержательно-методическая линия «Множества и логика» в</w:t>
      </w:r>
      <w:r>
        <w:rPr>
          <w:rFonts w:ascii="Times New Roman" w:hAnsi="Times New Roman"/>
          <w:color w:val="000000"/>
          <w:sz w:val="28"/>
        </w:rPr>
        <w:t xml:space="preserve">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>
        <w:rPr>
          <w:rFonts w:ascii="Times New Roman" w:hAnsi="Times New Roman"/>
          <w:color w:val="000000"/>
          <w:sz w:val="28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</w:t>
      </w:r>
      <w:r>
        <w:rPr>
          <w:rFonts w:ascii="Times New Roman" w:hAnsi="Times New Roman"/>
          <w:color w:val="000000"/>
          <w:sz w:val="28"/>
        </w:rPr>
        <w:t>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курсе «Алгебра и начала математического анализа» присутствуют также основы м</w:t>
      </w:r>
      <w:r>
        <w:rPr>
          <w:rFonts w:ascii="Times New Roman" w:hAnsi="Times New Roman"/>
          <w:color w:val="000000"/>
          <w:sz w:val="28"/>
        </w:rPr>
        <w:t xml:space="preserve">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</w:t>
      </w:r>
      <w:r>
        <w:rPr>
          <w:rFonts w:ascii="Times New Roman" w:hAnsi="Times New Roman"/>
          <w:color w:val="000000"/>
          <w:sz w:val="28"/>
        </w:rPr>
        <w:t>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</w:t>
      </w:r>
      <w:r>
        <w:rPr>
          <w:rFonts w:ascii="Times New Roman" w:hAnsi="Times New Roman"/>
          <w:color w:val="000000"/>
          <w:sz w:val="28"/>
        </w:rPr>
        <w:t>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bookmarkStart w:id="9" w:name="_Toc118726583"/>
      <w:bookmarkEnd w:id="9"/>
      <w:r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bookmarkStart w:id="10" w:name="b50f01e9-13d2-4b13-878a-42de73c52cdd"/>
      <w:r>
        <w:rPr>
          <w:rFonts w:ascii="Times New Roman" w:hAnsi="Times New Roman"/>
          <w:color w:val="000000"/>
          <w:sz w:val="28"/>
        </w:rPr>
        <w:t xml:space="preserve">В учебном плане на изучение </w:t>
      </w:r>
      <w:r>
        <w:rPr>
          <w:rFonts w:ascii="Times New Roman" w:hAnsi="Times New Roman"/>
          <w:color w:val="000000"/>
          <w:sz w:val="28"/>
        </w:rPr>
        <w:t>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10"/>
    </w:p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 w:line="264" w:lineRule="auto"/>
        <w:ind w:left="120"/>
        <w:jc w:val="both"/>
      </w:pPr>
      <w:bookmarkStart w:id="11" w:name="block-10413055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bookmarkStart w:id="12" w:name="_Toc118726588"/>
      <w:bookmarkEnd w:id="12"/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Рациональные числа. О</w:t>
      </w:r>
      <w:r>
        <w:rPr>
          <w:rFonts w:ascii="Times New Roman" w:hAnsi="Times New Roman"/>
          <w:color w:val="000000"/>
          <w:sz w:val="28"/>
        </w:rPr>
        <w:t>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</w:t>
      </w:r>
      <w:r>
        <w:rPr>
          <w:rFonts w:ascii="Times New Roman" w:hAnsi="Times New Roman"/>
          <w:color w:val="000000"/>
          <w:sz w:val="28"/>
        </w:rPr>
        <w:t>й жизни.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показателем. Стандартная форма зап</w:t>
      </w:r>
      <w:r>
        <w:rPr>
          <w:rFonts w:ascii="Times New Roman" w:hAnsi="Times New Roman"/>
          <w:color w:val="000000"/>
          <w:sz w:val="28"/>
        </w:rPr>
        <w:t>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Арифметический корень натуральной степени. Действия с арифметическими корнями натуральной степени.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 и</w:t>
      </w:r>
      <w:r>
        <w:rPr>
          <w:rFonts w:ascii="Times New Roman" w:hAnsi="Times New Roman"/>
          <w:color w:val="000000"/>
          <w:sz w:val="28"/>
        </w:rPr>
        <w:t xml:space="preserve"> тангенс числового аргумента. Арксинус, арккосинус, арктангенс числового аргумента.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тригонометрических выражений. Основные тригонометрические формулы.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</w:t>
      </w:r>
      <w:r>
        <w:rPr>
          <w:rFonts w:ascii="Times New Roman" w:hAnsi="Times New Roman"/>
          <w:color w:val="000000"/>
          <w:sz w:val="28"/>
        </w:rPr>
        <w:t>ения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Неравенство, решение неравенства. Метод интервалов.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целых и дробно-рациональных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иррациональных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тригонометрических уравнений.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Применение уравнений и неравенств к решению </w:t>
      </w:r>
      <w:r>
        <w:rPr>
          <w:rFonts w:ascii="Times New Roman" w:hAnsi="Times New Roman"/>
          <w:color w:val="000000"/>
          <w:sz w:val="28"/>
        </w:rPr>
        <w:t>математических задач и задач из различных областей науки и реальной жизни.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Функция, способы задания функции. График функции. Взаимно обратные функции.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Область определения и множество значений функции. Нули функции. Промежутки знакопостоян</w:t>
      </w:r>
      <w:r>
        <w:rPr>
          <w:rFonts w:ascii="Times New Roman" w:hAnsi="Times New Roman"/>
          <w:color w:val="000000"/>
          <w:sz w:val="28"/>
        </w:rPr>
        <w:t>ства. Чётные и нечётные функции.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-ой степени.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</w:t>
      </w:r>
      <w:r>
        <w:rPr>
          <w:rFonts w:ascii="Times New Roman" w:hAnsi="Times New Roman"/>
          <w:b/>
          <w:color w:val="000000"/>
          <w:sz w:val="28"/>
        </w:rPr>
        <w:t>кого анализа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Последовательности, способы задания последовательностей. Монотонные последовательности.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</w:t>
      </w:r>
      <w:r>
        <w:rPr>
          <w:rFonts w:ascii="Times New Roman" w:hAnsi="Times New Roman"/>
          <w:color w:val="000000"/>
          <w:sz w:val="28"/>
        </w:rPr>
        <w:t>сложных процентов. Использование прогрессии для решения реальных задач прикладного характера.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Множество, операции над множествами. Диаграммы Эйлера―Венна. Применение теоретико-множественного аппарата для описания реальных процессов и явл</w:t>
      </w:r>
      <w:r>
        <w:rPr>
          <w:rFonts w:ascii="Times New Roman" w:hAnsi="Times New Roman"/>
          <w:color w:val="000000"/>
          <w:sz w:val="28"/>
        </w:rPr>
        <w:t xml:space="preserve">ений, при решении задач из других учебных предметов.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Определение, теорема, следствие, доказательство.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Натуральные и целые числа. Признаки делимости целых чисел.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рациональным показателем. Свойства степени.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Логарифм ч</w:t>
      </w:r>
      <w:r>
        <w:rPr>
          <w:rFonts w:ascii="Times New Roman" w:hAnsi="Times New Roman"/>
          <w:color w:val="000000"/>
          <w:sz w:val="28"/>
        </w:rPr>
        <w:t>исла. Десятичные и натуральные логарифмы.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выражений, содержащих логарифмы.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выражений, содержащих степени с рациональным показателем.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тригонометрических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Показательные уравнения и нера</w:t>
      </w:r>
      <w:r>
        <w:rPr>
          <w:rFonts w:ascii="Times New Roman" w:hAnsi="Times New Roman"/>
          <w:color w:val="000000"/>
          <w:sz w:val="28"/>
        </w:rPr>
        <w:t xml:space="preserve">венства.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Логарифмические уравнения и неравенства.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 линейных уравнений. Решение прикладных задач с помощью системы линейных уравнений.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 и совокупности рациональных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Применение уравнений, систем и неравенств к решению </w:t>
      </w:r>
      <w:r>
        <w:rPr>
          <w:rFonts w:ascii="Times New Roman" w:hAnsi="Times New Roman"/>
          <w:color w:val="000000"/>
          <w:sz w:val="28"/>
        </w:rPr>
        <w:t>математических задач и задач из различных областей науки и реальной жизни.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Тригонометри</w:t>
      </w:r>
      <w:r>
        <w:rPr>
          <w:rFonts w:ascii="Times New Roman" w:hAnsi="Times New Roman"/>
          <w:color w:val="000000"/>
          <w:sz w:val="28"/>
        </w:rPr>
        <w:t>ческие функции, их свойства и графики.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Показательная и логарифмическая функции, их свойства и графики.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Использование графиков функций для решения уравнений и линейных систем.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графиков функций для исследования процессов и зависимостей, которы</w:t>
      </w:r>
      <w:r>
        <w:rPr>
          <w:rFonts w:ascii="Times New Roman" w:hAnsi="Times New Roman"/>
          <w:color w:val="000000"/>
          <w:sz w:val="28"/>
        </w:rPr>
        <w:t>е возникают при решении задач из других учебных предметов и реальной жизни.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Непрерывные функции. Метод интервалов для решения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Производная функции. Геометрический и физический смысл производной.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Производные элемен</w:t>
      </w:r>
      <w:r>
        <w:rPr>
          <w:rFonts w:ascii="Times New Roman" w:hAnsi="Times New Roman"/>
          <w:color w:val="000000"/>
          <w:sz w:val="28"/>
        </w:rPr>
        <w:t>тарных функций. Формулы нахождения производной суммы, произведения и частного функций.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Применение производной для </w:t>
      </w:r>
      <w:r>
        <w:rPr>
          <w:rFonts w:ascii="Times New Roman" w:hAnsi="Times New Roman"/>
          <w:color w:val="000000"/>
          <w:sz w:val="28"/>
        </w:rPr>
        <w:t>нахождения наилучшего решения в прикладных задачах, для определения скорости процесса, заданного формулой или графиком.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Первообразная. Таблица первообразных.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Интеграл, его геометрический и физический смысл. Вычисление интеграла по формуле Ньютона―Лейбница.</w:t>
      </w:r>
    </w:p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 w:line="264" w:lineRule="auto"/>
        <w:ind w:left="120"/>
        <w:jc w:val="both"/>
      </w:pPr>
      <w:bookmarkStart w:id="13" w:name="block-10413055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</w:t>
      </w:r>
      <w:r>
        <w:rPr>
          <w:rFonts w:ascii="Times New Roman" w:hAnsi="Times New Roman"/>
          <w:color w:val="000000"/>
          <w:sz w:val="28"/>
        </w:rPr>
        <w:t>езультаты освоения программы учебного предмета «Математика» характеризуются:</w:t>
      </w:r>
    </w:p>
    <w:p w:rsidR="0040696C" w:rsidRDefault="007C5B44">
      <w:pPr>
        <w:spacing w:after="0" w:line="264" w:lineRule="auto"/>
        <w:ind w:firstLine="600"/>
        <w:jc w:val="both"/>
      </w:pPr>
      <w:bookmarkStart w:id="14" w:name="_Toc73394992"/>
      <w:bookmarkEnd w:id="14"/>
      <w:r>
        <w:rPr>
          <w:rFonts w:ascii="Times New Roman" w:hAnsi="Times New Roman"/>
          <w:color w:val="000000"/>
          <w:sz w:val="28"/>
        </w:rPr>
        <w:t>Гражданское воспитание: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</w:t>
      </w:r>
      <w:r>
        <w:rPr>
          <w:rFonts w:ascii="Times New Roman" w:hAnsi="Times New Roman"/>
          <w:color w:val="000000"/>
          <w:sz w:val="28"/>
        </w:rPr>
        <w:t>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Патриотическое воспитание:</w:t>
      </w:r>
    </w:p>
    <w:p w:rsidR="0040696C" w:rsidRDefault="007C5B44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российской гр</w:t>
      </w:r>
      <w:r>
        <w:rPr>
          <w:rFonts w:ascii="Times New Roman" w:hAnsi="Times New Roman"/>
          <w:color w:val="000000"/>
          <w:sz w:val="28"/>
        </w:rPr>
        <w:t>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</w:t>
      </w:r>
      <w:r>
        <w:rPr>
          <w:rFonts w:ascii="Times New Roman" w:hAnsi="Times New Roman"/>
          <w:color w:val="000000"/>
          <w:sz w:val="28"/>
        </w:rPr>
        <w:t>ховно-нравственного воспитания: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</w:t>
      </w:r>
      <w:r>
        <w:rPr>
          <w:rFonts w:ascii="Times New Roman" w:hAnsi="Times New Roman"/>
          <w:color w:val="000000"/>
          <w:sz w:val="28"/>
        </w:rPr>
        <w:t>строение устойчивого будущего.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воспитание: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Физическое</w:t>
      </w:r>
      <w:r>
        <w:rPr>
          <w:rFonts w:ascii="Times New Roman" w:hAnsi="Times New Roman"/>
          <w:color w:val="000000"/>
          <w:sz w:val="28"/>
        </w:rPr>
        <w:t xml:space="preserve"> воспитание: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</w:t>
      </w:r>
      <w:r>
        <w:rPr>
          <w:rFonts w:ascii="Times New Roman" w:hAnsi="Times New Roman"/>
          <w:color w:val="000000"/>
          <w:sz w:val="28"/>
        </w:rPr>
        <w:t>; физического совершенствования, при занятиях спортивно-оздоровительной деятельностью.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Трудовое воспитание: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</w:t>
      </w:r>
      <w:r>
        <w:rPr>
          <w:rFonts w:ascii="Times New Roman" w:hAnsi="Times New Roman"/>
          <w:color w:val="000000"/>
          <w:sz w:val="28"/>
        </w:rPr>
        <w:t>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</w:t>
      </w:r>
      <w:r>
        <w:rPr>
          <w:rFonts w:ascii="Times New Roman" w:hAnsi="Times New Roman"/>
          <w:color w:val="000000"/>
          <w:sz w:val="28"/>
        </w:rPr>
        <w:t>еских задач математической направленности.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Экологическое воспитание: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</w:t>
      </w:r>
      <w:r>
        <w:rPr>
          <w:rFonts w:ascii="Times New Roman" w:hAnsi="Times New Roman"/>
          <w:color w:val="000000"/>
          <w:sz w:val="28"/>
        </w:rPr>
        <w:t>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 научного познания: 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мировоззрения, соответствующе</w:t>
      </w:r>
      <w:r>
        <w:rPr>
          <w:rFonts w:ascii="Times New Roman" w:hAnsi="Times New Roman"/>
          <w:color w:val="000000"/>
          <w:sz w:val="28"/>
        </w:rPr>
        <w:t>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</w:t>
      </w:r>
      <w:r>
        <w:rPr>
          <w:rFonts w:ascii="Times New Roman" w:hAnsi="Times New Roman"/>
          <w:color w:val="000000"/>
          <w:sz w:val="28"/>
        </w:rPr>
        <w:t>вом познания мира; готовностью осуществлять проектную и исследовательскую деятельность индивидуально и в группе.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bookmarkStart w:id="15" w:name="_Toc118726579"/>
      <w:bookmarkEnd w:id="15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учебного предмета «Математика» характеризуются овладением универсальны</w:t>
      </w:r>
      <w:r>
        <w:rPr>
          <w:rFonts w:ascii="Times New Roman" w:hAnsi="Times New Roman"/>
          <w:color w:val="000000"/>
          <w:sz w:val="28"/>
        </w:rPr>
        <w:t xml:space="preserve">ми </w:t>
      </w:r>
      <w:r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r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</w:t>
      </w:r>
      <w:r>
        <w:rPr>
          <w:rFonts w:ascii="Times New Roman" w:hAnsi="Times New Roman"/>
          <w:i/>
          <w:color w:val="000000"/>
          <w:sz w:val="28"/>
        </w:rPr>
        <w:t>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</w:rPr>
        <w:t>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40696C" w:rsidRDefault="007C5B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</w:t>
      </w:r>
      <w:r>
        <w:rPr>
          <w:rFonts w:ascii="Times New Roman" w:hAnsi="Times New Roman"/>
          <w:color w:val="000000"/>
          <w:sz w:val="28"/>
        </w:rPr>
        <w:t>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40696C" w:rsidRDefault="007C5B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</w:t>
      </w:r>
      <w:r>
        <w:rPr>
          <w:rFonts w:ascii="Times New Roman" w:hAnsi="Times New Roman"/>
          <w:color w:val="000000"/>
          <w:sz w:val="28"/>
        </w:rPr>
        <w:t>ловные;</w:t>
      </w:r>
    </w:p>
    <w:p w:rsidR="0040696C" w:rsidRDefault="007C5B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40696C" w:rsidRDefault="007C5B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</w:t>
      </w:r>
      <w:r>
        <w:rPr>
          <w:rFonts w:ascii="Times New Roman" w:hAnsi="Times New Roman"/>
          <w:color w:val="000000"/>
          <w:sz w:val="28"/>
        </w:rPr>
        <w:t>вных умозаключений, умозаключений по аналогии;</w:t>
      </w:r>
    </w:p>
    <w:p w:rsidR="0040696C" w:rsidRDefault="007C5B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40696C" w:rsidRDefault="007C5B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</w:t>
      </w:r>
      <w:r>
        <w:rPr>
          <w:rFonts w:ascii="Times New Roman" w:hAnsi="Times New Roman"/>
          <w:color w:val="000000"/>
          <w:sz w:val="28"/>
        </w:rPr>
        <w:t>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40696C" w:rsidRDefault="007C5B4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</w:t>
      </w:r>
      <w:r>
        <w:rPr>
          <w:rFonts w:ascii="Times New Roman" w:hAnsi="Times New Roman"/>
          <w:color w:val="000000"/>
          <w:sz w:val="28"/>
        </w:rPr>
        <w:t>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0696C" w:rsidRDefault="007C5B4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</w:t>
      </w:r>
      <w:r>
        <w:rPr>
          <w:rFonts w:ascii="Times New Roman" w:hAnsi="Times New Roman"/>
          <w:color w:val="000000"/>
          <w:sz w:val="28"/>
        </w:rPr>
        <w:t>а, явления, процесса, выявлению зависимостей между объектами, явлениями, процессами;</w:t>
      </w:r>
    </w:p>
    <w:p w:rsidR="0040696C" w:rsidRDefault="007C5B4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0696C" w:rsidRDefault="007C5B4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40696C" w:rsidRDefault="007C5B4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40696C" w:rsidRDefault="007C5B4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информацию из источнико</w:t>
      </w:r>
      <w:r>
        <w:rPr>
          <w:rFonts w:ascii="Times New Roman" w:hAnsi="Times New Roman"/>
          <w:color w:val="000000"/>
          <w:sz w:val="28"/>
        </w:rPr>
        <w:t>в различных типов, анализировать, систематизировать и интерпретировать информацию различных видов и форм представления;</w:t>
      </w:r>
    </w:p>
    <w:p w:rsidR="0040696C" w:rsidRDefault="007C5B4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40696C" w:rsidRDefault="007C5B4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самостояте</w:t>
      </w:r>
      <w:r>
        <w:rPr>
          <w:rFonts w:ascii="Times New Roman" w:hAnsi="Times New Roman"/>
          <w:color w:val="000000"/>
          <w:sz w:val="28"/>
        </w:rPr>
        <w:t>льно сформулированным критериям.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40696C" w:rsidRDefault="007C5B4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общения; ясно, точно, грамотно выра</w:t>
      </w:r>
      <w:r>
        <w:rPr>
          <w:rFonts w:ascii="Times New Roman" w:hAnsi="Times New Roman"/>
          <w:color w:val="000000"/>
          <w:sz w:val="28"/>
        </w:rPr>
        <w:t xml:space="preserve">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40696C" w:rsidRDefault="007C5B4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</w:t>
      </w:r>
      <w:r>
        <w:rPr>
          <w:rFonts w:ascii="Times New Roman" w:hAnsi="Times New Roman"/>
          <w:color w:val="000000"/>
          <w:sz w:val="28"/>
        </w:rPr>
        <w:t xml:space="preserve">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40696C" w:rsidRDefault="007C5B4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решения задачи, эксперимента, исследования, </w:t>
      </w:r>
      <w:r>
        <w:rPr>
          <w:rFonts w:ascii="Times New Roman" w:hAnsi="Times New Roman"/>
          <w:color w:val="000000"/>
          <w:sz w:val="28"/>
        </w:rPr>
        <w:t>проекта; самостоятельно выбирать формат выступления с учётом задач презентации и особенностей аудитории.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40696C" w:rsidRDefault="007C5B4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задач; принимать цель совместной </w:t>
      </w:r>
      <w:r>
        <w:rPr>
          <w:rFonts w:ascii="Times New Roman" w:hAnsi="Times New Roman"/>
          <w:color w:val="000000"/>
          <w:sz w:val="28"/>
        </w:rPr>
        <w:t>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40696C" w:rsidRDefault="007C5B4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</w:t>
      </w:r>
      <w:r>
        <w:rPr>
          <w:rFonts w:ascii="Times New Roman" w:hAnsi="Times New Roman"/>
          <w:color w:val="000000"/>
          <w:sz w:val="28"/>
        </w:rPr>
        <w:t>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фор</w:t>
      </w:r>
      <w:r>
        <w:rPr>
          <w:rFonts w:ascii="Times New Roman" w:hAnsi="Times New Roman"/>
          <w:i/>
          <w:color w:val="000000"/>
          <w:sz w:val="28"/>
        </w:rPr>
        <w:t>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sz w:val="28"/>
        </w:rPr>
        <w:t>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Самоорганизация: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</w:t>
      </w:r>
      <w:r>
        <w:rPr>
          <w:rFonts w:ascii="Times New Roman" w:hAnsi="Times New Roman"/>
          <w:color w:val="000000"/>
          <w:sz w:val="28"/>
        </w:rPr>
        <w:t>ом новой информации.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40696C" w:rsidRDefault="007C5B4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40696C" w:rsidRDefault="007C5B4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</w:t>
      </w:r>
      <w:r>
        <w:rPr>
          <w:rFonts w:ascii="Times New Roman" w:hAnsi="Times New Roman"/>
          <w:color w:val="000000"/>
          <w:sz w:val="28"/>
        </w:rPr>
        <w:t>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0696C" w:rsidRDefault="007C5B4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условиям, объяснять причины достижения</w:t>
      </w:r>
      <w:r>
        <w:rPr>
          <w:rFonts w:ascii="Times New Roman" w:hAnsi="Times New Roman"/>
          <w:color w:val="000000"/>
          <w:sz w:val="28"/>
        </w:rPr>
        <w:t xml:space="preserve"> или недостижения результатов деятельности, находить ошибку, давать оценку приобретённому опыту.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</w:t>
      </w:r>
      <w:r>
        <w:rPr>
          <w:rFonts w:ascii="Times New Roman" w:hAnsi="Times New Roman"/>
          <w:color w:val="000000"/>
          <w:sz w:val="28"/>
        </w:rPr>
        <w:t xml:space="preserve"> следующих предметных образовательных результатов: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bookmarkStart w:id="16" w:name="_Toc118726585"/>
      <w:bookmarkEnd w:id="16"/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рациональное и действительное число, обыкновенная и десятичная дробь, проценты.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операции с рациональными и действительными числ</w:t>
      </w:r>
      <w:r>
        <w:rPr>
          <w:rFonts w:ascii="Times New Roman" w:hAnsi="Times New Roman"/>
          <w:color w:val="000000"/>
          <w:sz w:val="28"/>
        </w:rPr>
        <w:t>ами.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</w:t>
      </w:r>
      <w:r>
        <w:rPr>
          <w:rFonts w:ascii="Times New Roman" w:hAnsi="Times New Roman"/>
          <w:color w:val="000000"/>
          <w:sz w:val="28"/>
        </w:rPr>
        <w:t>ть подходящую форму записи действительных чисел для решения практических задач и представления данных.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</w:t>
      </w:r>
      <w:r>
        <w:rPr>
          <w:rFonts w:ascii="Times New Roman" w:hAnsi="Times New Roman"/>
          <w:b/>
          <w:color w:val="000000"/>
          <w:sz w:val="28"/>
        </w:rPr>
        <w:t>внения и неравенства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преобразования тригонометрических выражений и решать тригонометрические </w:t>
      </w:r>
      <w:r>
        <w:rPr>
          <w:rFonts w:ascii="Times New Roman" w:hAnsi="Times New Roman"/>
          <w:color w:val="000000"/>
          <w:sz w:val="28"/>
        </w:rPr>
        <w:t>уравнения.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уравнения и неравенства для решения математических задач и задач из различных </w:t>
      </w:r>
      <w:r>
        <w:rPr>
          <w:rFonts w:ascii="Times New Roman" w:hAnsi="Times New Roman"/>
          <w:color w:val="000000"/>
          <w:sz w:val="28"/>
        </w:rPr>
        <w:t>областей науки и реальной жизни.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фун</w:t>
      </w:r>
      <w:r>
        <w:rPr>
          <w:rFonts w:ascii="Times New Roman" w:hAnsi="Times New Roman"/>
          <w:color w:val="000000"/>
          <w:sz w:val="28"/>
        </w:rPr>
        <w:t>кция, способы задания функции, область определения и множество значений функции, график функции, взаимно обратные функции.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чётность и нечётность функции, нули функции, промежутки знакопостоянства.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реш</w:t>
      </w:r>
      <w:r>
        <w:rPr>
          <w:rFonts w:ascii="Times New Roman" w:hAnsi="Times New Roman"/>
          <w:color w:val="000000"/>
          <w:sz w:val="28"/>
        </w:rPr>
        <w:t>ения уравнений.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читать графики линейной функции, квадратичной функции, степенной функции с целым показателем.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</w:t>
      </w:r>
      <w:r>
        <w:rPr>
          <w:rFonts w:ascii="Times New Roman" w:hAnsi="Times New Roman"/>
          <w:color w:val="000000"/>
          <w:sz w:val="28"/>
        </w:rPr>
        <w:t>ыражать формулами зависимости между величинами.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последовательность, арифметическая и геометрическая прогрессии.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бесконечно убывающая геометрическая прогрессия, сумма бесконечно уб</w:t>
      </w:r>
      <w:r>
        <w:rPr>
          <w:rFonts w:ascii="Times New Roman" w:hAnsi="Times New Roman"/>
          <w:color w:val="000000"/>
          <w:sz w:val="28"/>
        </w:rPr>
        <w:t>ывающей геометрической прогрессии.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Задавать последовательности различными способами.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Оперировать понятиями: множество, операции над </w:t>
      </w:r>
      <w:r>
        <w:rPr>
          <w:rFonts w:ascii="Times New Roman" w:hAnsi="Times New Roman"/>
          <w:color w:val="000000"/>
          <w:sz w:val="28"/>
        </w:rPr>
        <w:t>множествами.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определение, теорема, следствие, доказательство.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left="120"/>
        <w:jc w:val="both"/>
      </w:pPr>
      <w:bookmarkStart w:id="17" w:name="_Toc118726586"/>
      <w:bookmarkEnd w:id="17"/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0696C" w:rsidRDefault="0040696C">
      <w:pPr>
        <w:spacing w:after="0" w:line="264" w:lineRule="auto"/>
        <w:ind w:left="120"/>
        <w:jc w:val="both"/>
      </w:pP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</w:t>
      </w:r>
      <w:r>
        <w:rPr>
          <w:rFonts w:ascii="Times New Roman" w:hAnsi="Times New Roman"/>
          <w:color w:val="000000"/>
          <w:sz w:val="28"/>
        </w:rPr>
        <w:t>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понятием: степень с рациональным показателем.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</w:t>
      </w:r>
      <w:r>
        <w:rPr>
          <w:rFonts w:ascii="Times New Roman" w:hAnsi="Times New Roman"/>
          <w:color w:val="000000"/>
          <w:sz w:val="28"/>
        </w:rPr>
        <w:t xml:space="preserve"> понятиями: логарифм числа, десятичные и натуральные логарифмы.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</w:t>
      </w:r>
      <w:r>
        <w:rPr>
          <w:rFonts w:ascii="Times New Roman" w:hAnsi="Times New Roman"/>
          <w:color w:val="000000"/>
          <w:sz w:val="28"/>
        </w:rPr>
        <w:t>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решения простейших тригонометрических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</w:t>
      </w:r>
      <w:r>
        <w:rPr>
          <w:rFonts w:ascii="Times New Roman" w:hAnsi="Times New Roman"/>
          <w:color w:val="000000"/>
          <w:sz w:val="28"/>
        </w:rPr>
        <w:t>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решения простейших систем и совокупностей рациональных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реальные ситуации на яз</w:t>
      </w:r>
      <w:r>
        <w:rPr>
          <w:rFonts w:ascii="Times New Roman" w:hAnsi="Times New Roman"/>
          <w:color w:val="000000"/>
          <w:sz w:val="28"/>
        </w:rPr>
        <w:t>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Оперировать понятиями: периодическая функция, промежутки монотонности функции, точки </w:t>
      </w:r>
      <w:r>
        <w:rPr>
          <w:rFonts w:ascii="Times New Roman" w:hAnsi="Times New Roman"/>
          <w:color w:val="000000"/>
          <w:sz w:val="28"/>
        </w:rPr>
        <w:t>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графики показательной, логарифмической и тригонометрических функций; изображать их на координатн</w:t>
      </w:r>
      <w:r>
        <w:rPr>
          <w:rFonts w:ascii="Times New Roman" w:hAnsi="Times New Roman"/>
          <w:color w:val="000000"/>
          <w:sz w:val="28"/>
        </w:rPr>
        <w:t>ой плоскости и использовать для решения уравнений и неравенств.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</w:t>
      </w:r>
      <w:r>
        <w:rPr>
          <w:rFonts w:ascii="Times New Roman" w:hAnsi="Times New Roman"/>
          <w:color w:val="000000"/>
          <w:sz w:val="28"/>
        </w:rPr>
        <w:t>й из других учебных дисциплин.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производные элементарных функций, вычислят</w:t>
      </w:r>
      <w:r>
        <w:rPr>
          <w:rFonts w:ascii="Times New Roman" w:hAnsi="Times New Roman"/>
          <w:color w:val="000000"/>
          <w:sz w:val="28"/>
        </w:rPr>
        <w:t>ь производные суммы, произведения, частного функций.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</w:t>
      </w:r>
      <w:r>
        <w:rPr>
          <w:rFonts w:ascii="Times New Roman" w:hAnsi="Times New Roman"/>
          <w:color w:val="000000"/>
          <w:sz w:val="28"/>
        </w:rPr>
        <w:t>адных, в том числе социально-экономических, задачах.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первообразная и интеграл; понимать геометрический и физический смысл интеграла.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40696C" w:rsidRDefault="007C5B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</w:t>
      </w:r>
      <w:r>
        <w:rPr>
          <w:rFonts w:ascii="Times New Roman" w:hAnsi="Times New Roman"/>
          <w:color w:val="000000"/>
          <w:sz w:val="28"/>
        </w:rPr>
        <w:t>прикладные задачи, в том числе социально-экономического и физического характера, средствами математического анализа.</w:t>
      </w:r>
    </w:p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/>
        <w:ind w:left="120"/>
      </w:pPr>
      <w:bookmarkStart w:id="18" w:name="block-10413055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0696C" w:rsidRDefault="007C5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3"/>
        <w:gridCol w:w="4820"/>
        <w:gridCol w:w="1438"/>
        <w:gridCol w:w="1841"/>
        <w:gridCol w:w="1910"/>
        <w:gridCol w:w="3228"/>
      </w:tblGrid>
      <w:tr w:rsidR="0040696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696C" w:rsidRDefault="0040696C">
            <w:pPr>
              <w:spacing w:after="0"/>
              <w:ind w:left="135"/>
            </w:pPr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n–ой степени. 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/>
        </w:tc>
      </w:tr>
    </w:tbl>
    <w:p w:rsidR="0040696C" w:rsidRDefault="0040696C">
      <w:pPr>
        <w:sectPr w:rsidR="004069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0"/>
        <w:gridCol w:w="4635"/>
        <w:gridCol w:w="1466"/>
        <w:gridCol w:w="1841"/>
        <w:gridCol w:w="1910"/>
        <w:gridCol w:w="3228"/>
      </w:tblGrid>
      <w:tr w:rsidR="0040696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696C" w:rsidRDefault="0040696C">
            <w:pPr>
              <w:spacing w:after="0"/>
              <w:ind w:left="135"/>
            </w:pPr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https://m.edsoo.ru/Q4A4L3F8G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https://m.edsoo.ru/W3S8Q2O0C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 и их графики.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https://m.edsoo.ru/O3W1T0F6F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https://m.edsoo.ru/E3O0O4P2K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https://m.edsoo.ru/J6K6M6Z4Q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https://m.edsoo.ru/T9A9K3R0N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https://m.edsoo.ru/Y1X3V7P1E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https://m.edsoo.ru/L4Q3T7V4G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0696C" w:rsidRDefault="0040696C"/>
        </w:tc>
      </w:tr>
    </w:tbl>
    <w:p w:rsidR="0040696C" w:rsidRDefault="0040696C">
      <w:pPr>
        <w:sectPr w:rsidR="004069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96C" w:rsidRDefault="0040696C">
      <w:pPr>
        <w:sectPr w:rsidR="004069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/>
        <w:ind w:left="120"/>
      </w:pPr>
      <w:bookmarkStart w:id="19" w:name="block-10413055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0696C" w:rsidRDefault="007C5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750"/>
        <w:gridCol w:w="1078"/>
        <w:gridCol w:w="1841"/>
        <w:gridCol w:w="1910"/>
        <w:gridCol w:w="1347"/>
        <w:gridCol w:w="3313"/>
      </w:tblGrid>
      <w:tr w:rsidR="0040696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696C" w:rsidRDefault="0040696C">
            <w:pPr>
              <w:spacing w:after="0"/>
              <w:ind w:left="135"/>
            </w:pPr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операции с рациональными числами, преобразования числовых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2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"Множества рациональных и действительных чисел. 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Область определения и множество значений функции. Нули функции. Промежутки 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Стандартная форма записи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3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n–ой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корнями n–ой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корнями n–ой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4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"Арифметический корень n–ой степени. 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 и тангенс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Арксинус, </w:t>
            </w:r>
            <w:r>
              <w:rPr>
                <w:rFonts w:ascii="Times New Roman" w:hAnsi="Times New Roman"/>
                <w:color w:val="000000"/>
                <w:sz w:val="24"/>
              </w:rPr>
              <w:t>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5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Арксинус, арккосинус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Тригонометрическая окружность, 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6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темам "Основные тригонометрические формулы. 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"Формулы тригонометрии.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7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Бесконечно убывающая геометрическая прогрессия. </w:t>
            </w:r>
            <w:r>
              <w:rPr>
                <w:rFonts w:ascii="Times New Roman" w:hAnsi="Times New Roman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696C" w:rsidRDefault="0040696C"/>
        </w:tc>
      </w:tr>
    </w:tbl>
    <w:p w:rsidR="0040696C" w:rsidRDefault="0040696C">
      <w:pPr>
        <w:sectPr w:rsidR="004069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9"/>
        <w:gridCol w:w="3926"/>
        <w:gridCol w:w="982"/>
        <w:gridCol w:w="1841"/>
        <w:gridCol w:w="1910"/>
        <w:gridCol w:w="1347"/>
        <w:gridCol w:w="3325"/>
      </w:tblGrid>
      <w:tr w:rsidR="0040696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696C" w:rsidRDefault="0040696C">
            <w:pPr>
              <w:spacing w:after="0"/>
              <w:ind w:left="135"/>
            </w:pPr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696C" w:rsidRDefault="004069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696C" w:rsidRDefault="0040696C"/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https://m.edsoo.ru/E0I0K1U8Q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https://m.edsoo.ru/U4K5B4S2T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8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https://m.edsoo.ru/T8T1W2K0R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https://m.edsoo.ru/W2C2A8O6P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https://m.edsoo.ru/K8Q6X2K9E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https://m.edsoo.ru/E8Y0Z3D0U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https://m.edsoo.ru/N3X3Y3G6Z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https://m.edsoo.ru/M6G8Z8S9W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https://m.edsoo.ru/Z5X8N1T5V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https://m.edsoo.ru/O7V3I4M1I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Показательная функция,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https://m.edsoo.ru/L8W3M1D6P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https://m.edsoo.ru/B1Y1G1X0B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9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https://m.edsoo.ru/W8W8H7O2K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и 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https://m.edsoo.ru/Z2X6Q2Z9I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https://m.edsoo.ru/G9O0K2H1S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https://m.edsoo.ru/E5F1U3Z1Y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https://m.edsoo.ru/I9N3F6B7T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https://m.edsoo.ru/A9H9W1N8B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https://m.edsoo.ru/A3W6E0K0N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https://m.edsoo.ru/L8T4R5Z4J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https://m.edsoo.ru/P1T5K2S7R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https://m.edsoo.ru/U7S3A0Q4X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0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https://m.edsoo.ru/P0J9A9B6X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Логарифмическая функция,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https://m.edsoo.ru/P9G4H3Q0O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https://m.edsoo.ru/X6R4J9B9W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https://m.edsoo.ru/T2T2K7Y6I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https://m.edsoo.ru/E0L1T2Z5S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https://m.edsoo.ru/J8E0Y7L3D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https://m.edsoo.ru/H4T0J7D7S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https://m.edsoo.ru/U1R9A8R9F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https://m.edsoo.ru/T7O7C9E3V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https://m.edsoo.ru/E0B9R7T4F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"Логарифмическая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1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https://m.edsoo.ru/X3E3X1E5Q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https://m.edsoo.ru/C1T1J7H2F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https://m.edsoo.ru/V4S8H0D9C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интервалов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https://m.edsoo.ru/D4D6I1F4C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https://m.edsoo.ru/S7P6F5B0L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https://m.edsoo.ru/W1G7I8V7J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https://m.edsoo.ru/R5V6I8P2W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https://m.edsoo.ru/J7T7M2K7E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https://m.edsoo.ru/T9B4D2W3D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https://m.edsoo.ru/D3M1Q4K5O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2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https://m.edsoo.ru/E1X3J8W6L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суммы, произведения, частного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https://m.edsoo.ru/J1R7O0O4U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https://m.edsoo.ru/P5W5D6I7E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https://m.edsoo.ru/V0P5A8C9Z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https://m.edsoo.ru/K9R0M2W6L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https://m.edsoo.ru/X5S1H2F9I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производной к исследованию функций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https://m.edsoo.ru/V6K2V5C5H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https://m.edsoo.ru/W2G1I1K0S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https://m.edsoo.ru/Q0N7C8Y2B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</w:t>
            </w:r>
            <w:r>
              <w:rPr>
                <w:rFonts w:ascii="Times New Roman" w:hAnsi="Times New Roman"/>
                <w:color w:val="000000"/>
                <w:sz w:val="24"/>
              </w:rPr>
              <w:t>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https://m.edsoo.ru/Z0W4R6Y2H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3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https://m.edsoo.ru/A4L0H2Z1D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https://m.edsoo.ru/I4M8J4S8X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https://m.edsoo.ru/P1H6N9T8G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https://m.edsoo.ru/R0V2M2S2T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"Производная. 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https://m.edsoo.ru/X8W9N9M5B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Первообразная. Таблица </w:t>
            </w:r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https://m.edsoo.ru/N5W8L1I1Q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https://m.edsoo.ru/D8P4P3A3G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Интеграл, геометрический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https://m.edsoo.ru/C1C5Z0A9A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https://m.edsoo.ru/R4R2T1C7Z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https://m.edsoo.ru/E2K9S1K9F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4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https://m.edsoo.ru/H2X2H7N4N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https://m.edsoo.ru/I2T2H9F6K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https://m.edsoo.ru/U8S0N4T1X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https://m.edsoo.ru/H1J9O7S3L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https://m.edsoo.ru/N7F3G3C2N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https://m.edsoo.ru/I6Q3R1C0J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https://m.edsoo.ru/N2D2G1U8U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https://m.edsoo.ru/W1Q4N2J3G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совокупности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целых, рациональных, иррациональных,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https://m.edsoo.ru/D9X6P9E7T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совокупности целых, рациональных, иррациональных, показательных,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https://m.edsoo.ru/D0Q6G7L7A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5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https://m.edsoo.ru/V8I7R1L2X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https://m.edsoo.ru/C4G2N9T4C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https://m.edsoo.ru/D5L7D5T5D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https://m.edsoo.ru/M9U5O8X4C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https://m.edsoo.ru/B9Z6K5I4L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"Интеграл и его применения. 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https://m.edsoo.ru/R4F4I5N4X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https://m.edsoo.ru/I9B6D2W1H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https://m.edsoo.ru/Y2G3E5Y0Q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и целые числа в задачах </w:t>
            </w:r>
            <w:r>
              <w:rPr>
                <w:rFonts w:ascii="Times New Roman" w:hAnsi="Times New Roman"/>
                <w:color w:val="000000"/>
                <w:sz w:val="24"/>
              </w:rPr>
              <w:t>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https://m.edsoo.ru/S0U3U5J7V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https://m.edsoo.ru/A0G3U6L8K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6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https://m.edsoo.ru/P2I1M0F5A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https://m.edsoo.ru/K9E3B1Q9V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https://m.edsoo.ru/G0M8Z4G5W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https://m.edsoo.ru/D9J3F0W0C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https://m.edsoo.ru/A3R0X1O9V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https://m.edsoo.ru/A2H0Y2S7I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https://m.edsoo.ru/D0J3K1N5I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https://m.edsoo.ru/M4Z7B9H9G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https://m.edsoo.ru/L7B3G6H8O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https://m.edsoo.ru/P8S3U2Z4Z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79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https://m.edsoo.ru/H5K4O0V7P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0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https://m.edsoo.ru/T0S0W3O7E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1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https://m.edsoo.ru/Q1W9L6F6F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2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https://m.edsoo.ru/M3E1K6Z3Q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3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https://m.edsoo.ru/Y1W5U4M2A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4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https://m.edsoo.ru/S2S1Y7P7H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5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https://m.edsoo.ru/X3W9D8Z2B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6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https://m.edsoo.ru/C2W1N2T5F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 за курс алгебры и начал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7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https://m.edsoo.ru/K0K5C9J8Z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 за курс алгебры и начал математического анализа 10-11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0696C" w:rsidRDefault="0040696C">
            <w:pPr>
              <w:spacing w:after="0"/>
              <w:ind w:left="135"/>
            </w:pPr>
            <w:hyperlink r:id="rId188">
              <w:r w:rsidR="007C5B44">
                <w:rPr>
                  <w:rFonts w:ascii="Times New Roman" w:hAnsi="Times New Roman"/>
                  <w:color w:val="0000FF"/>
                  <w:u w:val="single"/>
                </w:rPr>
                <w:t>https://m.edsoo.ru/B3X6R4T3I</w:t>
              </w:r>
            </w:hyperlink>
          </w:p>
        </w:tc>
      </w:tr>
      <w:tr w:rsidR="004069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696C" w:rsidRDefault="0040696C"/>
        </w:tc>
      </w:tr>
    </w:tbl>
    <w:p w:rsidR="0040696C" w:rsidRDefault="0040696C">
      <w:pPr>
        <w:sectPr w:rsidR="004069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96C" w:rsidRDefault="0040696C">
      <w:pPr>
        <w:sectPr w:rsidR="004069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before="199" w:after="199" w:line="336" w:lineRule="auto"/>
        <w:ind w:left="120"/>
      </w:pPr>
      <w:bookmarkStart w:id="20" w:name="block-10413055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40696C" w:rsidRDefault="0040696C">
      <w:pPr>
        <w:spacing w:before="199" w:after="199" w:line="336" w:lineRule="auto"/>
        <w:ind w:left="120"/>
      </w:pPr>
    </w:p>
    <w:p w:rsidR="0040696C" w:rsidRDefault="007C5B4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0696C" w:rsidRDefault="0040696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</w:t>
            </w:r>
            <w:r>
              <w:rPr>
                <w:rFonts w:ascii="Times New Roman" w:hAnsi="Times New Roman"/>
                <w:color w:val="000000"/>
                <w:sz w:val="24"/>
              </w:rPr>
              <w:t>полнять арифметические операции с рациональными и действительными числами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степень с целым показателем,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</w:t>
            </w:r>
            <w:r>
              <w:rPr>
                <w:rFonts w:ascii="Times New Roman" w:hAnsi="Times New Roman"/>
                <w:color w:val="000000"/>
                <w:sz w:val="24"/>
              </w:rPr>
              <w:t>гла; использовать запись произвольного угла через обратные тригонометрические функции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</w:t>
            </w:r>
            <w:r>
              <w:rPr>
                <w:rFonts w:ascii="Times New Roman" w:hAnsi="Times New Roman"/>
                <w:color w:val="000000"/>
                <w:sz w:val="24"/>
              </w:rPr>
              <w:t>равнение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>
              <w:rPr>
                <w:rFonts w:ascii="Times New Roman" w:hAnsi="Times New Roman"/>
                <w:color w:val="000000"/>
                <w:sz w:val="24"/>
              </w:rPr>
              <w:t>следовать построенные модели с использованием аппарата алгебры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чётность и нечётность функции, нули функции, промежутки знакопостоянства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льность, арифметическая и геометрическая прогрессии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последовательностей и прогрессий для решения реальных задач прикладного характера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теоретико-множественный аппарат для описания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процессов и явлений, при решении задач из других учебных предметов</w:t>
            </w:r>
          </w:p>
        </w:tc>
      </w:tr>
      <w:tr w:rsidR="0040696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40696C" w:rsidRDefault="0040696C">
      <w:pPr>
        <w:spacing w:after="0" w:line="336" w:lineRule="auto"/>
        <w:ind w:left="120"/>
      </w:pPr>
    </w:p>
    <w:p w:rsidR="0040696C" w:rsidRDefault="007C5B4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0696C" w:rsidRDefault="0040696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2"/>
        <w:gridCol w:w="7535"/>
      </w:tblGrid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множители для решения задач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>
              <w:rPr>
                <w:rFonts w:ascii="Times New Roman" w:hAnsi="Times New Roman"/>
                <w:color w:val="000000"/>
                <w:sz w:val="24"/>
              </w:rPr>
              <w:t>; решать основные типы логарифмических уравнений и неравенств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>
              <w:rPr>
                <w:rFonts w:ascii="Times New Roman" w:hAnsi="Times New Roman"/>
                <w:color w:val="000000"/>
                <w:sz w:val="24"/>
              </w:rPr>
              <w:t>оенные модели с использованием аппарата алгебры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исследования функции, заданной графиком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</w:t>
            </w:r>
            <w:r>
              <w:rPr>
                <w:rFonts w:ascii="Times New Roman" w:hAnsi="Times New Roman"/>
                <w:color w:val="000000"/>
                <w:sz w:val="24"/>
              </w:rPr>
              <w:t>ой плоскости графики линейных уравнений и использовать их для решения системы линейных уравнений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</w:t>
            </w:r>
            <w:r>
              <w:rPr>
                <w:rFonts w:ascii="Times New Roman" w:hAnsi="Times New Roman"/>
                <w:color w:val="000000"/>
                <w:sz w:val="24"/>
              </w:rPr>
              <w:t>ровать понятиями: первообразная и интеграл; понимать геометрический и физический смысл интеграла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прикладные задачи,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40696C" w:rsidRDefault="0040696C">
      <w:pPr>
        <w:spacing w:after="0" w:line="336" w:lineRule="auto"/>
        <w:ind w:left="120"/>
      </w:pPr>
    </w:p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before="199" w:after="199" w:line="336" w:lineRule="auto"/>
        <w:ind w:left="120"/>
      </w:pPr>
      <w:bookmarkStart w:id="21" w:name="block-10413056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0696C" w:rsidRDefault="0040696C">
      <w:pPr>
        <w:spacing w:after="0"/>
        <w:ind w:left="120"/>
      </w:pPr>
    </w:p>
    <w:p w:rsidR="0040696C" w:rsidRDefault="007C5B4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0696C" w:rsidRDefault="0040696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8634"/>
      </w:tblGrid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Обыкновенные и десятичные дроби,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</w:t>
            </w:r>
            <w:r>
              <w:rPr>
                <w:rFonts w:ascii="Times New Roman" w:hAnsi="Times New Roman"/>
                <w:color w:val="000000"/>
                <w:sz w:val="24"/>
              </w:rPr>
              <w:t>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  <w:r>
              <w:rPr>
                <w:rFonts w:ascii="Times New Roman" w:hAnsi="Times New Roman"/>
                <w:color w:val="000000"/>
                <w:sz w:val="24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 и тангенс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аргумента. Арксинус, арккосинус, арктангенс числового аргумента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Уравнение, корень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Неравенство, решение неравенства. Метод интервалов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</w:t>
            </w:r>
            <w:r>
              <w:rPr>
                <w:rFonts w:ascii="Times New Roman" w:hAnsi="Times New Roman"/>
                <w:color w:val="000000"/>
                <w:sz w:val="24"/>
              </w:rPr>
              <w:t>в к решению математических задач и задач из различных областей науки и реальной жизни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знакопостоянства. Чётные и нечётные функции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аргумента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Бесконечно убывающая геометрическая прогрессия. Сумма бесконечно </w:t>
            </w:r>
            <w:r>
              <w:rPr>
                <w:rFonts w:ascii="Times New Roman" w:hAnsi="Times New Roman"/>
                <w:color w:val="000000"/>
                <w:sz w:val="24"/>
              </w:rPr>
              <w:t>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</w:t>
            </w:r>
            <w:r>
              <w:rPr>
                <w:rFonts w:ascii="Times New Roman" w:hAnsi="Times New Roman"/>
                <w:color w:val="000000"/>
                <w:sz w:val="24"/>
              </w:rPr>
              <w:t>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40696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40696C" w:rsidRDefault="0040696C">
      <w:pPr>
        <w:spacing w:after="0"/>
        <w:ind w:left="120"/>
      </w:pPr>
    </w:p>
    <w:p w:rsidR="0040696C" w:rsidRDefault="007C5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0696C" w:rsidRDefault="004069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0"/>
        <w:gridCol w:w="8553"/>
      </w:tblGrid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числа. Признаки делимости целых чисел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степени с рациональным показателем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линейных уравнений. Решение прикладных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графики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математического анализа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Производные элементарных функций. Формулы нахождения производной суммы, произведения и </w:t>
            </w:r>
            <w:r>
              <w:rPr>
                <w:rFonts w:ascii="Times New Roman" w:hAnsi="Times New Roman"/>
                <w:color w:val="000000"/>
                <w:sz w:val="24"/>
              </w:rPr>
              <w:t>частного функций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</w:t>
            </w:r>
            <w:r>
              <w:rPr>
                <w:rFonts w:ascii="Times New Roman" w:hAnsi="Times New Roman"/>
                <w:color w:val="000000"/>
                <w:sz w:val="24"/>
              </w:rPr>
              <w:t>еления скорости процесса, заданного формулой или графиком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40696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before="199" w:after="199" w:line="336" w:lineRule="auto"/>
        <w:ind w:left="120"/>
      </w:pPr>
      <w:bookmarkStart w:id="22" w:name="block-10413056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МАТЕМАТИКЕ ТРЕБОВАНИЯ </w:t>
      </w:r>
      <w:r>
        <w:rPr>
          <w:rFonts w:ascii="Times New Roman" w:hAnsi="Times New Roman"/>
          <w:b/>
          <w:color w:val="000000"/>
          <w:sz w:val="28"/>
        </w:rPr>
        <w:t>К РЕЗУЛЬТАТАМ ОСВОЕНИЯ ОСНОВНОЙ ОБРАЗОВАТЕЛЬНОЙ ПРОГРАММЫ СРЕДНЕГО ОБЩЕГО ОБРАЗОВАНИЯ</w:t>
      </w:r>
    </w:p>
    <w:p w:rsidR="0040696C" w:rsidRDefault="0040696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3"/>
        <w:gridCol w:w="7534"/>
      </w:tblGrid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</w:t>
            </w:r>
            <w:r>
              <w:rPr>
                <w:rFonts w:ascii="Times New Roman" w:hAnsi="Times New Roman"/>
                <w:color w:val="000000"/>
                <w:sz w:val="24"/>
              </w:rPr>
              <w:t>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</w:t>
            </w:r>
            <w:r>
              <w:rPr>
                <w:rFonts w:ascii="Times New Roman" w:hAnsi="Times New Roman"/>
                <w:color w:val="000000"/>
                <w:sz w:val="24"/>
              </w:rPr>
              <w:t>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</w:t>
            </w:r>
            <w:r>
              <w:rPr>
                <w:rFonts w:ascii="Times New Roman" w:hAnsi="Times New Roman"/>
                <w:color w:val="000000"/>
                <w:sz w:val="24"/>
              </w:rPr>
              <w:t>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</w:t>
            </w:r>
            <w:r>
              <w:rPr>
                <w:rFonts w:ascii="Times New Roman" w:hAnsi="Times New Roman"/>
                <w:color w:val="000000"/>
                <w:sz w:val="24"/>
              </w:rPr>
              <w:t>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ифмами, преобразования дробно-рациональных выражений; умение оперировать понятиями: последовательность,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</w:t>
            </w:r>
            <w:r>
              <w:rPr>
                <w:rFonts w:ascii="Times New Roman" w:hAnsi="Times New Roman"/>
                <w:color w:val="000000"/>
                <w:sz w:val="24"/>
              </w:rPr>
              <w:t>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</w:t>
            </w:r>
            <w:r>
              <w:rPr>
                <w:rFonts w:ascii="Times New Roman" w:hAnsi="Times New Roman"/>
                <w:color w:val="000000"/>
                <w:sz w:val="24"/>
              </w:rPr>
              <w:t>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</w:t>
            </w:r>
            <w:r>
              <w:rPr>
                <w:rFonts w:ascii="Times New Roman" w:hAnsi="Times New Roman"/>
                <w:color w:val="000000"/>
                <w:sz w:val="24"/>
              </w:rPr>
              <w:t>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</w:t>
            </w:r>
            <w:r>
              <w:rPr>
                <w:rFonts w:ascii="Times New Roman" w:hAnsi="Times New Roman"/>
                <w:color w:val="000000"/>
                <w:sz w:val="24"/>
              </w:rPr>
              <w:t>уки и реальной жизни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</w:t>
            </w:r>
            <w:r>
              <w:rPr>
                <w:rFonts w:ascii="Times New Roman" w:hAnsi="Times New Roman"/>
                <w:color w:val="000000"/>
                <w:sz w:val="24"/>
              </w:rPr>
              <w:t>делирования с помощью дифференциальных уравнений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</w:t>
            </w:r>
            <w:r>
              <w:rPr>
                <w:rFonts w:ascii="Times New Roman" w:hAnsi="Times New Roman"/>
                <w:color w:val="000000"/>
                <w:sz w:val="24"/>
              </w:rPr>
              <w:t>их систем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построенные модели с использованием аппарата алгебры, интерпретировать полученный результат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</w:t>
            </w:r>
            <w:r>
              <w:rPr>
                <w:rFonts w:ascii="Times New Roman" w:hAnsi="Times New Roman"/>
                <w:color w:val="000000"/>
                <w:sz w:val="24"/>
              </w:rPr>
              <w:t>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</w:t>
            </w:r>
            <w:r>
              <w:rPr>
                <w:rFonts w:ascii="Times New Roman" w:hAnsi="Times New Roman"/>
                <w:color w:val="000000"/>
                <w:sz w:val="24"/>
              </w:rPr>
              <w:t>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</w:t>
            </w:r>
            <w:r>
              <w:rPr>
                <w:rFonts w:ascii="Times New Roman" w:hAnsi="Times New Roman"/>
                <w:color w:val="000000"/>
                <w:sz w:val="24"/>
              </w:rPr>
              <w:t>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</w:t>
            </w:r>
            <w:r>
              <w:rPr>
                <w:rFonts w:ascii="Times New Roman" w:hAnsi="Times New Roman"/>
                <w:color w:val="000000"/>
                <w:sz w:val="24"/>
              </w:rPr>
              <w:t>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</w:t>
            </w:r>
            <w:r>
              <w:rPr>
                <w:rFonts w:ascii="Times New Roman" w:hAnsi="Times New Roman"/>
                <w:color w:val="000000"/>
                <w:sz w:val="24"/>
              </w:rPr>
              <w:t>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</w:t>
            </w:r>
            <w:r>
              <w:rPr>
                <w:rFonts w:ascii="Times New Roman" w:hAnsi="Times New Roman"/>
                <w:color w:val="000000"/>
                <w:sz w:val="24"/>
              </w:rPr>
              <w:t>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</w:t>
            </w:r>
            <w:r>
              <w:rPr>
                <w:rFonts w:ascii="Times New Roman" w:hAnsi="Times New Roman"/>
                <w:color w:val="000000"/>
                <w:sz w:val="24"/>
              </w:rPr>
              <w:t>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</w:t>
            </w:r>
            <w:r>
              <w:rPr>
                <w:rFonts w:ascii="Times New Roman" w:hAnsi="Times New Roman"/>
                <w:color w:val="000000"/>
                <w:sz w:val="24"/>
              </w:rPr>
              <w:t>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</w:t>
            </w:r>
            <w:r>
              <w:rPr>
                <w:rFonts w:ascii="Times New Roman" w:hAnsi="Times New Roman"/>
                <w:color w:val="000000"/>
                <w:sz w:val="24"/>
              </w:rPr>
              <w:t>сификацию фигур по различным признакам, выполнять необходимые дополнительные построения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</w:t>
            </w:r>
            <w:r>
              <w:rPr>
                <w:rFonts w:ascii="Times New Roman" w:hAnsi="Times New Roman"/>
                <w:color w:val="000000"/>
                <w:sz w:val="24"/>
              </w:rPr>
              <w:t>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</w:t>
            </w:r>
            <w:r>
              <w:rPr>
                <w:rFonts w:ascii="Times New Roman" w:hAnsi="Times New Roman"/>
                <w:color w:val="000000"/>
                <w:sz w:val="24"/>
              </w:rPr>
              <w:t>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069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примеры математических открытий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 мировой математической науки</w:t>
            </w:r>
          </w:p>
        </w:tc>
      </w:tr>
    </w:tbl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before="199" w:after="199" w:line="336" w:lineRule="auto"/>
        <w:ind w:left="120"/>
      </w:pPr>
      <w:bookmarkStart w:id="23" w:name="block-10413056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40696C" w:rsidRDefault="0040696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8625"/>
      </w:tblGrid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40696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0696C" w:rsidRDefault="007C5B4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40696C" w:rsidRDefault="0040696C">
      <w:pPr>
        <w:spacing w:after="0" w:line="336" w:lineRule="auto"/>
        <w:ind w:left="120"/>
      </w:pPr>
    </w:p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p w:rsidR="0040696C" w:rsidRDefault="007C5B44">
      <w:pPr>
        <w:spacing w:after="0"/>
        <w:ind w:left="120"/>
      </w:pPr>
      <w:bookmarkStart w:id="24" w:name="block-104130555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0696C" w:rsidRDefault="007C5B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0696C" w:rsidRDefault="007C5B44">
      <w:pPr>
        <w:spacing w:after="0" w:line="480" w:lineRule="auto"/>
        <w:ind w:left="120"/>
      </w:pPr>
      <w:bookmarkStart w:id="25" w:name="92363736-53cd-4f39-ac85-8c69f6d1639a"/>
      <w:r>
        <w:rPr>
          <w:rFonts w:ascii="Times New Roman" w:hAnsi="Times New Roman"/>
          <w:color w:val="000000"/>
          <w:sz w:val="28"/>
        </w:rPr>
        <w:t>• Математика: алгебра и начала математического анализа, геометрия. Алгебра</w:t>
      </w:r>
      <w:r>
        <w:rPr>
          <w:rFonts w:ascii="Times New Roman" w:hAnsi="Times New Roman"/>
          <w:color w:val="000000"/>
          <w:sz w:val="28"/>
        </w:rPr>
        <w:t xml:space="preserve">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  <w:bookmarkEnd w:id="25"/>
    </w:p>
    <w:p w:rsidR="0040696C" w:rsidRDefault="0040696C">
      <w:pPr>
        <w:spacing w:after="0" w:line="480" w:lineRule="auto"/>
        <w:ind w:left="120"/>
      </w:pPr>
    </w:p>
    <w:p w:rsidR="0040696C" w:rsidRDefault="0040696C">
      <w:pPr>
        <w:spacing w:after="0"/>
        <w:ind w:left="120"/>
      </w:pPr>
    </w:p>
    <w:p w:rsidR="0040696C" w:rsidRDefault="007C5B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0696C" w:rsidRDefault="007C5B4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Методические рекомендации к учебнику АЛГЕБРА И НАЧАЛА </w:t>
      </w:r>
      <w:r>
        <w:rPr>
          <w:sz w:val="28"/>
        </w:rPr>
        <w:br/>
      </w:r>
      <w:bookmarkStart w:id="26" w:name="1bf866c1-142b-4fe1-9c39-512defb57438"/>
      <w:r>
        <w:rPr>
          <w:rFonts w:ascii="Times New Roman" w:hAnsi="Times New Roman"/>
          <w:color w:val="000000"/>
          <w:sz w:val="28"/>
        </w:rPr>
        <w:t xml:space="preserve"> МАТЕМАТИЧЕСКОГО</w:t>
      </w:r>
      <w:r>
        <w:rPr>
          <w:rFonts w:ascii="Times New Roman" w:hAnsi="Times New Roman"/>
          <w:color w:val="000000"/>
          <w:sz w:val="28"/>
        </w:rPr>
        <w:t xml:space="preserve"> АНАЛИЗА 10—11Ш. А. Алимова, Ю. М. Колягина, Н. Е. Фёдоровой и др. </w:t>
      </w:r>
      <w:bookmarkEnd w:id="26"/>
    </w:p>
    <w:p w:rsidR="0040696C" w:rsidRDefault="0040696C">
      <w:pPr>
        <w:spacing w:after="0"/>
        <w:ind w:left="120"/>
      </w:pPr>
    </w:p>
    <w:p w:rsidR="0040696C" w:rsidRDefault="007C5B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0696C" w:rsidRDefault="007C5B44">
      <w:pPr>
        <w:spacing w:after="0" w:line="480" w:lineRule="auto"/>
        <w:ind w:left="120"/>
      </w:pPr>
      <w:bookmarkStart w:id="27" w:name="33bd3c8a-d70a-4cdc-a528-738232c0b60c"/>
      <w:r>
        <w:rPr>
          <w:rFonts w:ascii="Times New Roman" w:hAnsi="Times New Roman"/>
          <w:color w:val="000000"/>
          <w:sz w:val="28"/>
        </w:rPr>
        <w:t>https://m.edsoo.ru/R0K9D1U9D</w:t>
      </w:r>
      <w:bookmarkEnd w:id="27"/>
    </w:p>
    <w:p w:rsidR="0040696C" w:rsidRDefault="0040696C">
      <w:pPr>
        <w:sectPr w:rsidR="0040696C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7C5B44" w:rsidRDefault="007C5B44"/>
    <w:sectPr w:rsidR="007C5B44" w:rsidSect="0040696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38AF"/>
    <w:multiLevelType w:val="multilevel"/>
    <w:tmpl w:val="C43841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F42FA"/>
    <w:multiLevelType w:val="multilevel"/>
    <w:tmpl w:val="46E8C2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1B311B"/>
    <w:multiLevelType w:val="multilevel"/>
    <w:tmpl w:val="0DEEC7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294D9A"/>
    <w:multiLevelType w:val="multilevel"/>
    <w:tmpl w:val="A09AD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F543AB"/>
    <w:multiLevelType w:val="multilevel"/>
    <w:tmpl w:val="626401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CF7833"/>
    <w:multiLevelType w:val="multilevel"/>
    <w:tmpl w:val="304ADE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40696C"/>
    <w:rsid w:val="0040696C"/>
    <w:rsid w:val="007C5B44"/>
    <w:rsid w:val="00B03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0696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069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Z4A6K8F0W" TargetMode="External"/><Relationship Id="rId117" Type="http://schemas.openxmlformats.org/officeDocument/2006/relationships/hyperlink" Target="https://m.edsoo.ru/T7O7C9E3V" TargetMode="External"/><Relationship Id="rId21" Type="http://schemas.openxmlformats.org/officeDocument/2006/relationships/hyperlink" Target="https://m.edsoo.ru/C1T7Z0Q0H" TargetMode="External"/><Relationship Id="rId42" Type="http://schemas.openxmlformats.org/officeDocument/2006/relationships/hyperlink" Target="https://m.edsoo.ru/Y6M6E6K0V" TargetMode="External"/><Relationship Id="rId47" Type="http://schemas.openxmlformats.org/officeDocument/2006/relationships/hyperlink" Target="https://m.edsoo.ru/A4Z3X7N7S" TargetMode="External"/><Relationship Id="rId63" Type="http://schemas.openxmlformats.org/officeDocument/2006/relationships/hyperlink" Target="https://m.edsoo.ru/I4W7L3M0J" TargetMode="External"/><Relationship Id="rId68" Type="http://schemas.openxmlformats.org/officeDocument/2006/relationships/hyperlink" Target="https://m.edsoo.ru/Z9P5U9L4X" TargetMode="External"/><Relationship Id="rId84" Type="http://schemas.openxmlformats.org/officeDocument/2006/relationships/hyperlink" Target="https://m.edsoo.ru/T3Z6P6Y6C" TargetMode="External"/><Relationship Id="rId89" Type="http://schemas.openxmlformats.org/officeDocument/2006/relationships/hyperlink" Target="https://m.edsoo.ru/T8T1W2K0R" TargetMode="External"/><Relationship Id="rId112" Type="http://schemas.openxmlformats.org/officeDocument/2006/relationships/hyperlink" Target="https://m.edsoo.ru/T2T2K7Y6I" TargetMode="External"/><Relationship Id="rId133" Type="http://schemas.openxmlformats.org/officeDocument/2006/relationships/hyperlink" Target="https://m.edsoo.ru/K9R0M2W6L" TargetMode="External"/><Relationship Id="rId138" Type="http://schemas.openxmlformats.org/officeDocument/2006/relationships/hyperlink" Target="https://m.edsoo.ru/Z0W4R6Y2H" TargetMode="External"/><Relationship Id="rId154" Type="http://schemas.openxmlformats.org/officeDocument/2006/relationships/hyperlink" Target="https://m.edsoo.ru/I6Q3R1C0J" TargetMode="External"/><Relationship Id="rId159" Type="http://schemas.openxmlformats.org/officeDocument/2006/relationships/hyperlink" Target="https://m.edsoo.ru/V8I7R1L2X" TargetMode="External"/><Relationship Id="rId175" Type="http://schemas.openxmlformats.org/officeDocument/2006/relationships/hyperlink" Target="https://m.edsoo.ru/D0J3K1N5I" TargetMode="External"/><Relationship Id="rId170" Type="http://schemas.openxmlformats.org/officeDocument/2006/relationships/hyperlink" Target="https://m.edsoo.ru/K9E3B1Q9V" TargetMode="External"/><Relationship Id="rId16" Type="http://schemas.openxmlformats.org/officeDocument/2006/relationships/hyperlink" Target="https://m.edsoo.ru/T9A9K3R0N" TargetMode="External"/><Relationship Id="rId107" Type="http://schemas.openxmlformats.org/officeDocument/2006/relationships/hyperlink" Target="https://m.edsoo.ru/P1T5K2S7R" TargetMode="External"/><Relationship Id="rId11" Type="http://schemas.openxmlformats.org/officeDocument/2006/relationships/hyperlink" Target="https://m.edsoo.ru/Q4A4L3F8G" TargetMode="External"/><Relationship Id="rId32" Type="http://schemas.openxmlformats.org/officeDocument/2006/relationships/hyperlink" Target="https://m.edsoo.ru/L9A8K2D6J" TargetMode="External"/><Relationship Id="rId37" Type="http://schemas.openxmlformats.org/officeDocument/2006/relationships/hyperlink" Target="https://m.edsoo.ru/M4P0M7X9K" TargetMode="External"/><Relationship Id="rId53" Type="http://schemas.openxmlformats.org/officeDocument/2006/relationships/hyperlink" Target="https://m.edsoo.ru/A3O5H3Y7Y" TargetMode="External"/><Relationship Id="rId58" Type="http://schemas.openxmlformats.org/officeDocument/2006/relationships/hyperlink" Target="https://m.edsoo.ru/X0O8C4S8U" TargetMode="External"/><Relationship Id="rId74" Type="http://schemas.openxmlformats.org/officeDocument/2006/relationships/hyperlink" Target="https://m.edsoo.ru/K1I4Z3R4I" TargetMode="External"/><Relationship Id="rId79" Type="http://schemas.openxmlformats.org/officeDocument/2006/relationships/hyperlink" Target="https://m.edsoo.ru/B4G8P9H0Y" TargetMode="External"/><Relationship Id="rId102" Type="http://schemas.openxmlformats.org/officeDocument/2006/relationships/hyperlink" Target="https://m.edsoo.ru/E5F1U3Z1Y" TargetMode="External"/><Relationship Id="rId123" Type="http://schemas.openxmlformats.org/officeDocument/2006/relationships/hyperlink" Target="https://m.edsoo.ru/S7P6F5B0L" TargetMode="External"/><Relationship Id="rId128" Type="http://schemas.openxmlformats.org/officeDocument/2006/relationships/hyperlink" Target="https://m.edsoo.ru/D3M1Q4K5O" TargetMode="External"/><Relationship Id="rId144" Type="http://schemas.openxmlformats.org/officeDocument/2006/relationships/hyperlink" Target="https://m.edsoo.ru/N5W8L1I1Q" TargetMode="External"/><Relationship Id="rId149" Type="http://schemas.openxmlformats.org/officeDocument/2006/relationships/hyperlink" Target="https://m.edsoo.ru/H2X2H7N4N" TargetMode="External"/><Relationship Id="rId5" Type="http://schemas.openxmlformats.org/officeDocument/2006/relationships/hyperlink" Target="https://m.edsoo.ru/R0K9D1U9D" TargetMode="External"/><Relationship Id="rId90" Type="http://schemas.openxmlformats.org/officeDocument/2006/relationships/hyperlink" Target="https://m.edsoo.ru/W2C2A8O6P" TargetMode="External"/><Relationship Id="rId95" Type="http://schemas.openxmlformats.org/officeDocument/2006/relationships/hyperlink" Target="https://m.edsoo.ru/Z5X8N1T5V" TargetMode="External"/><Relationship Id="rId160" Type="http://schemas.openxmlformats.org/officeDocument/2006/relationships/hyperlink" Target="https://m.edsoo.ru/C4G2N9T4C" TargetMode="External"/><Relationship Id="rId165" Type="http://schemas.openxmlformats.org/officeDocument/2006/relationships/hyperlink" Target="https://m.edsoo.ru/I9B6D2W1H" TargetMode="External"/><Relationship Id="rId181" Type="http://schemas.openxmlformats.org/officeDocument/2006/relationships/hyperlink" Target="https://m.edsoo.ru/Q1W9L6F6F" TargetMode="External"/><Relationship Id="rId186" Type="http://schemas.openxmlformats.org/officeDocument/2006/relationships/hyperlink" Target="https://m.edsoo.ru/C2W1N2T5F" TargetMode="External"/><Relationship Id="rId22" Type="http://schemas.openxmlformats.org/officeDocument/2006/relationships/hyperlink" Target="https://m.edsoo.ru/J4X7C3L0E" TargetMode="External"/><Relationship Id="rId27" Type="http://schemas.openxmlformats.org/officeDocument/2006/relationships/hyperlink" Target="https://m.edsoo.ru/Y7I1A2V6E" TargetMode="External"/><Relationship Id="rId43" Type="http://schemas.openxmlformats.org/officeDocument/2006/relationships/hyperlink" Target="https://m.edsoo.ru/W1A1O2C5K" TargetMode="External"/><Relationship Id="rId48" Type="http://schemas.openxmlformats.org/officeDocument/2006/relationships/hyperlink" Target="https://m.edsoo.ru/F3U8Z2K6B" TargetMode="External"/><Relationship Id="rId64" Type="http://schemas.openxmlformats.org/officeDocument/2006/relationships/hyperlink" Target="https://m.edsoo.ru/E4C3Y1T6R" TargetMode="External"/><Relationship Id="rId69" Type="http://schemas.openxmlformats.org/officeDocument/2006/relationships/hyperlink" Target="https://m.edsoo.ru/N6K6P3Q2C" TargetMode="External"/><Relationship Id="rId113" Type="http://schemas.openxmlformats.org/officeDocument/2006/relationships/hyperlink" Target="https://m.edsoo.ru/E0L1T2Z5S" TargetMode="External"/><Relationship Id="rId118" Type="http://schemas.openxmlformats.org/officeDocument/2006/relationships/hyperlink" Target="https://m.edsoo.ru/E0B9R7T4F" TargetMode="External"/><Relationship Id="rId134" Type="http://schemas.openxmlformats.org/officeDocument/2006/relationships/hyperlink" Target="https://m.edsoo.ru/X5S1H2F9I" TargetMode="External"/><Relationship Id="rId139" Type="http://schemas.openxmlformats.org/officeDocument/2006/relationships/hyperlink" Target="https://m.edsoo.ru/A4L0H2Z1D" TargetMode="External"/><Relationship Id="rId80" Type="http://schemas.openxmlformats.org/officeDocument/2006/relationships/hyperlink" Target="https://m.edsoo.ru/A5O1L6W9O" TargetMode="External"/><Relationship Id="rId85" Type="http://schemas.openxmlformats.org/officeDocument/2006/relationships/hyperlink" Target="https://m.edsoo.ru/O9B5Y8P3V" TargetMode="External"/><Relationship Id="rId150" Type="http://schemas.openxmlformats.org/officeDocument/2006/relationships/hyperlink" Target="https://m.edsoo.ru/I2T2H9F6K" TargetMode="External"/><Relationship Id="rId155" Type="http://schemas.openxmlformats.org/officeDocument/2006/relationships/hyperlink" Target="https://m.edsoo.ru/N2D2G1U8U" TargetMode="External"/><Relationship Id="rId171" Type="http://schemas.openxmlformats.org/officeDocument/2006/relationships/hyperlink" Target="https://m.edsoo.ru/G0M8Z4G5W" TargetMode="External"/><Relationship Id="rId176" Type="http://schemas.openxmlformats.org/officeDocument/2006/relationships/hyperlink" Target="https://m.edsoo.ru/M4Z7B9H9G" TargetMode="External"/><Relationship Id="rId12" Type="http://schemas.openxmlformats.org/officeDocument/2006/relationships/hyperlink" Target="https://m.edsoo.ru/W3S8Q2O0C" TargetMode="External"/><Relationship Id="rId17" Type="http://schemas.openxmlformats.org/officeDocument/2006/relationships/hyperlink" Target="https://m.edsoo.ru/Y1X3V7P1E" TargetMode="External"/><Relationship Id="rId33" Type="http://schemas.openxmlformats.org/officeDocument/2006/relationships/hyperlink" Target="https://m.edsoo.ru/V9E9J4L3C" TargetMode="External"/><Relationship Id="rId38" Type="http://schemas.openxmlformats.org/officeDocument/2006/relationships/hyperlink" Target="https://m.edsoo.ru/K0M2W6V9K" TargetMode="External"/><Relationship Id="rId59" Type="http://schemas.openxmlformats.org/officeDocument/2006/relationships/hyperlink" Target="https://m.edsoo.ru/V6P6E6T1C" TargetMode="External"/><Relationship Id="rId103" Type="http://schemas.openxmlformats.org/officeDocument/2006/relationships/hyperlink" Target="https://m.edsoo.ru/I9N3F6B7T" TargetMode="External"/><Relationship Id="rId108" Type="http://schemas.openxmlformats.org/officeDocument/2006/relationships/hyperlink" Target="https://m.edsoo.ru/U7S3A0Q4X" TargetMode="External"/><Relationship Id="rId124" Type="http://schemas.openxmlformats.org/officeDocument/2006/relationships/hyperlink" Target="https://m.edsoo.ru/W1G7I8V7J" TargetMode="External"/><Relationship Id="rId129" Type="http://schemas.openxmlformats.org/officeDocument/2006/relationships/hyperlink" Target="https://m.edsoo.ru/E1X3J8W6L" TargetMode="External"/><Relationship Id="rId54" Type="http://schemas.openxmlformats.org/officeDocument/2006/relationships/hyperlink" Target="https://m.edsoo.ru/J9G9P7F5Z" TargetMode="External"/><Relationship Id="rId70" Type="http://schemas.openxmlformats.org/officeDocument/2006/relationships/hyperlink" Target="https://m.edsoo.ru/M0I1I3W7W" TargetMode="External"/><Relationship Id="rId75" Type="http://schemas.openxmlformats.org/officeDocument/2006/relationships/hyperlink" Target="https://m.edsoo.ru/U8O5A1D5O" TargetMode="External"/><Relationship Id="rId91" Type="http://schemas.openxmlformats.org/officeDocument/2006/relationships/hyperlink" Target="https://m.edsoo.ru/K8Q6X2K9E" TargetMode="External"/><Relationship Id="rId96" Type="http://schemas.openxmlformats.org/officeDocument/2006/relationships/hyperlink" Target="https://m.edsoo.ru/O7V3I4M1I" TargetMode="External"/><Relationship Id="rId140" Type="http://schemas.openxmlformats.org/officeDocument/2006/relationships/hyperlink" Target="https://m.edsoo.ru/I4M8J4S8X" TargetMode="External"/><Relationship Id="rId145" Type="http://schemas.openxmlformats.org/officeDocument/2006/relationships/hyperlink" Target="https://m.edsoo.ru/D8P4P3A3G" TargetMode="External"/><Relationship Id="rId161" Type="http://schemas.openxmlformats.org/officeDocument/2006/relationships/hyperlink" Target="https://m.edsoo.ru/D5L7D5T5D" TargetMode="External"/><Relationship Id="rId166" Type="http://schemas.openxmlformats.org/officeDocument/2006/relationships/hyperlink" Target="https://m.edsoo.ru/Y2G3E5Y0Q" TargetMode="External"/><Relationship Id="rId182" Type="http://schemas.openxmlformats.org/officeDocument/2006/relationships/hyperlink" Target="https://m.edsoo.ru/M3E1K6Z3Q" TargetMode="External"/><Relationship Id="rId187" Type="http://schemas.openxmlformats.org/officeDocument/2006/relationships/hyperlink" Target="https://m.edsoo.ru/K0K5C9J8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J8Y0O3Y2G" TargetMode="External"/><Relationship Id="rId23" Type="http://schemas.openxmlformats.org/officeDocument/2006/relationships/hyperlink" Target="https://m.edsoo.ru/J1P0D8G9H" TargetMode="External"/><Relationship Id="rId28" Type="http://schemas.openxmlformats.org/officeDocument/2006/relationships/hyperlink" Target="https://m.edsoo.ru/W1F7U7H5M" TargetMode="External"/><Relationship Id="rId49" Type="http://schemas.openxmlformats.org/officeDocument/2006/relationships/hyperlink" Target="https://m.edsoo.ru/G2A6K1O8B" TargetMode="External"/><Relationship Id="rId114" Type="http://schemas.openxmlformats.org/officeDocument/2006/relationships/hyperlink" Target="https://m.edsoo.ru/J8E0Y7L3D" TargetMode="External"/><Relationship Id="rId119" Type="http://schemas.openxmlformats.org/officeDocument/2006/relationships/hyperlink" Target="https://m.edsoo.ru/X3E3X1E5Q" TargetMode="External"/><Relationship Id="rId44" Type="http://schemas.openxmlformats.org/officeDocument/2006/relationships/hyperlink" Target="https://m.edsoo.ru/U6D1K9X0R" TargetMode="External"/><Relationship Id="rId60" Type="http://schemas.openxmlformats.org/officeDocument/2006/relationships/hyperlink" Target="https://m.edsoo.ru/R3L0U4O2J" TargetMode="External"/><Relationship Id="rId65" Type="http://schemas.openxmlformats.org/officeDocument/2006/relationships/hyperlink" Target="https://m.edsoo.ru/B1Y0P6Z4S" TargetMode="External"/><Relationship Id="rId81" Type="http://schemas.openxmlformats.org/officeDocument/2006/relationships/hyperlink" Target="https://m.edsoo.ru/Q2U5I5V3U" TargetMode="External"/><Relationship Id="rId86" Type="http://schemas.openxmlformats.org/officeDocument/2006/relationships/hyperlink" Target="https://m.edsoo.ru/I8G4S5T8S" TargetMode="External"/><Relationship Id="rId130" Type="http://schemas.openxmlformats.org/officeDocument/2006/relationships/hyperlink" Target="https://m.edsoo.ru/J1R7O0O4U" TargetMode="External"/><Relationship Id="rId135" Type="http://schemas.openxmlformats.org/officeDocument/2006/relationships/hyperlink" Target="https://m.edsoo.ru/V6K2V5C5H" TargetMode="External"/><Relationship Id="rId151" Type="http://schemas.openxmlformats.org/officeDocument/2006/relationships/hyperlink" Target="https://m.edsoo.ru/U8S0N4T1X" TargetMode="External"/><Relationship Id="rId156" Type="http://schemas.openxmlformats.org/officeDocument/2006/relationships/hyperlink" Target="https://m.edsoo.ru/W1Q4N2J3G" TargetMode="External"/><Relationship Id="rId177" Type="http://schemas.openxmlformats.org/officeDocument/2006/relationships/hyperlink" Target="https://m.edsoo.ru/L7B3G6H8O" TargetMode="External"/><Relationship Id="rId172" Type="http://schemas.openxmlformats.org/officeDocument/2006/relationships/hyperlink" Target="https://m.edsoo.ru/D9J3F0W0C" TargetMode="External"/><Relationship Id="rId13" Type="http://schemas.openxmlformats.org/officeDocument/2006/relationships/hyperlink" Target="https://m.edsoo.ru/O3W1T0F6F" TargetMode="External"/><Relationship Id="rId18" Type="http://schemas.openxmlformats.org/officeDocument/2006/relationships/hyperlink" Target="https://m.edsoo.ru/L4Q3T7V4G" TargetMode="External"/><Relationship Id="rId39" Type="http://schemas.openxmlformats.org/officeDocument/2006/relationships/hyperlink" Target="https://m.edsoo.ru/S4J1X0T7L" TargetMode="External"/><Relationship Id="rId109" Type="http://schemas.openxmlformats.org/officeDocument/2006/relationships/hyperlink" Target="https://m.edsoo.ru/P0J9A9B6X" TargetMode="External"/><Relationship Id="rId34" Type="http://schemas.openxmlformats.org/officeDocument/2006/relationships/hyperlink" Target="https://m.edsoo.ru/Q5R1X9T4X" TargetMode="External"/><Relationship Id="rId50" Type="http://schemas.openxmlformats.org/officeDocument/2006/relationships/hyperlink" Target="https://m.edsoo.ru/R6I9G7Y4N" TargetMode="External"/><Relationship Id="rId55" Type="http://schemas.openxmlformats.org/officeDocument/2006/relationships/hyperlink" Target="https://m.edsoo.ru/V1D1U1A2Y" TargetMode="External"/><Relationship Id="rId76" Type="http://schemas.openxmlformats.org/officeDocument/2006/relationships/hyperlink" Target="https://m.edsoo.ru/H8N5K4V1E" TargetMode="External"/><Relationship Id="rId97" Type="http://schemas.openxmlformats.org/officeDocument/2006/relationships/hyperlink" Target="https://m.edsoo.ru/L8W3M1D6P" TargetMode="External"/><Relationship Id="rId104" Type="http://schemas.openxmlformats.org/officeDocument/2006/relationships/hyperlink" Target="https://m.edsoo.ru/A9H9W1N8B" TargetMode="External"/><Relationship Id="rId120" Type="http://schemas.openxmlformats.org/officeDocument/2006/relationships/hyperlink" Target="https://m.edsoo.ru/C1T1J7H2F" TargetMode="External"/><Relationship Id="rId125" Type="http://schemas.openxmlformats.org/officeDocument/2006/relationships/hyperlink" Target="https://m.edsoo.ru/R5V6I8P2W" TargetMode="External"/><Relationship Id="rId141" Type="http://schemas.openxmlformats.org/officeDocument/2006/relationships/hyperlink" Target="https://m.edsoo.ru/P1H6N9T8G" TargetMode="External"/><Relationship Id="rId146" Type="http://schemas.openxmlformats.org/officeDocument/2006/relationships/hyperlink" Target="https://m.edsoo.ru/C1C5Z0A9A" TargetMode="External"/><Relationship Id="rId167" Type="http://schemas.openxmlformats.org/officeDocument/2006/relationships/hyperlink" Target="https://m.edsoo.ru/S0U3U5J7V" TargetMode="External"/><Relationship Id="rId188" Type="http://schemas.openxmlformats.org/officeDocument/2006/relationships/hyperlink" Target="https://m.edsoo.ru/B3X6R4T3I" TargetMode="External"/><Relationship Id="rId7" Type="http://schemas.openxmlformats.org/officeDocument/2006/relationships/hyperlink" Target="https://m.edsoo.ru/E8Q1H0D0P" TargetMode="External"/><Relationship Id="rId71" Type="http://schemas.openxmlformats.org/officeDocument/2006/relationships/hyperlink" Target="https://m.edsoo.ru/L6H7Q3I6O" TargetMode="External"/><Relationship Id="rId92" Type="http://schemas.openxmlformats.org/officeDocument/2006/relationships/hyperlink" Target="https://m.edsoo.ru/E8Y0Z3D0U" TargetMode="External"/><Relationship Id="rId162" Type="http://schemas.openxmlformats.org/officeDocument/2006/relationships/hyperlink" Target="https://m.edsoo.ru/M9U5O8X4C" TargetMode="External"/><Relationship Id="rId183" Type="http://schemas.openxmlformats.org/officeDocument/2006/relationships/hyperlink" Target="https://m.edsoo.ru/Y1W5U4M2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7G8G1R2I" TargetMode="External"/><Relationship Id="rId24" Type="http://schemas.openxmlformats.org/officeDocument/2006/relationships/hyperlink" Target="https://m.edsoo.ru/H4Q4V4H1P" TargetMode="External"/><Relationship Id="rId40" Type="http://schemas.openxmlformats.org/officeDocument/2006/relationships/hyperlink" Target="https://m.edsoo.ru/N0V6N2M2V" TargetMode="External"/><Relationship Id="rId45" Type="http://schemas.openxmlformats.org/officeDocument/2006/relationships/hyperlink" Target="https://m.edsoo.ru/K4K6P3V6I" TargetMode="External"/><Relationship Id="rId66" Type="http://schemas.openxmlformats.org/officeDocument/2006/relationships/hyperlink" Target="https://m.edsoo.ru/Y6V4Y3Z8I" TargetMode="External"/><Relationship Id="rId87" Type="http://schemas.openxmlformats.org/officeDocument/2006/relationships/hyperlink" Target="https://m.edsoo.ru/E0I0K1U8Q" TargetMode="External"/><Relationship Id="rId110" Type="http://schemas.openxmlformats.org/officeDocument/2006/relationships/hyperlink" Target="https://m.edsoo.ru/P9G4H3Q0O" TargetMode="External"/><Relationship Id="rId115" Type="http://schemas.openxmlformats.org/officeDocument/2006/relationships/hyperlink" Target="https://m.edsoo.ru/H4T0J7D7S" TargetMode="External"/><Relationship Id="rId131" Type="http://schemas.openxmlformats.org/officeDocument/2006/relationships/hyperlink" Target="https://m.edsoo.ru/P5W5D6I7E" TargetMode="External"/><Relationship Id="rId136" Type="http://schemas.openxmlformats.org/officeDocument/2006/relationships/hyperlink" Target="https://m.edsoo.ru/W2G1I1K0S" TargetMode="External"/><Relationship Id="rId157" Type="http://schemas.openxmlformats.org/officeDocument/2006/relationships/hyperlink" Target="https://m.edsoo.ru/D9X6P9E7T" TargetMode="External"/><Relationship Id="rId178" Type="http://schemas.openxmlformats.org/officeDocument/2006/relationships/hyperlink" Target="https://m.edsoo.ru/P8S3U2Z4Z" TargetMode="External"/><Relationship Id="rId61" Type="http://schemas.openxmlformats.org/officeDocument/2006/relationships/hyperlink" Target="https://m.edsoo.ru/K7S8Y1J4X" TargetMode="External"/><Relationship Id="rId82" Type="http://schemas.openxmlformats.org/officeDocument/2006/relationships/hyperlink" Target="https://m.edsoo.ru/B2C5D5Q8W" TargetMode="External"/><Relationship Id="rId152" Type="http://schemas.openxmlformats.org/officeDocument/2006/relationships/hyperlink" Target="https://m.edsoo.ru/H1J9O7S3L" TargetMode="External"/><Relationship Id="rId173" Type="http://schemas.openxmlformats.org/officeDocument/2006/relationships/hyperlink" Target="https://m.edsoo.ru/A3R0X1O9V" TargetMode="External"/><Relationship Id="rId19" Type="http://schemas.openxmlformats.org/officeDocument/2006/relationships/hyperlink" Target="https://m.edsoo.ru/G9F7R3T5M" TargetMode="External"/><Relationship Id="rId14" Type="http://schemas.openxmlformats.org/officeDocument/2006/relationships/hyperlink" Target="https://m.edsoo.ru/E3O0O4P2K" TargetMode="External"/><Relationship Id="rId30" Type="http://schemas.openxmlformats.org/officeDocument/2006/relationships/hyperlink" Target="https://m.edsoo.ru/T8D1W6Y3K" TargetMode="External"/><Relationship Id="rId35" Type="http://schemas.openxmlformats.org/officeDocument/2006/relationships/hyperlink" Target="https://m.edsoo.ru/O2Z5E9W0Y" TargetMode="External"/><Relationship Id="rId56" Type="http://schemas.openxmlformats.org/officeDocument/2006/relationships/hyperlink" Target="https://m.edsoo.ru/Z2U0M7L2T" TargetMode="External"/><Relationship Id="rId77" Type="http://schemas.openxmlformats.org/officeDocument/2006/relationships/hyperlink" Target="https://m.edsoo.ru/S7G1E2Y5F" TargetMode="External"/><Relationship Id="rId100" Type="http://schemas.openxmlformats.org/officeDocument/2006/relationships/hyperlink" Target="https://m.edsoo.ru/Z2X6Q2Z9I" TargetMode="External"/><Relationship Id="rId105" Type="http://schemas.openxmlformats.org/officeDocument/2006/relationships/hyperlink" Target="https://m.edsoo.ru/A3W6E0K0N" TargetMode="External"/><Relationship Id="rId126" Type="http://schemas.openxmlformats.org/officeDocument/2006/relationships/hyperlink" Target="https://m.edsoo.ru/J7T7M2K7E" TargetMode="External"/><Relationship Id="rId147" Type="http://schemas.openxmlformats.org/officeDocument/2006/relationships/hyperlink" Target="https://m.edsoo.ru/R4R2T1C7Z" TargetMode="External"/><Relationship Id="rId168" Type="http://schemas.openxmlformats.org/officeDocument/2006/relationships/hyperlink" Target="https://m.edsoo.ru/A0G3U6L8K" TargetMode="External"/><Relationship Id="rId8" Type="http://schemas.openxmlformats.org/officeDocument/2006/relationships/hyperlink" Target="https://m.edsoo.ru/E8K8L6Q2Z" TargetMode="External"/><Relationship Id="rId51" Type="http://schemas.openxmlformats.org/officeDocument/2006/relationships/hyperlink" Target="https://m.edsoo.ru/I5Q5J3M4W" TargetMode="External"/><Relationship Id="rId72" Type="http://schemas.openxmlformats.org/officeDocument/2006/relationships/hyperlink" Target="https://m.edsoo.ru/J2D1X9O4H" TargetMode="External"/><Relationship Id="rId93" Type="http://schemas.openxmlformats.org/officeDocument/2006/relationships/hyperlink" Target="https://m.edsoo.ru/N3X3Y3G6Z" TargetMode="External"/><Relationship Id="rId98" Type="http://schemas.openxmlformats.org/officeDocument/2006/relationships/hyperlink" Target="https://m.edsoo.ru/B1Y1G1X0B" TargetMode="External"/><Relationship Id="rId121" Type="http://schemas.openxmlformats.org/officeDocument/2006/relationships/hyperlink" Target="https://m.edsoo.ru/V4S8H0D9C" TargetMode="External"/><Relationship Id="rId142" Type="http://schemas.openxmlformats.org/officeDocument/2006/relationships/hyperlink" Target="https://m.edsoo.ru/R0V2M2S2T" TargetMode="External"/><Relationship Id="rId163" Type="http://schemas.openxmlformats.org/officeDocument/2006/relationships/hyperlink" Target="https://m.edsoo.ru/B9Z6K5I4L" TargetMode="External"/><Relationship Id="rId184" Type="http://schemas.openxmlformats.org/officeDocument/2006/relationships/hyperlink" Target="https://m.edsoo.ru/S2S1Y7P7H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K2Q0O4Q4X" TargetMode="External"/><Relationship Id="rId46" Type="http://schemas.openxmlformats.org/officeDocument/2006/relationships/hyperlink" Target="https://m.edsoo.ru/X2S8Q4P3X" TargetMode="External"/><Relationship Id="rId67" Type="http://schemas.openxmlformats.org/officeDocument/2006/relationships/hyperlink" Target="https://m.edsoo.ru/T4U9P7F6P" TargetMode="External"/><Relationship Id="rId116" Type="http://schemas.openxmlformats.org/officeDocument/2006/relationships/hyperlink" Target="https://m.edsoo.ru/U1R9A8R9F" TargetMode="External"/><Relationship Id="rId137" Type="http://schemas.openxmlformats.org/officeDocument/2006/relationships/hyperlink" Target="https://m.edsoo.ru/Q0N7C8Y2B" TargetMode="External"/><Relationship Id="rId158" Type="http://schemas.openxmlformats.org/officeDocument/2006/relationships/hyperlink" Target="https://m.edsoo.ru/D0Q6G7L7A" TargetMode="External"/><Relationship Id="rId20" Type="http://schemas.openxmlformats.org/officeDocument/2006/relationships/hyperlink" Target="https://m.edsoo.ru/Y6W0J9I4Y" TargetMode="External"/><Relationship Id="rId41" Type="http://schemas.openxmlformats.org/officeDocument/2006/relationships/hyperlink" Target="https://m.edsoo.ru/K0I3A1X9Y" TargetMode="External"/><Relationship Id="rId62" Type="http://schemas.openxmlformats.org/officeDocument/2006/relationships/hyperlink" Target="https://m.edsoo.ru/D8J7B3I7N" TargetMode="External"/><Relationship Id="rId83" Type="http://schemas.openxmlformats.org/officeDocument/2006/relationships/hyperlink" Target="https://m.edsoo.ru/T5P4Y1T3F" TargetMode="External"/><Relationship Id="rId88" Type="http://schemas.openxmlformats.org/officeDocument/2006/relationships/hyperlink" Target="https://m.edsoo.ru/U4K5B4S2T" TargetMode="External"/><Relationship Id="rId111" Type="http://schemas.openxmlformats.org/officeDocument/2006/relationships/hyperlink" Target="https://m.edsoo.ru/X6R4J9B9W" TargetMode="External"/><Relationship Id="rId132" Type="http://schemas.openxmlformats.org/officeDocument/2006/relationships/hyperlink" Target="https://m.edsoo.ru/V0P5A8C9Z" TargetMode="External"/><Relationship Id="rId153" Type="http://schemas.openxmlformats.org/officeDocument/2006/relationships/hyperlink" Target="https://m.edsoo.ru/N7F3G3C2N" TargetMode="External"/><Relationship Id="rId174" Type="http://schemas.openxmlformats.org/officeDocument/2006/relationships/hyperlink" Target="https://m.edsoo.ru/A2H0Y2S7I" TargetMode="External"/><Relationship Id="rId179" Type="http://schemas.openxmlformats.org/officeDocument/2006/relationships/hyperlink" Target="https://m.edsoo.ru/H5K4O0V7P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J6K6M6Z4Q" TargetMode="External"/><Relationship Id="rId36" Type="http://schemas.openxmlformats.org/officeDocument/2006/relationships/hyperlink" Target="https://m.edsoo.ru/Z9O0V2S4Y" TargetMode="External"/><Relationship Id="rId57" Type="http://schemas.openxmlformats.org/officeDocument/2006/relationships/hyperlink" Target="https://m.edsoo.ru/U9C2O3P9P" TargetMode="External"/><Relationship Id="rId106" Type="http://schemas.openxmlformats.org/officeDocument/2006/relationships/hyperlink" Target="https://m.edsoo.ru/L8T4R5Z4J" TargetMode="External"/><Relationship Id="rId127" Type="http://schemas.openxmlformats.org/officeDocument/2006/relationships/hyperlink" Target="https://m.edsoo.ru/T9B4D2W3D" TargetMode="External"/><Relationship Id="rId10" Type="http://schemas.openxmlformats.org/officeDocument/2006/relationships/hyperlink" Target="https://m.edsoo.ru/L9Q1T3U2J" TargetMode="External"/><Relationship Id="rId31" Type="http://schemas.openxmlformats.org/officeDocument/2006/relationships/hyperlink" Target="https://m.edsoo.ru/M5C5C0J4C" TargetMode="External"/><Relationship Id="rId52" Type="http://schemas.openxmlformats.org/officeDocument/2006/relationships/hyperlink" Target="https://m.edsoo.ru/W0Z9Q2Y3D" TargetMode="External"/><Relationship Id="rId73" Type="http://schemas.openxmlformats.org/officeDocument/2006/relationships/hyperlink" Target="https://m.edsoo.ru/F8M9W9Z7D" TargetMode="External"/><Relationship Id="rId78" Type="http://schemas.openxmlformats.org/officeDocument/2006/relationships/hyperlink" Target="https://m.edsoo.ru/B3J1F4A8N" TargetMode="External"/><Relationship Id="rId94" Type="http://schemas.openxmlformats.org/officeDocument/2006/relationships/hyperlink" Target="https://m.edsoo.ru/M6G8Z8S9W" TargetMode="External"/><Relationship Id="rId99" Type="http://schemas.openxmlformats.org/officeDocument/2006/relationships/hyperlink" Target="https://m.edsoo.ru/W8W8H7O2K" TargetMode="External"/><Relationship Id="rId101" Type="http://schemas.openxmlformats.org/officeDocument/2006/relationships/hyperlink" Target="https://m.edsoo.ru/G9O0K2H1S" TargetMode="External"/><Relationship Id="rId122" Type="http://schemas.openxmlformats.org/officeDocument/2006/relationships/hyperlink" Target="https://m.edsoo.ru/D4D6I1F4C" TargetMode="External"/><Relationship Id="rId143" Type="http://schemas.openxmlformats.org/officeDocument/2006/relationships/hyperlink" Target="https://m.edsoo.ru/X8W9N9M5B" TargetMode="External"/><Relationship Id="rId148" Type="http://schemas.openxmlformats.org/officeDocument/2006/relationships/hyperlink" Target="https://m.edsoo.ru/E2K9S1K9F" TargetMode="External"/><Relationship Id="rId164" Type="http://schemas.openxmlformats.org/officeDocument/2006/relationships/hyperlink" Target="https://m.edsoo.ru/R4F4I5N4X" TargetMode="External"/><Relationship Id="rId169" Type="http://schemas.openxmlformats.org/officeDocument/2006/relationships/hyperlink" Target="https://m.edsoo.ru/P2I1M0F5A" TargetMode="External"/><Relationship Id="rId185" Type="http://schemas.openxmlformats.org/officeDocument/2006/relationships/hyperlink" Target="https://m.edsoo.ru/X3W9D8Z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E9G2T2K" TargetMode="External"/><Relationship Id="rId180" Type="http://schemas.openxmlformats.org/officeDocument/2006/relationships/hyperlink" Target="https://m.edsoo.ru/T0S0W3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11841</Words>
  <Characters>67496</Characters>
  <Application>Microsoft Office Word</Application>
  <DocSecurity>0</DocSecurity>
  <Lines>562</Lines>
  <Paragraphs>158</Paragraphs>
  <ScaleCrop>false</ScaleCrop>
  <Company/>
  <LinksUpToDate>false</LinksUpToDate>
  <CharactersWithSpaces>79179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2026-10-07T07:31:00Z</dcterms:created>
  <dcterms:modified xsi:type="dcterms:W3CDTF">2026-10-07T07:31:00Z</dcterms:modified>
</cp:coreProperties>
</file>