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28" w:rsidRDefault="000054B2">
      <w:pPr>
        <w:pStyle w:val="20"/>
        <w:shd w:val="clear" w:color="auto" w:fill="auto"/>
        <w:ind w:right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45pt;margin-top:-87pt;width:370.3pt;height:30.25pt;z-index:-251658752;mso-wrap-distance-left:5pt;mso-wrap-distance-right:57.35pt;mso-position-horizontal-relative:margin" filled="f" stroked="f">
            <v:textbox style="mso-fit-shape-to-text:t" inset="0,0,0,0">
              <w:txbxContent>
                <w:p w:rsidR="008B3728" w:rsidRDefault="00FA4E18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</w:rPr>
                    <w:t>Муниципальное бюджетное общеобразовательное учреждение</w:t>
                  </w:r>
                  <w:r>
                    <w:rPr>
                      <w:rStyle w:val="2Exact"/>
                    </w:rPr>
                    <w:br/>
                    <w:t>«Средняя школа №10 с углубленным изучением отдельных предметов»</w:t>
                  </w:r>
                </w:p>
              </w:txbxContent>
            </v:textbox>
            <w10:wrap type="topAndBottom" anchorx="margin"/>
          </v:shape>
        </w:pict>
      </w:r>
      <w:r w:rsidR="00FA4E18">
        <w:t>Утверждено</w:t>
      </w:r>
      <w:r w:rsidR="00FA4E18">
        <w:br/>
        <w:t>приказом директора</w:t>
      </w:r>
      <w:r w:rsidR="00FA4E18">
        <w:br/>
        <w:t>МБОУ «СШ№10»</w:t>
      </w:r>
    </w:p>
    <w:p w:rsidR="008B3728" w:rsidRDefault="00FA4E18" w:rsidP="00D91808">
      <w:pPr>
        <w:pStyle w:val="20"/>
        <w:shd w:val="clear" w:color="auto" w:fill="auto"/>
        <w:spacing w:after="3043"/>
      </w:pPr>
      <w:r>
        <w:t>3</w:t>
      </w:r>
      <w:r w:rsidR="00D91808">
        <w:t>0</w:t>
      </w:r>
      <w:r>
        <w:t xml:space="preserve"> августа 202</w:t>
      </w:r>
      <w:r w:rsidR="00D91808">
        <w:t>4</w:t>
      </w:r>
      <w:r>
        <w:t xml:space="preserve"> № 25</w:t>
      </w:r>
      <w:r w:rsidR="00D91808">
        <w:t>4</w:t>
      </w:r>
    </w:p>
    <w:p w:rsidR="008B3728" w:rsidRDefault="00FA4E18">
      <w:pPr>
        <w:pStyle w:val="10"/>
        <w:keepNext/>
        <w:keepLines/>
        <w:shd w:val="clear" w:color="auto" w:fill="auto"/>
        <w:spacing w:before="0" w:after="7781"/>
        <w:ind w:left="20"/>
      </w:pPr>
      <w:bookmarkStart w:id="0" w:name="bookmark0"/>
      <w:r>
        <w:t>План работы с одаренными детьми</w:t>
      </w:r>
      <w:r>
        <w:br/>
        <w:t>на 202</w:t>
      </w:r>
      <w:r w:rsidR="00645F26">
        <w:t>4</w:t>
      </w:r>
      <w:r>
        <w:t>-202</w:t>
      </w:r>
      <w:r w:rsidR="00645F26">
        <w:t>5</w:t>
      </w:r>
      <w:r>
        <w:t xml:space="preserve"> учебный год.</w:t>
      </w:r>
      <w:bookmarkEnd w:id="0"/>
    </w:p>
    <w:p w:rsidR="008B3728" w:rsidRDefault="00FA4E18">
      <w:pPr>
        <w:pStyle w:val="20"/>
        <w:shd w:val="clear" w:color="auto" w:fill="auto"/>
        <w:spacing w:line="244" w:lineRule="exact"/>
        <w:ind w:left="20"/>
        <w:sectPr w:rsidR="008B3728">
          <w:pgSz w:w="11900" w:h="16840"/>
          <w:pgMar w:top="860" w:right="1108" w:bottom="860" w:left="3348" w:header="0" w:footer="3" w:gutter="0"/>
          <w:cols w:space="720"/>
          <w:noEndnote/>
          <w:docGrid w:linePitch="360"/>
        </w:sectPr>
      </w:pPr>
      <w:r>
        <w:t>г.Вышний Волочек</w:t>
      </w:r>
    </w:p>
    <w:p w:rsidR="008B3728" w:rsidRDefault="00FA4E18">
      <w:pPr>
        <w:pStyle w:val="20"/>
        <w:shd w:val="clear" w:color="auto" w:fill="auto"/>
        <w:spacing w:line="283" w:lineRule="exact"/>
        <w:ind w:left="200"/>
        <w:jc w:val="left"/>
      </w:pPr>
      <w:r>
        <w:rPr>
          <w:rStyle w:val="21"/>
        </w:rPr>
        <w:lastRenderedPageBreak/>
        <w:t>Цель:</w:t>
      </w:r>
      <w:r>
        <w:rPr>
          <w:rStyle w:val="22"/>
        </w:rPr>
        <w:t xml:space="preserve"> </w:t>
      </w:r>
      <w:r>
        <w:t>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8B3728" w:rsidRDefault="00FA4E18">
      <w:pPr>
        <w:pStyle w:val="30"/>
        <w:shd w:val="clear" w:color="auto" w:fill="auto"/>
        <w:ind w:left="200"/>
      </w:pPr>
      <w:r>
        <w:rPr>
          <w:rStyle w:val="31"/>
          <w:b/>
          <w:bCs/>
        </w:rPr>
        <w:t>Задачи:</w:t>
      </w:r>
    </w:p>
    <w:p w:rsidR="008B3728" w:rsidRDefault="00FA4E18">
      <w:pPr>
        <w:pStyle w:val="20"/>
        <w:shd w:val="clear" w:color="auto" w:fill="auto"/>
        <w:spacing w:line="283" w:lineRule="exact"/>
        <w:ind w:left="200"/>
        <w:jc w:val="left"/>
      </w:pPr>
      <w:r>
        <w:t>•изучение природы детской одаренности;</w:t>
      </w:r>
    </w:p>
    <w:p w:rsidR="008B3728" w:rsidRDefault="00FA4E18">
      <w:pPr>
        <w:pStyle w:val="20"/>
        <w:shd w:val="clear" w:color="auto" w:fill="auto"/>
        <w:spacing w:line="283" w:lineRule="exact"/>
        <w:ind w:left="200"/>
        <w:jc w:val="left"/>
      </w:pPr>
      <w:r>
        <w:t>•выявление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:rsidR="008B3728" w:rsidRDefault="00FA4E18">
      <w:pPr>
        <w:pStyle w:val="20"/>
        <w:shd w:val="clear" w:color="auto" w:fill="auto"/>
        <w:spacing w:line="293" w:lineRule="exact"/>
        <w:ind w:left="200"/>
        <w:jc w:val="left"/>
      </w:pPr>
      <w:r>
        <w:t>•создание базы данных;</w:t>
      </w:r>
    </w:p>
    <w:p w:rsidR="008B3728" w:rsidRDefault="00FA4E18">
      <w:pPr>
        <w:pStyle w:val="20"/>
        <w:shd w:val="clear" w:color="auto" w:fill="auto"/>
        <w:spacing w:line="293" w:lineRule="exact"/>
        <w:ind w:left="200"/>
        <w:jc w:val="left"/>
      </w:pPr>
      <w:r>
        <w:t>•внедрение в учебный процесс интерактивных технологий;</w:t>
      </w:r>
    </w:p>
    <w:p w:rsidR="008B3728" w:rsidRDefault="00FA4E18">
      <w:pPr>
        <w:pStyle w:val="20"/>
        <w:shd w:val="clear" w:color="auto" w:fill="auto"/>
        <w:spacing w:line="293" w:lineRule="exact"/>
        <w:ind w:left="200"/>
        <w:jc w:val="left"/>
      </w:pPr>
      <w:r>
        <w:t>•использование дополнительного образования, удовлетворяющего потребности, интересы детей; •подготовка и повышение квалификации кадров по работе с одаренными детьми;</w:t>
      </w:r>
    </w:p>
    <w:p w:rsidR="008B3728" w:rsidRDefault="00FA4E18">
      <w:pPr>
        <w:pStyle w:val="20"/>
        <w:shd w:val="clear" w:color="auto" w:fill="auto"/>
        <w:spacing w:line="293" w:lineRule="exact"/>
        <w:ind w:left="200"/>
        <w:jc w:val="left"/>
      </w:pPr>
      <w:r>
        <w:t>•организация работы с родителями одарённых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5635"/>
        <w:gridCol w:w="1277"/>
        <w:gridCol w:w="2534"/>
      </w:tblGrid>
      <w:tr w:rsidR="008B3728">
        <w:trPr>
          <w:trHeight w:hRule="exact" w:val="5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Основные 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8B3728">
        <w:trPr>
          <w:trHeight w:hRule="exact" w:val="542"/>
          <w:jc w:val="center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940"/>
              <w:jc w:val="left"/>
            </w:pPr>
            <w:r>
              <w:rPr>
                <w:rStyle w:val="23"/>
              </w:rPr>
              <w:t>1. Организационная работа</w:t>
            </w:r>
          </w:p>
        </w:tc>
      </w:tr>
      <w:tr w:rsidR="008B3728">
        <w:trPr>
          <w:trHeight w:hRule="exact" w:val="5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1.1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4"/>
              </w:rPr>
              <w:t>Корректировка плана работы с одаренными детьми.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4"/>
              </w:rPr>
              <w:t>Август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Зам. директора по УВР</w:t>
            </w:r>
          </w:p>
        </w:tc>
      </w:tr>
      <w:tr w:rsidR="008B372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1.2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4"/>
              </w:rPr>
              <w:t>Семинар - практикум: «Умственная одаренность и ее психологические проявления».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4"/>
              </w:rPr>
              <w:t>Сентябрь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Педагог-психолог</w:t>
            </w:r>
          </w:p>
        </w:tc>
      </w:tr>
      <w:tr w:rsidR="008B3728">
        <w:trPr>
          <w:trHeight w:hRule="exact" w:val="456"/>
          <w:jc w:val="center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960"/>
              <w:jc w:val="left"/>
            </w:pPr>
            <w:r>
              <w:rPr>
                <w:rStyle w:val="23"/>
              </w:rPr>
              <w:t>2. Диагностическая работа</w:t>
            </w:r>
          </w:p>
        </w:tc>
      </w:tr>
      <w:tr w:rsidR="008B3728">
        <w:trPr>
          <w:trHeight w:hRule="exact" w:val="8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2.1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tabs>
                <w:tab w:val="left" w:pos="1848"/>
                <w:tab w:val="left" w:pos="4243"/>
              </w:tabs>
              <w:spacing w:line="293" w:lineRule="exact"/>
              <w:jc w:val="both"/>
            </w:pPr>
            <w:r>
              <w:rPr>
                <w:rStyle w:val="24"/>
              </w:rPr>
              <w:t>Подготовка</w:t>
            </w:r>
            <w:r>
              <w:rPr>
                <w:rStyle w:val="24"/>
              </w:rPr>
              <w:tab/>
              <w:t>диагностических</w:t>
            </w:r>
            <w:r>
              <w:rPr>
                <w:rStyle w:val="24"/>
              </w:rPr>
              <w:tab/>
              <w:t>материалов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4"/>
              </w:rPr>
              <w:t>(анкеты для родителей, тесты для учащихся, карты наблюдений и др.).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after="620" w:line="244" w:lineRule="exact"/>
              <w:ind w:left="160"/>
              <w:jc w:val="left"/>
            </w:pPr>
            <w:r>
              <w:rPr>
                <w:rStyle w:val="24"/>
              </w:rPr>
              <w:t>Сентябрь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20" w:line="244" w:lineRule="exact"/>
              <w:ind w:left="160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Зам. директора по УВР и ВР</w:t>
            </w:r>
          </w:p>
        </w:tc>
      </w:tr>
      <w:tr w:rsidR="008B3728">
        <w:trPr>
          <w:trHeight w:hRule="exact" w:val="6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2.2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Изучение интересов и склонностей обучающихся: уточнение критериев всех видов одаренности.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8B3728">
            <w:pPr>
              <w:framePr w:w="10589" w:wrap="notBeside" w:vAnchor="text" w:hAnchor="text" w:xAlign="center" w:y="1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Классные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руководители</w:t>
            </w:r>
          </w:p>
        </w:tc>
      </w:tr>
      <w:tr w:rsidR="008B3728">
        <w:trPr>
          <w:trHeight w:hRule="exact" w:val="54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2.3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4"/>
              </w:rPr>
              <w:t>Диагностика родителей и индивидуальные беседы.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8B3728">
            <w:pPr>
              <w:framePr w:w="10589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8B3728">
            <w:pPr>
              <w:framePr w:w="10589" w:wrap="notBeside" w:vAnchor="text" w:hAnchor="text" w:xAlign="center" w:y="1"/>
            </w:pPr>
          </w:p>
        </w:tc>
      </w:tr>
      <w:tr w:rsidR="008B3728">
        <w:trPr>
          <w:trHeight w:hRule="exact" w:val="8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2.4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Выявление и отбор одаренных, талантливых детей. Составление базы данных одаренных детей, ее пополнение.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8B3728">
            <w:pPr>
              <w:framePr w:w="10589" w:wrap="notBeside" w:vAnchor="text" w:hAnchor="text" w:xAlign="center" w:y="1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4"/>
              </w:rPr>
              <w:t>Зам. директора по УВР и ВР</w:t>
            </w:r>
          </w:p>
        </w:tc>
      </w:tr>
      <w:tr w:rsidR="008B3728">
        <w:trPr>
          <w:trHeight w:hRule="exact" w:val="542"/>
          <w:jc w:val="center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2120"/>
              <w:jc w:val="left"/>
            </w:pPr>
            <w:r>
              <w:rPr>
                <w:rStyle w:val="23"/>
              </w:rPr>
              <w:t>3. Работа с одаренными детьми по индивидуальным планам</w:t>
            </w:r>
          </w:p>
        </w:tc>
      </w:tr>
      <w:tr w:rsidR="008B3728">
        <w:trPr>
          <w:trHeight w:hRule="exact" w:val="8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3.1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Составление индивидуальных планов работы с одаренными детьми.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1-я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неделя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ind w:left="280"/>
              <w:jc w:val="left"/>
            </w:pPr>
            <w:r>
              <w:rPr>
                <w:rStyle w:val="24"/>
              </w:rPr>
              <w:t>октября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Учителя -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предметники</w:t>
            </w:r>
          </w:p>
        </w:tc>
      </w:tr>
      <w:tr w:rsidR="008B3728">
        <w:trPr>
          <w:trHeight w:hRule="exact" w:val="11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3.2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Собеседование с учителями - предметниками по индивидуальному плану работы с одаренными детьми. Утверждение индивидуальных планов работы.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2-я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неделя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ind w:left="280"/>
              <w:jc w:val="left"/>
            </w:pPr>
            <w:r>
              <w:rPr>
                <w:rStyle w:val="24"/>
              </w:rPr>
              <w:t>октября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4"/>
              </w:rPr>
              <w:t>Зам. директора по УВР</w:t>
            </w:r>
          </w:p>
        </w:tc>
      </w:tr>
      <w:tr w:rsidR="008B3728">
        <w:trPr>
          <w:trHeight w:hRule="exact" w:val="5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3.3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4"/>
              </w:rPr>
              <w:t>Реализация индивидуальных планов работы с одаренными детьми.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Учителя -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предметники</w:t>
            </w:r>
          </w:p>
        </w:tc>
      </w:tr>
      <w:tr w:rsidR="008B3728">
        <w:trPr>
          <w:trHeight w:hRule="exact" w:val="542"/>
          <w:jc w:val="center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2860"/>
              <w:jc w:val="left"/>
            </w:pPr>
            <w:r>
              <w:rPr>
                <w:rStyle w:val="23"/>
              </w:rPr>
              <w:t>4. Интеллектуальное развитие одаренных детей</w:t>
            </w:r>
          </w:p>
        </w:tc>
      </w:tr>
      <w:tr w:rsidR="008B3728">
        <w:trPr>
          <w:trHeight w:hRule="exact" w:val="54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4.1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4"/>
              </w:rPr>
              <w:t>Участие в школьном этапе ВсОШ.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1-е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ind w:left="160"/>
              <w:jc w:val="left"/>
            </w:pPr>
            <w:r>
              <w:rPr>
                <w:rStyle w:val="24"/>
              </w:rPr>
              <w:t>полугоди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е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4"/>
              </w:rPr>
              <w:t>Зам. директора по УВР, методист</w:t>
            </w:r>
          </w:p>
        </w:tc>
      </w:tr>
      <w:tr w:rsidR="008B3728">
        <w:trPr>
          <w:trHeight w:hRule="exact" w:val="54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4.2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4"/>
              </w:rPr>
              <w:t>Участие в муниципальном этапе ВсОШ.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8B3728">
            <w:pPr>
              <w:framePr w:w="10589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8B3728">
            <w:pPr>
              <w:framePr w:w="10589" w:wrap="notBeside" w:vAnchor="text" w:hAnchor="text" w:xAlign="center" w:y="1"/>
            </w:pPr>
          </w:p>
        </w:tc>
      </w:tr>
      <w:tr w:rsidR="008B3728">
        <w:trPr>
          <w:trHeight w:hRule="exact" w:val="127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4.3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Участие в конкурсах, выставках, научно</w:t>
            </w:r>
            <w:r>
              <w:rPr>
                <w:rStyle w:val="24"/>
              </w:rPr>
              <w:softHyphen/>
              <w:t>практических конференциях.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4"/>
              </w:rPr>
              <w:t>Зам. директора по УВР и ВР</w:t>
            </w:r>
          </w:p>
        </w:tc>
      </w:tr>
    </w:tbl>
    <w:p w:rsidR="008B3728" w:rsidRDefault="008B3728">
      <w:pPr>
        <w:framePr w:w="10589" w:wrap="notBeside" w:vAnchor="text" w:hAnchor="text" w:xAlign="center" w:y="1"/>
        <w:rPr>
          <w:sz w:val="2"/>
          <w:szCs w:val="2"/>
        </w:rPr>
      </w:pPr>
    </w:p>
    <w:p w:rsidR="008B3728" w:rsidRDefault="008B372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5635"/>
        <w:gridCol w:w="1277"/>
        <w:gridCol w:w="139"/>
        <w:gridCol w:w="2395"/>
      </w:tblGrid>
      <w:tr w:rsidR="008B3728">
        <w:trPr>
          <w:trHeight w:hRule="exact" w:val="8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lastRenderedPageBreak/>
              <w:t>4.4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4"/>
              </w:rPr>
              <w:t>Мониторинг результативности работы с одаренными детьми. Пополнение данной электронной базы.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4"/>
              </w:rPr>
              <w:t>Зам. директора по УВР и ВР</w:t>
            </w:r>
          </w:p>
        </w:tc>
      </w:tr>
      <w:tr w:rsidR="008B3728">
        <w:trPr>
          <w:trHeight w:hRule="exact" w:val="8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4.5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tabs>
                <w:tab w:val="left" w:pos="3288"/>
              </w:tabs>
              <w:spacing w:line="293" w:lineRule="exact"/>
              <w:jc w:val="both"/>
            </w:pPr>
            <w:r>
              <w:rPr>
                <w:rStyle w:val="24"/>
              </w:rPr>
              <w:t>Организация творческих</w:t>
            </w:r>
            <w:r>
              <w:rPr>
                <w:rStyle w:val="24"/>
              </w:rPr>
              <w:tab/>
              <w:t>отчетов, выставок,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4"/>
              </w:rPr>
              <w:t>смотров.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ind w:left="160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года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ind w:left="160"/>
              <w:jc w:val="left"/>
            </w:pPr>
            <w:r>
              <w:rPr>
                <w:rStyle w:val="24"/>
              </w:rPr>
              <w:t>согласно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4"/>
              </w:rPr>
              <w:t>Зам. директора по УВР и ВР</w:t>
            </w:r>
          </w:p>
        </w:tc>
      </w:tr>
      <w:tr w:rsidR="008B3728">
        <w:trPr>
          <w:trHeight w:hRule="exact" w:val="542"/>
          <w:jc w:val="center"/>
        </w:trPr>
        <w:tc>
          <w:tcPr>
            <w:tcW w:w="10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760"/>
              <w:jc w:val="left"/>
            </w:pPr>
            <w:r>
              <w:rPr>
                <w:rStyle w:val="23"/>
              </w:rPr>
              <w:t>5. Развитие навыков научно-исследовательской и проектной деятельности учащихся</w:t>
            </w:r>
          </w:p>
        </w:tc>
      </w:tr>
      <w:tr w:rsidR="008B3728">
        <w:trPr>
          <w:trHeight w:hRule="exact" w:val="8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5.1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Выбор тем для исследовательской работы, закрепление руководителей. Индивидуальные консультации.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4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Учителя-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предметники</w:t>
            </w:r>
          </w:p>
        </w:tc>
      </w:tr>
      <w:tr w:rsidR="008B3728">
        <w:trPr>
          <w:trHeight w:hRule="exact" w:val="80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5.2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4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Учителя-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предметники</w:t>
            </w:r>
          </w:p>
        </w:tc>
      </w:tr>
      <w:tr w:rsidR="008B3728">
        <w:trPr>
          <w:trHeight w:hRule="exact" w:val="5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5.3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tabs>
                <w:tab w:val="left" w:pos="936"/>
                <w:tab w:val="left" w:pos="2410"/>
                <w:tab w:val="left" w:pos="3062"/>
                <w:tab w:val="left" w:pos="3960"/>
              </w:tabs>
              <w:spacing w:line="288" w:lineRule="exact"/>
              <w:jc w:val="both"/>
            </w:pPr>
            <w:r>
              <w:rPr>
                <w:rStyle w:val="24"/>
              </w:rPr>
              <w:t>Сбор</w:t>
            </w:r>
            <w:r>
              <w:rPr>
                <w:rStyle w:val="24"/>
              </w:rPr>
              <w:tab/>
              <w:t>материала</w:t>
            </w:r>
            <w:r>
              <w:rPr>
                <w:rStyle w:val="24"/>
              </w:rPr>
              <w:tab/>
              <w:t>по</w:t>
            </w:r>
            <w:r>
              <w:rPr>
                <w:rStyle w:val="24"/>
              </w:rPr>
              <w:tab/>
              <w:t>теме</w:t>
            </w:r>
            <w:r>
              <w:rPr>
                <w:rStyle w:val="24"/>
              </w:rPr>
              <w:tab/>
              <w:t>исследования,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индивидуальные консультации.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8" w:lineRule="exact"/>
              <w:ind w:left="300"/>
              <w:jc w:val="left"/>
            </w:pPr>
            <w:r>
              <w:rPr>
                <w:rStyle w:val="24"/>
              </w:rPr>
              <w:t>Ноябрь - 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Учителя-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предметники</w:t>
            </w:r>
          </w:p>
        </w:tc>
      </w:tr>
      <w:tr w:rsidR="008B3728">
        <w:trPr>
          <w:trHeight w:hRule="exact" w:val="8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5.4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Практическое занятие с учащимися: «Требования к оформлению исследовательских и проектных работ». Индивидуальные консультации.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4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Зам. директора по УВР, методист</w:t>
            </w:r>
          </w:p>
        </w:tc>
      </w:tr>
      <w:tr w:rsidR="008B3728">
        <w:trPr>
          <w:trHeight w:hRule="exact" w:val="8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5.5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Практическое занятие «Методика защиты исследовательских работ». Индивидуальные консультации.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Зам. директора по УВР, методист</w:t>
            </w:r>
          </w:p>
        </w:tc>
      </w:tr>
      <w:tr w:rsidR="008B3728">
        <w:trPr>
          <w:trHeight w:hRule="exact" w:val="5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5.6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4"/>
              </w:rPr>
              <w:t>Школьная научно-практическая конференция.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4"/>
              </w:rPr>
              <w:t>Зам. директора по УВР, методист</w:t>
            </w:r>
          </w:p>
        </w:tc>
      </w:tr>
      <w:tr w:rsidR="008B3728">
        <w:trPr>
          <w:trHeight w:hRule="exact" w:val="5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5.7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4"/>
              </w:rPr>
              <w:t>Поведение итогов. Планирование работы на следующий год.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Зам. директора по УВР</w:t>
            </w:r>
          </w:p>
        </w:tc>
      </w:tr>
      <w:tr w:rsidR="008B3728">
        <w:trPr>
          <w:trHeight w:hRule="exact" w:val="547"/>
          <w:jc w:val="center"/>
        </w:trPr>
        <w:tc>
          <w:tcPr>
            <w:tcW w:w="10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4280"/>
              <w:jc w:val="left"/>
            </w:pPr>
            <w:r>
              <w:rPr>
                <w:rStyle w:val="23"/>
              </w:rPr>
              <w:t>6. Кружковая работа</w:t>
            </w:r>
          </w:p>
        </w:tc>
      </w:tr>
      <w:tr w:rsidR="008B3728">
        <w:trPr>
          <w:trHeight w:hRule="exact" w:val="5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6.1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4"/>
              </w:rPr>
              <w:t>Организация кружковой работы.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4"/>
              </w:rPr>
              <w:t>Зам. директора по ВР</w:t>
            </w:r>
          </w:p>
        </w:tc>
      </w:tr>
      <w:tr w:rsidR="008B3728">
        <w:trPr>
          <w:trHeight w:hRule="exact" w:val="5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6.2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4"/>
              </w:rPr>
              <w:t>Работа спортивных секций.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Учителя физической культуры</w:t>
            </w:r>
          </w:p>
        </w:tc>
      </w:tr>
      <w:tr w:rsidR="008B3728">
        <w:trPr>
          <w:trHeight w:hRule="exact" w:val="5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6.3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tabs>
                <w:tab w:val="left" w:pos="2098"/>
              </w:tabs>
              <w:spacing w:line="293" w:lineRule="exact"/>
              <w:jc w:val="both"/>
            </w:pPr>
            <w:r>
              <w:rPr>
                <w:rStyle w:val="24"/>
              </w:rPr>
              <w:t>Подготовка к</w:t>
            </w:r>
            <w:r>
              <w:rPr>
                <w:rStyle w:val="24"/>
              </w:rPr>
              <w:tab/>
              <w:t>спортивным соревнованиям и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4"/>
              </w:rPr>
              <w:t>участие в них.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8B3728">
            <w:pPr>
              <w:framePr w:w="10589" w:wrap="notBeside" w:vAnchor="text" w:hAnchor="text" w:xAlign="center" w:y="1"/>
            </w:pPr>
          </w:p>
        </w:tc>
      </w:tr>
      <w:tr w:rsidR="008B3728">
        <w:trPr>
          <w:trHeight w:hRule="exact" w:val="547"/>
          <w:jc w:val="center"/>
        </w:trPr>
        <w:tc>
          <w:tcPr>
            <w:tcW w:w="10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680"/>
              <w:jc w:val="left"/>
            </w:pPr>
            <w:r>
              <w:rPr>
                <w:rStyle w:val="23"/>
              </w:rPr>
              <w:t>7. Методическое сопровождение</w:t>
            </w:r>
          </w:p>
        </w:tc>
      </w:tr>
      <w:tr w:rsidR="008B3728">
        <w:trPr>
          <w:trHeight w:hRule="exact" w:val="232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7.1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4"/>
              </w:rPr>
              <w:t>Сбор и подготовка аналитической информации: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288" w:lineRule="exact"/>
              <w:jc w:val="both"/>
            </w:pPr>
            <w:r>
              <w:rPr>
                <w:rStyle w:val="24"/>
              </w:rPr>
              <w:t>формирование и своевременное пополнение базы данных одаренных детей;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line="288" w:lineRule="exact"/>
              <w:jc w:val="both"/>
            </w:pPr>
            <w:r>
              <w:rPr>
                <w:rStyle w:val="24"/>
              </w:rPr>
              <w:t>отчет по реализации индивидуальных планов работы с одаренными детьми;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88" w:lineRule="exact"/>
              <w:jc w:val="both"/>
            </w:pPr>
            <w:r>
              <w:rPr>
                <w:rStyle w:val="24"/>
              </w:rPr>
              <w:t>анализ результатов олимпиад;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90"/>
              </w:tabs>
              <w:spacing w:line="288" w:lineRule="exact"/>
              <w:jc w:val="both"/>
            </w:pPr>
            <w:r>
              <w:rPr>
                <w:rStyle w:val="24"/>
              </w:rPr>
              <w:t>мониторинг результативности работы с одаренными детьми.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года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after="280" w:line="288" w:lineRule="exact"/>
              <w:ind w:left="240"/>
              <w:jc w:val="left"/>
            </w:pPr>
            <w:r>
              <w:rPr>
                <w:rStyle w:val="24"/>
              </w:rPr>
              <w:t>Апрель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before="280" w:line="288" w:lineRule="exact"/>
              <w:ind w:left="240"/>
              <w:jc w:val="left"/>
            </w:pPr>
            <w:r>
              <w:rPr>
                <w:rStyle w:val="24"/>
              </w:rPr>
              <w:t>Декабрь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Зам. директора по УВР и ВР, методист, учителя -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предметники</w:t>
            </w:r>
          </w:p>
        </w:tc>
      </w:tr>
      <w:tr w:rsidR="008B3728">
        <w:trPr>
          <w:trHeight w:hRule="exact" w:val="5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7.2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4"/>
              </w:rPr>
              <w:t>Сбор и систематизация методических материалов по работе с одаренными детьми.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4"/>
              </w:rPr>
              <w:t>В течение</w:t>
            </w:r>
          </w:p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4"/>
              </w:rPr>
              <w:t>Зам. директора по УВР, методист</w:t>
            </w:r>
          </w:p>
        </w:tc>
      </w:tr>
      <w:tr w:rsidR="008B3728">
        <w:trPr>
          <w:trHeight w:hRule="exact" w:val="6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3"/>
              </w:rPr>
              <w:t>7.3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4"/>
              </w:rPr>
              <w:t>Итоги работы с одаренными детьми. Планирование работы на следующий год.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4"/>
              </w:rPr>
              <w:t>Май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28" w:rsidRDefault="00FA4E18">
            <w:pPr>
              <w:pStyle w:val="20"/>
              <w:framePr w:w="105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4"/>
              </w:rPr>
              <w:t>Зам. директора по УВР, методист</w:t>
            </w:r>
          </w:p>
        </w:tc>
      </w:tr>
    </w:tbl>
    <w:p w:rsidR="008B3728" w:rsidRDefault="008B3728">
      <w:pPr>
        <w:framePr w:w="10589" w:wrap="notBeside" w:vAnchor="text" w:hAnchor="text" w:xAlign="center" w:y="1"/>
        <w:rPr>
          <w:sz w:val="2"/>
          <w:szCs w:val="2"/>
        </w:rPr>
      </w:pPr>
    </w:p>
    <w:p w:rsidR="008B3728" w:rsidRDefault="008B3728">
      <w:pPr>
        <w:rPr>
          <w:sz w:val="2"/>
          <w:szCs w:val="2"/>
        </w:rPr>
      </w:pPr>
    </w:p>
    <w:p w:rsidR="008B3728" w:rsidRDefault="008B3728">
      <w:pPr>
        <w:rPr>
          <w:sz w:val="2"/>
          <w:szCs w:val="2"/>
        </w:rPr>
      </w:pPr>
    </w:p>
    <w:sectPr w:rsidR="008B3728" w:rsidSect="008B3728">
      <w:pgSz w:w="11900" w:h="16840"/>
      <w:pgMar w:top="795" w:right="656" w:bottom="776" w:left="6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C5" w:rsidRDefault="00FE19C5" w:rsidP="008B3728">
      <w:r>
        <w:separator/>
      </w:r>
    </w:p>
  </w:endnote>
  <w:endnote w:type="continuationSeparator" w:id="1">
    <w:p w:rsidR="00FE19C5" w:rsidRDefault="00FE19C5" w:rsidP="008B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C5" w:rsidRDefault="00FE19C5"/>
  </w:footnote>
  <w:footnote w:type="continuationSeparator" w:id="1">
    <w:p w:rsidR="00FE19C5" w:rsidRDefault="00FE19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43B"/>
    <w:multiLevelType w:val="multilevel"/>
    <w:tmpl w:val="15A23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B3728"/>
    <w:rsid w:val="000054B2"/>
    <w:rsid w:val="00645F26"/>
    <w:rsid w:val="008B3728"/>
    <w:rsid w:val="00D91808"/>
    <w:rsid w:val="00FA4E18"/>
    <w:rsid w:val="00FE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B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B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B3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sid w:val="008B372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B372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B3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8B372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B372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8B372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372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8B3728"/>
    <w:pPr>
      <w:shd w:val="clear" w:color="auto" w:fill="FFFFFF"/>
      <w:spacing w:before="3120" w:after="76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B3728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№10</dc:creator>
  <cp:lastModifiedBy>МБОУ СШ №10</cp:lastModifiedBy>
  <cp:revision>4</cp:revision>
  <dcterms:created xsi:type="dcterms:W3CDTF">2024-10-28T08:30:00Z</dcterms:created>
  <dcterms:modified xsi:type="dcterms:W3CDTF">2024-10-29T05:07:00Z</dcterms:modified>
</cp:coreProperties>
</file>