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7F" w:rsidRPr="0048667F" w:rsidRDefault="0048667F" w:rsidP="0048667F">
      <w:pPr>
        <w:jc w:val="center"/>
        <w:rPr>
          <w:bCs/>
        </w:rPr>
      </w:pPr>
      <w:r w:rsidRPr="0048667F">
        <w:rPr>
          <w:bCs/>
        </w:rPr>
        <w:t>КНИГИ ДЛЯ ВЗРОСЛЫХ</w:t>
      </w:r>
    </w:p>
    <w:p w:rsidR="0048667F" w:rsidRPr="0048667F" w:rsidRDefault="0048667F" w:rsidP="0048667F">
      <w:pPr>
        <w:jc w:val="center"/>
        <w:rPr>
          <w:b/>
          <w:bCs/>
          <w:sz w:val="16"/>
          <w:szCs w:val="16"/>
        </w:rPr>
      </w:pPr>
    </w:p>
    <w:p w:rsidR="00060963" w:rsidRPr="00060963" w:rsidRDefault="00060963" w:rsidP="00060963">
      <w:pPr>
        <w:ind w:firstLine="284"/>
        <w:jc w:val="both"/>
      </w:pPr>
      <w:r w:rsidRPr="00060963"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E4B5B0" wp14:editId="1F1AF263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830580" cy="1310640"/>
            <wp:effectExtent l="0" t="0" r="7620" b="3810"/>
            <wp:wrapTight wrapText="bothSides">
              <wp:wrapPolygon edited="0">
                <wp:start x="0" y="0"/>
                <wp:lineTo x="0" y="21349"/>
                <wp:lineTo x="21303" y="21349"/>
                <wp:lineTo x="21303" y="0"/>
                <wp:lineTo x="0" y="0"/>
              </wp:wrapPolygon>
            </wp:wrapTight>
            <wp:docPr id="24" name="Рисунок 24" descr="http://ordalib.permculture.ru/Data/Sites/19/%D0%BA%D0%B0%D1%80%D1%82%D0%B8%D0%BD%D0%BA%D0%B8/%D1%82%D0%B5%D0%B0%D1%82%D1%80/1014366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ordalib.permculture.ru/Data/Sites/19/%D0%BA%D0%B0%D1%80%D1%82%D0%B8%D0%BD%D0%BA%D0%B8/%D1%82%D0%B5%D0%B0%D1%82%D1%80/10143661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29" cy="131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963">
        <w:rPr>
          <w:b/>
          <w:bCs/>
        </w:rPr>
        <w:t>Акунин, Б. Весь мир театр: роман. – М., 2010. – 432 с.</w:t>
      </w:r>
    </w:p>
    <w:p w:rsidR="00060963" w:rsidRPr="00060963" w:rsidRDefault="00060963" w:rsidP="00060963">
      <w:pPr>
        <w:ind w:firstLine="284"/>
        <w:jc w:val="both"/>
      </w:pPr>
      <w:r w:rsidRPr="00060963">
        <w:t xml:space="preserve">Действие романа происходит в 1911 году. Однажды гармоничная жизнь Эраста </w:t>
      </w:r>
      <w:proofErr w:type="spellStart"/>
      <w:r w:rsidRPr="00060963">
        <w:t>Фандорина</w:t>
      </w:r>
      <w:proofErr w:type="spellEnd"/>
      <w:r w:rsidRPr="00060963">
        <w:t> внезапно выбивается из к</w:t>
      </w:r>
      <w:r w:rsidR="004C6A31">
        <w:t xml:space="preserve">олеи: благодаря череде </w:t>
      </w:r>
      <w:r w:rsidRPr="00060963">
        <w:t xml:space="preserve">нелепых событий он попадает на театральное представление. И именно там вся безукоризненно выстроенная схема его жизни рушится в один миг. Эраст Петрович безнадёжно влюбляется. </w:t>
      </w:r>
      <w:proofErr w:type="spellStart"/>
      <w:r w:rsidRPr="00060963">
        <w:t>Фандорин</w:t>
      </w:r>
      <w:proofErr w:type="spellEnd"/>
      <w:r w:rsidRPr="00060963">
        <w:t xml:space="preserve"> уже потер</w:t>
      </w:r>
      <w:bookmarkStart w:id="0" w:name="_GoBack"/>
      <w:bookmarkEnd w:id="0"/>
      <w:r w:rsidRPr="00060963">
        <w:t>ял надежду на то, что он когда-либо сможет снова оказаться в объятиях всепоглощающей страсти — и вот оно, в самый неожиданный момент! Государственные дела отходят на задний план, гармоничная жизнь трещит по швам, и даже череда загадочных смертей в театре, которая начинается сразу после представления, для Эраста Петровича не более чем повод для того, чтобы оказаться ближе к объекту своего вожделения с роковым для него именем…</w:t>
      </w:r>
    </w:p>
    <w:p w:rsidR="00060963" w:rsidRPr="00060963" w:rsidRDefault="00060963" w:rsidP="00060963">
      <w:pPr>
        <w:ind w:firstLine="284"/>
        <w:jc w:val="both"/>
        <w:rPr>
          <w:b/>
          <w:bCs/>
          <w:sz w:val="16"/>
          <w:szCs w:val="16"/>
        </w:rPr>
      </w:pPr>
    </w:p>
    <w:p w:rsidR="00060963" w:rsidRPr="00060963" w:rsidRDefault="00060963" w:rsidP="00060963">
      <w:pPr>
        <w:ind w:firstLine="284"/>
        <w:jc w:val="both"/>
      </w:pPr>
      <w:r w:rsidRPr="00593CDA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F0A1EB4" wp14:editId="5248C18C">
            <wp:simplePos x="0" y="0"/>
            <wp:positionH relativeFrom="column">
              <wp:align>right</wp:align>
            </wp:positionH>
            <wp:positionV relativeFrom="paragraph">
              <wp:posOffset>6350</wp:posOffset>
            </wp:positionV>
            <wp:extent cx="916305" cy="1280160"/>
            <wp:effectExtent l="0" t="0" r="0" b="0"/>
            <wp:wrapTight wrapText="bothSides">
              <wp:wrapPolygon edited="0">
                <wp:start x="0" y="0"/>
                <wp:lineTo x="0" y="21214"/>
                <wp:lineTo x="21106" y="21214"/>
                <wp:lineTo x="21106" y="0"/>
                <wp:lineTo x="0" y="0"/>
              </wp:wrapPolygon>
            </wp:wrapTight>
            <wp:docPr id="23" name="Рисунок 23" descr="http://ordalib.permculture.ru/Data/Sites/19/%D0%BA%D0%B0%D1%80%D1%82%D0%B8%D0%BD%D0%BA%D0%B8/%D1%82%D0%B5%D0%B0%D1%82%D1%80/101194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ordalib.permculture.ru/Data/Sites/19/%D0%BA%D0%B0%D1%80%D1%82%D0%B8%D0%BD%D0%BA%D0%B8/%D1%82%D0%B5%D0%B0%D1%82%D1%80/10119440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0"/>
                    <a:stretch/>
                  </pic:blipFill>
                  <pic:spPr bwMode="auto">
                    <a:xfrm>
                      <a:off x="0" y="0"/>
                      <a:ext cx="91630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963">
        <w:rPr>
          <w:b/>
          <w:bCs/>
        </w:rPr>
        <w:t>Драйзер, Т. Сестра Керри: роман. – М., 1986. – 542 с.</w:t>
      </w:r>
    </w:p>
    <w:p w:rsidR="00060963" w:rsidRPr="00060963" w:rsidRDefault="00060963" w:rsidP="00060963">
      <w:pPr>
        <w:ind w:firstLine="284"/>
        <w:jc w:val="both"/>
      </w:pPr>
      <w:r w:rsidRPr="00060963">
        <w:t xml:space="preserve">Опубликованный в 1900 году дебютный роман Драйзера вызвал грандиозный скандал — его называли безнравственным, безбожным, циничным и порочащим американскую мечту. Известный критик писал, что «хвалить этот роман едва ли не так же опасно, как стрелять в президента». Тем не менее «Сестру Керри» хвалят и любят вот уже </w:t>
      </w:r>
      <w:r w:rsidRPr="00060963">
        <w:lastRenderedPageBreak/>
        <w:t xml:space="preserve">более ста лет за увлекательность и живость, за трогательную героиню, провинциальную актрису Керри </w:t>
      </w:r>
      <w:proofErr w:type="spellStart"/>
      <w:r w:rsidRPr="00060963">
        <w:t>Мибер</w:t>
      </w:r>
      <w:proofErr w:type="spellEnd"/>
      <w:r w:rsidRPr="00060963">
        <w:t>, приехавшую в большой город Чикаго в поисках мечты... </w:t>
      </w:r>
    </w:p>
    <w:p w:rsidR="00060963" w:rsidRPr="00060963" w:rsidRDefault="00060963" w:rsidP="00060963">
      <w:pPr>
        <w:ind w:firstLine="284"/>
        <w:jc w:val="both"/>
        <w:rPr>
          <w:sz w:val="16"/>
          <w:szCs w:val="16"/>
        </w:rPr>
      </w:pPr>
    </w:p>
    <w:p w:rsidR="00060963" w:rsidRPr="00060963" w:rsidRDefault="00060963" w:rsidP="00060963">
      <w:pPr>
        <w:ind w:firstLine="284"/>
        <w:jc w:val="both"/>
      </w:pPr>
      <w:r w:rsidRPr="00060963">
        <w:rPr>
          <w:b/>
          <w:bCs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C35EFC0" wp14:editId="4C3B7510">
            <wp:simplePos x="0" y="0"/>
            <wp:positionH relativeFrom="column">
              <wp:posOffset>-635</wp:posOffset>
            </wp:positionH>
            <wp:positionV relativeFrom="paragraph">
              <wp:posOffset>81915</wp:posOffset>
            </wp:positionV>
            <wp:extent cx="859155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073" y="21414"/>
                <wp:lineTo x="21073" y="0"/>
                <wp:lineTo x="0" y="0"/>
              </wp:wrapPolygon>
            </wp:wrapTight>
            <wp:docPr id="22" name="Рисунок 22" descr="http://ordalib.permculture.ru/Data/Sites/19/%D0%BA%D0%B0%D1%80%D1%82%D0%B8%D0%BD%D0%BA%D0%B8/%D1%82%D0%B5%D0%B0%D1%82%D1%80/teatr-978-5-17-065474-1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ordalib.permculture.ru/Data/Sites/19/%D0%BA%D0%B0%D1%80%D1%82%D0%B8%D0%BD%D0%BA%D0%B8/%D1%82%D0%B5%D0%B0%D1%82%D1%80/teatr-978-5-17-065474-1-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963">
        <w:rPr>
          <w:b/>
          <w:bCs/>
        </w:rPr>
        <w:t>Моэм, С. Театр: роман. – М., 1993. – с.165-350</w:t>
      </w:r>
    </w:p>
    <w:p w:rsidR="00060963" w:rsidRDefault="00060963" w:rsidP="00060963">
      <w:pPr>
        <w:ind w:firstLine="284"/>
        <w:jc w:val="both"/>
      </w:pPr>
      <w:r w:rsidRPr="00060963">
        <w:t xml:space="preserve">Самый знаменитый роман Сомерсета Моэма. Тонкая, едко-ироничная история блистательной, умной актрисы, отмечающей "кризис середины жизни" романом с красивым молодым "хищником". "Ярмарка тщеславия" бурных двадцатых? Или - неподвластная времени увлекательнейшая книга, в которой каждый читатель находит что-то лично для себя? "Весь </w:t>
      </w:r>
      <w:r>
        <w:t>мир - театр, и люди в нем - актё</w:t>
      </w:r>
      <w:r w:rsidRPr="00060963">
        <w:t>ры!" Так было - и так будет всегда!</w:t>
      </w:r>
    </w:p>
    <w:p w:rsidR="00060963" w:rsidRPr="00060963" w:rsidRDefault="00060963" w:rsidP="00060963">
      <w:pPr>
        <w:ind w:firstLine="284"/>
        <w:jc w:val="both"/>
        <w:rPr>
          <w:sz w:val="16"/>
          <w:szCs w:val="16"/>
        </w:rPr>
      </w:pPr>
    </w:p>
    <w:p w:rsidR="00060963" w:rsidRPr="00060963" w:rsidRDefault="00060963" w:rsidP="00060963">
      <w:pPr>
        <w:ind w:firstLine="284"/>
        <w:jc w:val="both"/>
      </w:pPr>
      <w:r w:rsidRPr="00060963">
        <w:rPr>
          <w:b/>
          <w:bCs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0A590DE" wp14:editId="7AB37D78">
            <wp:simplePos x="0" y="0"/>
            <wp:positionH relativeFrom="margin">
              <wp:posOffset>5631180</wp:posOffset>
            </wp:positionH>
            <wp:positionV relativeFrom="paragraph">
              <wp:posOffset>2540</wp:posOffset>
            </wp:positionV>
            <wp:extent cx="838200" cy="1370330"/>
            <wp:effectExtent l="0" t="0" r="0" b="1270"/>
            <wp:wrapTight wrapText="bothSides">
              <wp:wrapPolygon edited="0">
                <wp:start x="0" y="0"/>
                <wp:lineTo x="0" y="21320"/>
                <wp:lineTo x="21109" y="21320"/>
                <wp:lineTo x="21109" y="0"/>
                <wp:lineTo x="0" y="0"/>
              </wp:wrapPolygon>
            </wp:wrapTight>
            <wp:docPr id="20" name="Рисунок 20" descr="http://ordalib.permculture.ru/Data/Sites/19/%D0%BA%D0%B0%D1%80%D1%82%D0%B8%D0%BD%D0%BA%D0%B8/%D1%82%D0%B5%D0%B0%D1%82%D1%80/4f2547fef0a8d855428ada6b086aaa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ordalib.permculture.ru/Data/Sites/19/%D0%BA%D0%B0%D1%80%D1%82%D0%B8%D0%BD%D0%BA%D0%B8/%D1%82%D0%B5%D0%B0%D1%82%D1%80/4f2547fef0a8d855428ada6b086aaa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963">
        <w:rPr>
          <w:b/>
          <w:bCs/>
        </w:rPr>
        <w:t>Рубина, Д. Синдром Петрушки: роман. – М., 2011. – 428 с.</w:t>
      </w:r>
    </w:p>
    <w:p w:rsidR="00060963" w:rsidRPr="00060963" w:rsidRDefault="00060963" w:rsidP="00060963">
      <w:pPr>
        <w:ind w:firstLine="284"/>
        <w:jc w:val="both"/>
      </w:pPr>
      <w:r w:rsidRPr="00060963">
        <w:t xml:space="preserve">Дина Рубина совершила невозможное — соединила три разных жанра: увлекательный и одновременно почти готический роман о куклах и кукольниках; семейный детектив и психологическую драму, прослеженную от ярких детских и юношеских воспоминаний до зрелых седых волос. Страсти и здесь «рвут» героев. Человек и кукла, кукольник и взбунтовавшаяся кукла, человек как кукла — в руках судьбы, в руках Творца, в подчинении семейной наследственности? — эта глубокая и многомерная метафора повернута автором </w:t>
      </w:r>
      <w:r w:rsidRPr="00060963">
        <w:lastRenderedPageBreak/>
        <w:t>самыми разными гранями, не снисходя до прямолинейных аналогий.</w:t>
      </w:r>
    </w:p>
    <w:p w:rsidR="0048667F" w:rsidRDefault="00060963" w:rsidP="0048667F">
      <w:pPr>
        <w:ind w:firstLine="284"/>
        <w:jc w:val="both"/>
        <w:rPr>
          <w:sz w:val="16"/>
          <w:szCs w:val="16"/>
        </w:rPr>
      </w:pPr>
      <w:r w:rsidRPr="00060963">
        <w:t xml:space="preserve">Мастерство же литературной «живописи» </w:t>
      </w:r>
      <w:proofErr w:type="spellStart"/>
      <w:r w:rsidRPr="00060963">
        <w:t>Рубиной</w:t>
      </w:r>
      <w:proofErr w:type="spellEnd"/>
      <w:r w:rsidRPr="00060963">
        <w:t>, пейза</w:t>
      </w:r>
      <w:r w:rsidR="0048667F">
        <w:t xml:space="preserve">жной и портретной, как всегда </w:t>
      </w:r>
      <w:r w:rsidRPr="00060963">
        <w:t>на высоте: словно ешь ломтями душистый вкусный воздух и задыхаешься от наслаждения.</w:t>
      </w:r>
    </w:p>
    <w:p w:rsidR="0048667F" w:rsidRPr="0048667F" w:rsidRDefault="0048667F" w:rsidP="0048667F">
      <w:pPr>
        <w:ind w:firstLine="284"/>
        <w:jc w:val="both"/>
        <w:rPr>
          <w:sz w:val="16"/>
          <w:szCs w:val="16"/>
        </w:rPr>
      </w:pPr>
      <w:r w:rsidRPr="0048667F">
        <w:rPr>
          <w:b/>
          <w:bCs/>
        </w:rPr>
        <w:drawing>
          <wp:anchor distT="0" distB="0" distL="114300" distR="114300" simplePos="0" relativeHeight="251667456" behindDoc="1" locked="0" layoutInCell="1" allowOverlap="1" wp14:anchorId="1616D3B5" wp14:editId="04C48B78">
            <wp:simplePos x="0" y="0"/>
            <wp:positionH relativeFrom="margin">
              <wp:posOffset>9088755</wp:posOffset>
            </wp:positionH>
            <wp:positionV relativeFrom="paragraph">
              <wp:posOffset>42545</wp:posOffset>
            </wp:positionV>
            <wp:extent cx="881380" cy="1366520"/>
            <wp:effectExtent l="0" t="0" r="0" b="5080"/>
            <wp:wrapTight wrapText="bothSides">
              <wp:wrapPolygon edited="0">
                <wp:start x="0" y="0"/>
                <wp:lineTo x="0" y="21379"/>
                <wp:lineTo x="21009" y="21379"/>
                <wp:lineTo x="21009" y="0"/>
                <wp:lineTo x="0" y="0"/>
              </wp:wrapPolygon>
            </wp:wrapTight>
            <wp:docPr id="19" name="Рисунок 19" descr="http://ordalib.permculture.ru/Data/Sites/19/%D0%BA%D0%B0%D1%80%D1%82%D0%B8%D0%BD%D0%BA%D0%B8/%D1%82%D0%B5%D0%B0%D1%82%D1%80/ustinova_sheksp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ordalib.permculture.ru/Data/Sites/19/%D0%BA%D0%B0%D1%80%D1%82%D0%B8%D0%BD%D0%BA%D0%B8/%D1%82%D0%B5%D0%B0%D1%82%D1%80/ustinova_shekspi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67F" w:rsidRPr="0048667F" w:rsidRDefault="00060963" w:rsidP="0048667F">
      <w:pPr>
        <w:ind w:firstLine="284"/>
        <w:jc w:val="both"/>
      </w:pPr>
      <w:r w:rsidRPr="00060963">
        <w:t> </w:t>
      </w:r>
      <w:r w:rsidR="0048667F" w:rsidRPr="0048667F">
        <w:rPr>
          <w:b/>
          <w:bCs/>
        </w:rPr>
        <w:t>Устинова, Т. Шекспир мне друг, но истина дороже: роман. – М., 2015. – 318 с.</w:t>
      </w:r>
    </w:p>
    <w:p w:rsidR="0048667F" w:rsidRPr="0048667F" w:rsidRDefault="0048667F" w:rsidP="0048667F">
      <w:pPr>
        <w:ind w:firstLine="284"/>
        <w:jc w:val="both"/>
      </w:pPr>
      <w:r w:rsidRPr="0048667F">
        <w:t xml:space="preserve">В командировке в Нижний Новгород режиссеру Максиму Озерову и его напарнику Феде </w:t>
      </w:r>
      <w:proofErr w:type="spellStart"/>
      <w:r w:rsidRPr="0048667F">
        <w:t>Величковскому</w:t>
      </w:r>
      <w:proofErr w:type="spellEnd"/>
      <w:r w:rsidRPr="0048667F">
        <w:t xml:space="preserve"> предстоит записать спектакль для радио! Старинный драматический театр встречает москвичей загадками и тайнами! А прямо во время спектакля происходит убийство!.. Максим Озеров начинает собственное расследование, в котором ему активно помогает молодой напарник Федя. Порой им кажется: они не столько записывают спектакль, сколько сами участвуют в невероятном, фантасмагорическом спектакле, где всё по правилам – есть неуловимый, как тень, злодей, есть красавицы, есть чудовища, есть даже самый настоящий призрак!..</w:t>
      </w:r>
    </w:p>
    <w:p w:rsidR="00060963" w:rsidRPr="00060963" w:rsidRDefault="0048667F" w:rsidP="0048667F">
      <w:pPr>
        <w:ind w:firstLine="284"/>
        <w:jc w:val="center"/>
      </w:pPr>
      <w:r>
        <w:t>КНИГИ ДЛЯ ДЕТЕЙ</w:t>
      </w:r>
    </w:p>
    <w:p w:rsidR="00821D3B" w:rsidRDefault="0048667F" w:rsidP="00060963">
      <w:pPr>
        <w:ind w:firstLine="284"/>
        <w:jc w:val="both"/>
      </w:pPr>
      <w:r w:rsidRPr="0048667F">
        <w:drawing>
          <wp:anchor distT="0" distB="0" distL="114300" distR="114300" simplePos="0" relativeHeight="251669504" behindDoc="1" locked="0" layoutInCell="1" allowOverlap="1" wp14:anchorId="5A74D396" wp14:editId="4EE61901">
            <wp:simplePos x="0" y="0"/>
            <wp:positionH relativeFrom="column">
              <wp:align>left</wp:align>
            </wp:positionH>
            <wp:positionV relativeFrom="paragraph">
              <wp:posOffset>96520</wp:posOffset>
            </wp:positionV>
            <wp:extent cx="895985" cy="1150620"/>
            <wp:effectExtent l="0" t="0" r="0" b="0"/>
            <wp:wrapTight wrapText="bothSides">
              <wp:wrapPolygon edited="0">
                <wp:start x="0" y="0"/>
                <wp:lineTo x="0" y="21099"/>
                <wp:lineTo x="21125" y="21099"/>
                <wp:lineTo x="21125" y="0"/>
                <wp:lineTo x="0" y="0"/>
              </wp:wrapPolygon>
            </wp:wrapTight>
            <wp:docPr id="17" name="Рисунок 17" descr="http://ordalib.permculture.ru/Data/Sites/19/%D0%BA%D0%B0%D1%80%D1%82%D0%B8%D0%BD%D0%BA%D0%B8/%D1%82%D0%B5%D0%B0%D1%82%D1%80/5431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ordalib.permculture.ru/Data/Sites/19/%D0%BA%D0%B0%D1%80%D1%82%D0%B8%D0%BD%D0%BA%D0%B8/%D1%82%D0%B5%D0%B0%D1%82%D1%80/54311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67F" w:rsidRPr="0048667F" w:rsidRDefault="0048667F" w:rsidP="0048667F">
      <w:pPr>
        <w:ind w:firstLine="284"/>
        <w:jc w:val="both"/>
      </w:pPr>
      <w:r>
        <w:t xml:space="preserve">Эта </w:t>
      </w:r>
      <w:r w:rsidRPr="0048667F">
        <w:t>история познакомит тебя с замечательными куколками Трикси-</w:t>
      </w:r>
      <w:proofErr w:type="spellStart"/>
      <w:r w:rsidRPr="0048667F">
        <w:t>Фикси</w:t>
      </w:r>
      <w:proofErr w:type="spellEnd"/>
      <w:r w:rsidRPr="0048667F">
        <w:t xml:space="preserve">, которые живут в игрушечном Звёздном городе, где есть заброшенная площадь, а в середине этой площади стоит </w:t>
      </w:r>
      <w:r w:rsidRPr="0048667F">
        <w:lastRenderedPageBreak/>
        <w:t>полуразрушенный кукольный театр. Когда-то в театре выступали куклы, но однажды случилось кошмарное происшествие. Появился страшный призрак! И с тех пор никто не решался устраивать в театре спектакли. Театральная площадь потемнела. Жители города не только обходили театр стороной, они даже перестали появляться на площади. И вот однажды вой того самого призрака разбудил весь город…</w:t>
      </w:r>
    </w:p>
    <w:p w:rsidR="0048667F" w:rsidRDefault="0048667F" w:rsidP="0048667F">
      <w:pPr>
        <w:ind w:firstLine="284"/>
        <w:jc w:val="both"/>
      </w:pPr>
      <w:r w:rsidRPr="0048667F">
        <w:t>А что произошло дальше, ты узнаешь, прочитав книгу </w:t>
      </w:r>
      <w:r w:rsidRPr="0048667F">
        <w:rPr>
          <w:b/>
          <w:bCs/>
        </w:rPr>
        <w:t>Кати Матюшкиной «Трикси-</w:t>
      </w:r>
      <w:proofErr w:type="spellStart"/>
      <w:r w:rsidRPr="0048667F">
        <w:rPr>
          <w:b/>
          <w:bCs/>
        </w:rPr>
        <w:t>Фикси</w:t>
      </w:r>
      <w:proofErr w:type="spellEnd"/>
      <w:r w:rsidRPr="0048667F">
        <w:rPr>
          <w:b/>
          <w:bCs/>
        </w:rPr>
        <w:t xml:space="preserve"> и призрак кукольного театра»</w:t>
      </w:r>
      <w:r w:rsidRPr="0048667F">
        <w:t>.</w:t>
      </w:r>
    </w:p>
    <w:p w:rsidR="00242213" w:rsidRPr="00242213" w:rsidRDefault="00242213" w:rsidP="00242213">
      <w:pPr>
        <w:jc w:val="both"/>
        <w:rPr>
          <w:sz w:val="16"/>
          <w:szCs w:val="16"/>
        </w:rPr>
      </w:pPr>
    </w:p>
    <w:p w:rsidR="00242213" w:rsidRPr="00242213" w:rsidRDefault="00242213" w:rsidP="004C6A31">
      <w:pPr>
        <w:ind w:firstLine="284"/>
        <w:jc w:val="both"/>
        <w:rPr>
          <w:sz w:val="16"/>
          <w:szCs w:val="16"/>
        </w:rPr>
      </w:pPr>
      <w:r w:rsidRPr="00242213">
        <w:drawing>
          <wp:anchor distT="0" distB="0" distL="114300" distR="114300" simplePos="0" relativeHeight="251673600" behindDoc="1" locked="0" layoutInCell="1" allowOverlap="1" wp14:anchorId="2D407E0D" wp14:editId="1E3080E2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808990" cy="1226820"/>
            <wp:effectExtent l="0" t="0" r="0" b="0"/>
            <wp:wrapTight wrapText="bothSides">
              <wp:wrapPolygon edited="0">
                <wp:start x="0" y="0"/>
                <wp:lineTo x="0" y="21130"/>
                <wp:lineTo x="20854" y="21130"/>
                <wp:lineTo x="20854" y="0"/>
                <wp:lineTo x="0" y="0"/>
              </wp:wrapPolygon>
            </wp:wrapTight>
            <wp:docPr id="14" name="Рисунок 14" descr="http://ordalib.permculture.ru/Data/Sites/19/%D0%BA%D0%B0%D1%80%D1%82%D0%B8%D0%BD%D0%BA%D0%B8/%D1%82%D0%B5%D0%B0%D1%82%D1%80/1023019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ordalib.permculture.ru/Data/Sites/19/%D0%BA%D0%B0%D1%80%D1%82%D0%B8%D0%BD%D0%BA%D0%B8/%D1%82%D0%B5%D0%B0%D1%82%D1%80/10230190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21" cy="122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213">
        <w:t xml:space="preserve">Книга </w:t>
      </w:r>
      <w:r w:rsidRPr="00242213">
        <w:rPr>
          <w:b/>
          <w:bCs/>
        </w:rPr>
        <w:t xml:space="preserve">Кая </w:t>
      </w:r>
      <w:proofErr w:type="spellStart"/>
      <w:r w:rsidRPr="00242213">
        <w:rPr>
          <w:b/>
          <w:bCs/>
        </w:rPr>
        <w:t>Умански</w:t>
      </w:r>
      <w:proofErr w:type="spellEnd"/>
      <w:r w:rsidRPr="00242213">
        <w:rPr>
          <w:b/>
          <w:bCs/>
        </w:rPr>
        <w:t xml:space="preserve"> «Ведьма </w:t>
      </w:r>
      <w:proofErr w:type="spellStart"/>
      <w:r w:rsidRPr="00242213">
        <w:rPr>
          <w:b/>
          <w:bCs/>
        </w:rPr>
        <w:t>Пачкуля</w:t>
      </w:r>
      <w:proofErr w:type="spellEnd"/>
      <w:r w:rsidRPr="00242213">
        <w:rPr>
          <w:b/>
          <w:bCs/>
        </w:rPr>
        <w:t xml:space="preserve"> и непутёвый театр»</w:t>
      </w:r>
      <w:r w:rsidRPr="00242213">
        <w:t xml:space="preserve"> перенесёт тебя в Непутёвый лес, где под Рождество, чтобы повеселиться и заработать немного денег, ведьма </w:t>
      </w:r>
      <w:proofErr w:type="spellStart"/>
      <w:r w:rsidRPr="00242213">
        <w:t>Пачкуля</w:t>
      </w:r>
      <w:proofErr w:type="spellEnd"/>
      <w:r w:rsidRPr="00242213">
        <w:t xml:space="preserve"> решает поставить пантомиму - пьесу в театре. Сказано - сделано! Но только представь себе, что будет, если на одной сцене собрать неуклюжую </w:t>
      </w:r>
      <w:proofErr w:type="spellStart"/>
      <w:r w:rsidRPr="00242213">
        <w:t>Пачкулю</w:t>
      </w:r>
      <w:proofErr w:type="spellEnd"/>
      <w:r w:rsidRPr="00242213">
        <w:t xml:space="preserve">, заносчивую предводительницу шабаша </w:t>
      </w:r>
      <w:proofErr w:type="spellStart"/>
      <w:r w:rsidRPr="00242213">
        <w:t>Чепухинду</w:t>
      </w:r>
      <w:proofErr w:type="spellEnd"/>
      <w:r w:rsidRPr="00242213">
        <w:t xml:space="preserve">, удалую ведьму Вертихвостку, а также их помощников: хомяка, кота, ужа и других обитателей Непутёвого леса. Ты думаешь, ничего не получится? А вот и нет! Не зря же зрители: вурдалаки, скелеты, оборотни, мумии, упыри и гоблины рукоплескали и кричали «Браво!» Пантомима имела бешеный успех, и всё шло по плану ровно до того момента, как... Но об этом тебе расскажет сама </w:t>
      </w:r>
      <w:proofErr w:type="spellStart"/>
      <w:r w:rsidRPr="00242213">
        <w:t>Пачкуля</w:t>
      </w:r>
      <w:proofErr w:type="spellEnd"/>
      <w:r w:rsidRPr="00242213">
        <w:t>, если ты, конечно, прочитаешь эту книгу.</w:t>
      </w:r>
    </w:p>
    <w:p w:rsidR="00242213" w:rsidRDefault="00242213" w:rsidP="00242213">
      <w:pPr>
        <w:ind w:firstLine="284"/>
        <w:jc w:val="both"/>
        <w:rPr>
          <w:sz w:val="16"/>
          <w:szCs w:val="16"/>
        </w:rPr>
      </w:pPr>
      <w:r w:rsidRPr="00242213">
        <w:drawing>
          <wp:anchor distT="0" distB="0" distL="114300" distR="114300" simplePos="0" relativeHeight="251671552" behindDoc="1" locked="0" layoutInCell="1" allowOverlap="1" wp14:anchorId="693957BA" wp14:editId="57E76C16">
            <wp:simplePos x="0" y="0"/>
            <wp:positionH relativeFrom="column">
              <wp:posOffset>2189480</wp:posOffset>
            </wp:positionH>
            <wp:positionV relativeFrom="paragraph">
              <wp:posOffset>9525</wp:posOffset>
            </wp:positionV>
            <wp:extent cx="834390" cy="1181100"/>
            <wp:effectExtent l="0" t="0" r="3810" b="0"/>
            <wp:wrapTight wrapText="bothSides">
              <wp:wrapPolygon edited="0">
                <wp:start x="0" y="0"/>
                <wp:lineTo x="0" y="21252"/>
                <wp:lineTo x="21205" y="21252"/>
                <wp:lineTo x="21205" y="0"/>
                <wp:lineTo x="0" y="0"/>
              </wp:wrapPolygon>
            </wp:wrapTight>
            <wp:docPr id="16" name="Рисунок 16" descr="http://ordalib.permculture.ru/Data/Sites/19/%D0%BA%D0%B0%D1%80%D1%82%D0%B8%D0%BD%D0%BA%D0%B8/%D1%82%D0%B5%D0%B0%D1%82%D1%80/5719228c-52c7-11e8-b7cf-a097641e8f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ordalib.permculture.ru/Data/Sites/19/%D0%BA%D0%B0%D1%80%D1%82%D0%B8%D0%BD%D0%BA%D0%B8/%D1%82%D0%B5%D0%B0%D1%82%D1%80/5719228c-52c7-11e8-b7cf-a097641e8f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Рассказ </w:t>
      </w:r>
      <w:r>
        <w:rPr>
          <w:b/>
          <w:bCs/>
        </w:rPr>
        <w:t xml:space="preserve">Константина </w:t>
      </w:r>
      <w:r w:rsidRPr="00242213">
        <w:rPr>
          <w:b/>
          <w:bCs/>
        </w:rPr>
        <w:t>Паустовского «Растрёпанный воробей»</w:t>
      </w:r>
      <w:r w:rsidRPr="00242213">
        <w:t>, повествует о маленькой девочке Маше и её маме, которая выступает в театре. На премьеру танца в роли Золушки мама обязательно должна надеть хрупкую брошку, подаренную отцом девочки. Но с брошкой происходит неприятность: её украла ворона. Маша в отчаянии, но ей на помощь приходит храбрый воробей Пашка. Рискуя жизнью, он спасает хрустальный букетик и приносит его маме-Золушке прямо на сцену. Это очень трогательный рассказ. Читаешь и явно представляешь себе Большой театр, маму-балерину, трепетно держащую на ладони хрустальный букетик, и блещущий золотом театральный зал, где Маша из ложи наблюдает за танцем такой родной Золушки.</w:t>
      </w:r>
    </w:p>
    <w:p w:rsidR="00242213" w:rsidRPr="00242213" w:rsidRDefault="004C6A31" w:rsidP="00242213">
      <w:pPr>
        <w:ind w:firstLine="284"/>
        <w:jc w:val="both"/>
        <w:rPr>
          <w:sz w:val="16"/>
          <w:szCs w:val="16"/>
        </w:rPr>
      </w:pPr>
      <w:r w:rsidRPr="00593CD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17E8A2C2" wp14:editId="52B8A44C">
            <wp:simplePos x="0" y="0"/>
            <wp:positionH relativeFrom="column">
              <wp:align>left</wp:align>
            </wp:positionH>
            <wp:positionV relativeFrom="paragraph">
              <wp:posOffset>124460</wp:posOffset>
            </wp:positionV>
            <wp:extent cx="838835" cy="1219200"/>
            <wp:effectExtent l="0" t="0" r="0" b="0"/>
            <wp:wrapTight wrapText="bothSides">
              <wp:wrapPolygon edited="0">
                <wp:start x="0" y="0"/>
                <wp:lineTo x="0" y="21263"/>
                <wp:lineTo x="21093" y="21263"/>
                <wp:lineTo x="21093" y="0"/>
                <wp:lineTo x="0" y="0"/>
              </wp:wrapPolygon>
            </wp:wrapTight>
            <wp:docPr id="13" name="Рисунок 13" descr="http://ordalib.permculture.ru/Data/Sites/19/%D0%BA%D0%B0%D1%80%D1%82%D0%B8%D0%BD%D0%BA%D0%B8/%D1%82%D0%B5%D0%B0%D1%82%D1%80/06190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ordalib.permculture.ru/Data/Sites/19/%D0%BA%D0%B0%D1%80%D1%82%D0%B8%D0%BD%D0%BA%D0%B8/%D1%82%D0%B5%D0%B0%D1%82%D1%80/061909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A31" w:rsidRDefault="00242213" w:rsidP="004C6A31">
      <w:pPr>
        <w:ind w:firstLine="284"/>
        <w:jc w:val="both"/>
        <w:rPr>
          <w:sz w:val="16"/>
          <w:szCs w:val="16"/>
        </w:rPr>
      </w:pPr>
      <w:r>
        <w:rPr>
          <w:szCs w:val="24"/>
        </w:rPr>
        <w:t xml:space="preserve">Герои книги </w:t>
      </w:r>
      <w:r w:rsidRPr="00242213">
        <w:rPr>
          <w:b/>
          <w:bCs/>
          <w:szCs w:val="24"/>
        </w:rPr>
        <w:t xml:space="preserve">"Опасное лето" Туве </w:t>
      </w:r>
      <w:proofErr w:type="spellStart"/>
      <w:proofErr w:type="gramStart"/>
      <w:r w:rsidRPr="00242213">
        <w:rPr>
          <w:b/>
          <w:bCs/>
          <w:szCs w:val="24"/>
        </w:rPr>
        <w:t>Янссона</w:t>
      </w:r>
      <w:proofErr w:type="spellEnd"/>
      <w:r w:rsidRPr="00242213">
        <w:rPr>
          <w:szCs w:val="24"/>
        </w:rPr>
        <w:t>  попали</w:t>
      </w:r>
      <w:proofErr w:type="gramEnd"/>
      <w:r w:rsidRPr="00242213">
        <w:rPr>
          <w:szCs w:val="24"/>
        </w:rPr>
        <w:t xml:space="preserve"> в настоящий театр. И старая, довольно ворчливая театральная крыса Эмма рассказала им, что такое суфлёрская будка и декорации, как правильно писать пьесу и насколько трагичной должна быть настоящая примадонна. В итоге одноактная (но очень трагическая) пьеса «Невесты льва», которую собственноручно написал и поставил </w:t>
      </w:r>
      <w:proofErr w:type="spellStart"/>
      <w:r w:rsidRPr="00242213">
        <w:rPr>
          <w:szCs w:val="24"/>
        </w:rPr>
        <w:t>Муми</w:t>
      </w:r>
      <w:proofErr w:type="spellEnd"/>
      <w:r w:rsidRPr="00242213">
        <w:rPr>
          <w:szCs w:val="24"/>
        </w:rPr>
        <w:t>-папа, завершилась абсолютно реальной радостной встречей всех членов семьи.</w:t>
      </w:r>
    </w:p>
    <w:p w:rsidR="004C6A31" w:rsidRPr="004C6A31" w:rsidRDefault="004C6A31" w:rsidP="004C6A31">
      <w:pPr>
        <w:ind w:firstLine="284"/>
        <w:jc w:val="both"/>
        <w:rPr>
          <w:sz w:val="16"/>
          <w:szCs w:val="16"/>
        </w:rPr>
      </w:pPr>
    </w:p>
    <w:p w:rsidR="004C6A31" w:rsidRDefault="004C6A31" w:rsidP="004C6A31">
      <w:pPr>
        <w:jc w:val="center"/>
        <w:rPr>
          <w:szCs w:val="24"/>
        </w:rPr>
      </w:pPr>
      <w:r>
        <w:rPr>
          <w:szCs w:val="24"/>
        </w:rPr>
        <w:t>***</w:t>
      </w:r>
    </w:p>
    <w:p w:rsidR="004C6A31" w:rsidRPr="004C6A31" w:rsidRDefault="004C6A31" w:rsidP="004C6A31">
      <w:pPr>
        <w:jc w:val="center"/>
        <w:rPr>
          <w:sz w:val="18"/>
          <w:szCs w:val="18"/>
        </w:rPr>
      </w:pPr>
      <w:r w:rsidRPr="004C6A31">
        <w:rPr>
          <w:sz w:val="18"/>
          <w:szCs w:val="18"/>
        </w:rPr>
        <w:t>Составление и комп</w:t>
      </w:r>
      <w:proofErr w:type="gramStart"/>
      <w:r w:rsidRPr="004C6A31">
        <w:rPr>
          <w:sz w:val="18"/>
          <w:szCs w:val="18"/>
        </w:rPr>
        <w:t>. набор</w:t>
      </w:r>
      <w:proofErr w:type="gramEnd"/>
      <w:r w:rsidRPr="004C6A31">
        <w:rPr>
          <w:sz w:val="18"/>
          <w:szCs w:val="18"/>
        </w:rPr>
        <w:t xml:space="preserve">: </w:t>
      </w:r>
      <w:proofErr w:type="spellStart"/>
      <w:r w:rsidRPr="004C6A31">
        <w:rPr>
          <w:sz w:val="18"/>
          <w:szCs w:val="18"/>
        </w:rPr>
        <w:t>И.Тимофеева</w:t>
      </w:r>
      <w:proofErr w:type="spellEnd"/>
      <w:r w:rsidRPr="004C6A31">
        <w:rPr>
          <w:sz w:val="18"/>
          <w:szCs w:val="18"/>
        </w:rPr>
        <w:t>, гл. библиограф</w:t>
      </w:r>
    </w:p>
    <w:p w:rsidR="00242213" w:rsidRDefault="00242213" w:rsidP="00242213">
      <w:pPr>
        <w:ind w:firstLine="284"/>
        <w:jc w:val="both"/>
        <w:rPr>
          <w:sz w:val="16"/>
          <w:szCs w:val="16"/>
        </w:rPr>
      </w:pPr>
    </w:p>
    <w:p w:rsidR="00242213" w:rsidRPr="00CC2717" w:rsidRDefault="00CC2717" w:rsidP="00CC2717">
      <w:pPr>
        <w:jc w:val="center"/>
        <w:rPr>
          <w:sz w:val="22"/>
        </w:rPr>
      </w:pPr>
      <w:r>
        <w:rPr>
          <w:sz w:val="22"/>
        </w:rPr>
        <w:lastRenderedPageBreak/>
        <w:t>МБУ «Межпоселенческая центральная библиотека» Ординского муниципального района</w:t>
      </w:r>
    </w:p>
    <w:p w:rsidR="00242213" w:rsidRPr="0048667F" w:rsidRDefault="00152155" w:rsidP="0048667F">
      <w:pPr>
        <w:ind w:firstLine="284"/>
        <w:jc w:val="both"/>
      </w:pPr>
      <w:r w:rsidRPr="00152155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79EAC6A7" wp14:editId="3ED3E775">
            <wp:simplePos x="0" y="0"/>
            <wp:positionH relativeFrom="column">
              <wp:posOffset>1136015</wp:posOffset>
            </wp:positionH>
            <wp:positionV relativeFrom="paragraph">
              <wp:posOffset>155575</wp:posOffset>
            </wp:positionV>
            <wp:extent cx="859062" cy="890971"/>
            <wp:effectExtent l="0" t="0" r="0" b="4445"/>
            <wp:wrapNone/>
            <wp:docPr id="4" name="Рисунок 4" descr="C:\Users\TIMOF\Documents\125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MOF\Documents\125 ле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62" cy="890971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717" w:rsidRPr="004C6A31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2C498AC0" wp14:editId="1C5CB5C1">
            <wp:simplePos x="0" y="0"/>
            <wp:positionH relativeFrom="column">
              <wp:align>left</wp:align>
            </wp:positionH>
            <wp:positionV relativeFrom="paragraph">
              <wp:posOffset>149225</wp:posOffset>
            </wp:positionV>
            <wp:extent cx="3101340" cy="2590800"/>
            <wp:effectExtent l="0" t="0" r="3810" b="0"/>
            <wp:wrapNone/>
            <wp:docPr id="1" name="Рисунок 1" descr="C:\Users\TIMOF\Downloads\o1525544172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OF\Downloads\o15255441722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0" r="5732" b="43616"/>
                    <a:stretch/>
                  </pic:blipFill>
                  <pic:spPr bwMode="auto">
                    <a:xfrm>
                      <a:off x="0" y="0"/>
                      <a:ext cx="31013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D3B" w:rsidRDefault="00821D3B" w:rsidP="00060963">
      <w:pPr>
        <w:ind w:firstLine="284"/>
        <w:jc w:val="both"/>
      </w:pPr>
    </w:p>
    <w:p w:rsidR="00821D3B" w:rsidRDefault="00821D3B" w:rsidP="00060963">
      <w:pPr>
        <w:ind w:firstLine="284"/>
        <w:jc w:val="both"/>
      </w:pPr>
    </w:p>
    <w:p w:rsidR="00821D3B" w:rsidRDefault="00821D3B" w:rsidP="00060963">
      <w:pPr>
        <w:ind w:firstLine="284"/>
        <w:jc w:val="both"/>
      </w:pPr>
    </w:p>
    <w:p w:rsidR="00821D3B" w:rsidRDefault="00821D3B" w:rsidP="00060963">
      <w:pPr>
        <w:ind w:firstLine="284"/>
        <w:jc w:val="both"/>
      </w:pPr>
    </w:p>
    <w:p w:rsidR="00821D3B" w:rsidRDefault="00821D3B" w:rsidP="00060963">
      <w:pPr>
        <w:ind w:firstLine="284"/>
        <w:jc w:val="both"/>
      </w:pPr>
    </w:p>
    <w:p w:rsidR="00821D3B" w:rsidRDefault="00821D3B" w:rsidP="00060963">
      <w:pPr>
        <w:ind w:firstLine="284"/>
        <w:jc w:val="both"/>
      </w:pPr>
    </w:p>
    <w:p w:rsidR="00821D3B" w:rsidRDefault="00821D3B" w:rsidP="00060963">
      <w:pPr>
        <w:ind w:firstLine="284"/>
        <w:jc w:val="both"/>
      </w:pPr>
    </w:p>
    <w:p w:rsidR="00821D3B" w:rsidRDefault="00821D3B" w:rsidP="00060963">
      <w:pPr>
        <w:ind w:firstLine="284"/>
        <w:jc w:val="both"/>
      </w:pPr>
    </w:p>
    <w:p w:rsidR="00821D3B" w:rsidRDefault="00821D3B" w:rsidP="00060963">
      <w:pPr>
        <w:ind w:firstLine="284"/>
        <w:jc w:val="both"/>
      </w:pPr>
    </w:p>
    <w:p w:rsidR="00A61AA5" w:rsidRDefault="00A61AA5"/>
    <w:p w:rsidR="00CC2717" w:rsidRDefault="00CC2717"/>
    <w:p w:rsidR="00CC2717" w:rsidRDefault="00CC2717"/>
    <w:p w:rsidR="00CC2717" w:rsidRDefault="00CC2717"/>
    <w:p w:rsidR="00CC2717" w:rsidRDefault="00CC271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E68D3BB" wp14:editId="368F685A">
                <wp:simplePos x="0" y="0"/>
                <wp:positionH relativeFrom="column">
                  <wp:posOffset>426085</wp:posOffset>
                </wp:positionH>
                <wp:positionV relativeFrom="paragraph">
                  <wp:posOffset>70485</wp:posOffset>
                </wp:positionV>
                <wp:extent cx="2140585" cy="822325"/>
                <wp:effectExtent l="0" t="57150" r="0" b="53975"/>
                <wp:wrapTight wrapText="bothSides">
                  <wp:wrapPolygon edited="0">
                    <wp:start x="17379" y="-499"/>
                    <wp:lineTo x="470" y="-2128"/>
                    <wp:lineTo x="326" y="20908"/>
                    <wp:lineTo x="3780" y="21446"/>
                    <wp:lineTo x="7449" y="21014"/>
                    <wp:lineTo x="20984" y="18609"/>
                    <wp:lineTo x="21025" y="68"/>
                    <wp:lineTo x="17379" y="-499"/>
                  </wp:wrapPolygon>
                </wp:wrapTight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94742">
                          <a:off x="0" y="0"/>
                          <a:ext cx="2140585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2717" w:rsidRPr="00857625" w:rsidRDefault="00CC2717" w:rsidP="00CC2717">
                            <w:pPr>
                              <w:jc w:val="center"/>
                              <w:rPr>
                                <w:rFonts w:ascii="VivaldiD CL" w:hAnsi="VivaldiD CL"/>
                                <w:b/>
                                <w:color w:val="0000F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57625">
                              <w:rPr>
                                <w:rFonts w:ascii="VivaldiD CL" w:hAnsi="VivaldiD CL"/>
                                <w:b/>
                                <w:color w:val="0000F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Чтобы плакать </w:t>
                            </w:r>
                          </w:p>
                          <w:p w:rsidR="00CC2717" w:rsidRPr="00857625" w:rsidRDefault="00CC2717" w:rsidP="00CC2717">
                            <w:pPr>
                              <w:jc w:val="center"/>
                              <w:rPr>
                                <w:rFonts w:ascii="VivaldiD CL" w:hAnsi="VivaldiD CL"/>
                                <w:b/>
                                <w:color w:val="0000F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gramStart"/>
                            <w:r w:rsidRPr="00857625">
                              <w:rPr>
                                <w:rFonts w:ascii="VivaldiD CL" w:hAnsi="VivaldiD CL"/>
                                <w:b/>
                                <w:color w:val="0000F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и</w:t>
                            </w:r>
                            <w:proofErr w:type="gramEnd"/>
                            <w:r w:rsidRPr="00857625">
                              <w:rPr>
                                <w:rFonts w:ascii="VivaldiD CL" w:hAnsi="VivaldiD CL"/>
                                <w:b/>
                                <w:color w:val="0000F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смеяться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D3B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3.55pt;margin-top:5.55pt;width:168.55pt;height:64.75pt;rotation:-224196fd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" filled="f" stroked="f">
                <v:fill o:detectmouseclick="t"/>
                <v:textbox>
                  <w:txbxContent>
                    <w:p w:rsidR="00CC2717" w:rsidRPr="00857625" w:rsidRDefault="00CC2717" w:rsidP="00CC2717">
                      <w:pPr>
                        <w:jc w:val="center"/>
                        <w:rPr>
                          <w:rFonts w:ascii="VivaldiD CL" w:hAnsi="VivaldiD CL"/>
                          <w:b/>
                          <w:color w:val="0000FF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57625">
                        <w:rPr>
                          <w:rFonts w:ascii="VivaldiD CL" w:hAnsi="VivaldiD CL"/>
                          <w:b/>
                          <w:color w:val="0000FF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Чтобы плакать </w:t>
                      </w:r>
                    </w:p>
                    <w:p w:rsidR="00CC2717" w:rsidRPr="00857625" w:rsidRDefault="00CC2717" w:rsidP="00CC2717">
                      <w:pPr>
                        <w:jc w:val="center"/>
                        <w:rPr>
                          <w:rFonts w:ascii="VivaldiD CL" w:hAnsi="VivaldiD CL"/>
                          <w:b/>
                          <w:color w:val="0000FF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857625">
                        <w:rPr>
                          <w:rFonts w:ascii="VivaldiD CL" w:hAnsi="VivaldiD CL"/>
                          <w:b/>
                          <w:color w:val="0000FF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и</w:t>
                      </w:r>
                      <w:proofErr w:type="gramEnd"/>
                      <w:r w:rsidRPr="00857625">
                        <w:rPr>
                          <w:rFonts w:ascii="VivaldiD CL" w:hAnsi="VivaldiD CL"/>
                          <w:b/>
                          <w:color w:val="0000FF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смеяться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C2717" w:rsidRDefault="00CC2717"/>
    <w:p w:rsidR="00CC2717" w:rsidRDefault="00CC2717" w:rsidP="00CC2717"/>
    <w:p w:rsidR="00CC2717" w:rsidRDefault="00CC2717" w:rsidP="00CC2717"/>
    <w:p w:rsidR="00CC2717" w:rsidRDefault="00CC2717" w:rsidP="00CC2717">
      <w:pPr>
        <w:jc w:val="center"/>
      </w:pPr>
    </w:p>
    <w:p w:rsidR="00152155" w:rsidRDefault="00152155" w:rsidP="00CC2717">
      <w:pPr>
        <w:jc w:val="center"/>
        <w:rPr>
          <w:i/>
          <w:sz w:val="22"/>
        </w:rPr>
      </w:pPr>
    </w:p>
    <w:p w:rsidR="00CC2717" w:rsidRPr="00152155" w:rsidRDefault="00CC2717" w:rsidP="00CC2717">
      <w:pPr>
        <w:jc w:val="center"/>
        <w:rPr>
          <w:i/>
          <w:szCs w:val="24"/>
        </w:rPr>
      </w:pPr>
      <w:r w:rsidRPr="00152155">
        <w:rPr>
          <w:i/>
          <w:szCs w:val="24"/>
        </w:rPr>
        <w:t xml:space="preserve">Театр – искусство прекрасное. </w:t>
      </w:r>
    </w:p>
    <w:p w:rsidR="00CC2717" w:rsidRPr="00152155" w:rsidRDefault="00CC2717" w:rsidP="00CC2717">
      <w:pPr>
        <w:jc w:val="center"/>
        <w:rPr>
          <w:i/>
          <w:szCs w:val="24"/>
        </w:rPr>
      </w:pPr>
      <w:r w:rsidRPr="00152155">
        <w:rPr>
          <w:i/>
          <w:szCs w:val="24"/>
        </w:rPr>
        <w:t xml:space="preserve">Оно облагораживает, </w:t>
      </w:r>
    </w:p>
    <w:p w:rsidR="00CC2717" w:rsidRPr="00152155" w:rsidRDefault="00152155" w:rsidP="00CC2717">
      <w:pPr>
        <w:jc w:val="center"/>
        <w:rPr>
          <w:i/>
          <w:szCs w:val="24"/>
        </w:rPr>
      </w:pPr>
      <w:r w:rsidRPr="00152155">
        <w:rPr>
          <w:i/>
          <w:noProof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 wp14:anchorId="6781F3B8" wp14:editId="7F6FBD1F">
            <wp:simplePos x="0" y="0"/>
            <wp:positionH relativeFrom="column">
              <wp:align>left</wp:align>
            </wp:positionH>
            <wp:positionV relativeFrom="paragraph">
              <wp:posOffset>42545</wp:posOffset>
            </wp:positionV>
            <wp:extent cx="3101340" cy="1988820"/>
            <wp:effectExtent l="0" t="0" r="3810" b="0"/>
            <wp:wrapNone/>
            <wp:docPr id="2" name="Рисунок 2" descr="C:\Users\TIMOF\Downloads\o1525544172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OF\Downloads\o15255441722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0" t="56053" r="5732" b="664"/>
                    <a:stretch/>
                  </pic:blipFill>
                  <pic:spPr bwMode="auto">
                    <a:xfrm>
                      <a:off x="0" y="0"/>
                      <a:ext cx="310134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C2717" w:rsidRPr="00152155">
        <w:rPr>
          <w:i/>
          <w:szCs w:val="24"/>
        </w:rPr>
        <w:t>воспитывает</w:t>
      </w:r>
      <w:proofErr w:type="gramEnd"/>
      <w:r w:rsidR="00CC2717" w:rsidRPr="00152155">
        <w:rPr>
          <w:i/>
          <w:szCs w:val="24"/>
        </w:rPr>
        <w:t xml:space="preserve"> человека.</w:t>
      </w:r>
    </w:p>
    <w:p w:rsidR="00152155" w:rsidRPr="00152155" w:rsidRDefault="00CC2717" w:rsidP="00CC2717">
      <w:pPr>
        <w:jc w:val="center"/>
        <w:rPr>
          <w:i/>
          <w:szCs w:val="24"/>
        </w:rPr>
      </w:pPr>
      <w:r w:rsidRPr="00152155">
        <w:rPr>
          <w:i/>
          <w:szCs w:val="24"/>
        </w:rPr>
        <w:t xml:space="preserve">Тот, кто любит театр </w:t>
      </w:r>
    </w:p>
    <w:p w:rsidR="00CC2717" w:rsidRPr="00152155" w:rsidRDefault="00CC2717" w:rsidP="00CC2717">
      <w:pPr>
        <w:jc w:val="center"/>
        <w:rPr>
          <w:i/>
          <w:szCs w:val="24"/>
        </w:rPr>
      </w:pPr>
      <w:proofErr w:type="gramStart"/>
      <w:r w:rsidRPr="00152155">
        <w:rPr>
          <w:i/>
          <w:szCs w:val="24"/>
        </w:rPr>
        <w:t>по</w:t>
      </w:r>
      <w:proofErr w:type="gramEnd"/>
      <w:r w:rsidRPr="00152155">
        <w:rPr>
          <w:i/>
          <w:szCs w:val="24"/>
        </w:rPr>
        <w:t xml:space="preserve">-настоящему, </w:t>
      </w:r>
    </w:p>
    <w:p w:rsidR="00CC2717" w:rsidRPr="00152155" w:rsidRDefault="00CC2717" w:rsidP="00CC2717">
      <w:pPr>
        <w:jc w:val="center"/>
        <w:rPr>
          <w:i/>
          <w:szCs w:val="24"/>
        </w:rPr>
      </w:pPr>
      <w:proofErr w:type="gramStart"/>
      <w:r w:rsidRPr="00152155">
        <w:rPr>
          <w:i/>
          <w:szCs w:val="24"/>
        </w:rPr>
        <w:t>всегда</w:t>
      </w:r>
      <w:proofErr w:type="gramEnd"/>
      <w:r w:rsidRPr="00152155">
        <w:rPr>
          <w:i/>
          <w:szCs w:val="24"/>
        </w:rPr>
        <w:t xml:space="preserve"> уносит из него запас </w:t>
      </w:r>
    </w:p>
    <w:p w:rsidR="00CC2717" w:rsidRPr="00152155" w:rsidRDefault="00CC2717" w:rsidP="00CC2717">
      <w:pPr>
        <w:jc w:val="center"/>
        <w:rPr>
          <w:i/>
          <w:szCs w:val="24"/>
        </w:rPr>
      </w:pPr>
      <w:proofErr w:type="gramStart"/>
      <w:r w:rsidRPr="00152155">
        <w:rPr>
          <w:i/>
          <w:szCs w:val="24"/>
        </w:rPr>
        <w:t>мудрости</w:t>
      </w:r>
      <w:proofErr w:type="gramEnd"/>
      <w:r w:rsidRPr="00152155">
        <w:rPr>
          <w:i/>
          <w:szCs w:val="24"/>
        </w:rPr>
        <w:t xml:space="preserve"> и доброты.</w:t>
      </w:r>
    </w:p>
    <w:p w:rsidR="00CC2717" w:rsidRPr="00152155" w:rsidRDefault="00CC2717" w:rsidP="00CC2717">
      <w:pPr>
        <w:jc w:val="center"/>
        <w:rPr>
          <w:i/>
          <w:szCs w:val="24"/>
        </w:rPr>
      </w:pPr>
      <w:proofErr w:type="spellStart"/>
      <w:r w:rsidRPr="00152155">
        <w:rPr>
          <w:i/>
          <w:szCs w:val="24"/>
        </w:rPr>
        <w:t>К.С.Станиславский</w:t>
      </w:r>
      <w:proofErr w:type="spellEnd"/>
    </w:p>
    <w:p w:rsidR="00CC2717" w:rsidRPr="00152155" w:rsidRDefault="00CC2717" w:rsidP="00CC2717">
      <w:pPr>
        <w:rPr>
          <w:szCs w:val="24"/>
        </w:rPr>
      </w:pPr>
    </w:p>
    <w:p w:rsidR="00CC2717" w:rsidRDefault="00CC2717"/>
    <w:p w:rsidR="00CC2717" w:rsidRDefault="00CC2717"/>
    <w:p w:rsidR="00CC2717" w:rsidRDefault="00CC2717"/>
    <w:p w:rsidR="00CC2717" w:rsidRPr="00857625" w:rsidRDefault="00CC2717" w:rsidP="00CC2717">
      <w:pPr>
        <w:jc w:val="center"/>
        <w:rPr>
          <w:color w:val="0000FF"/>
          <w:sz w:val="28"/>
          <w:szCs w:val="28"/>
        </w:rPr>
      </w:pPr>
      <w:r w:rsidRPr="00857625">
        <w:rPr>
          <w:color w:val="0000FF"/>
          <w:sz w:val="28"/>
          <w:szCs w:val="28"/>
        </w:rPr>
        <w:t>Обзор при свете рампы</w:t>
      </w:r>
    </w:p>
    <w:p w:rsidR="00CC2717" w:rsidRPr="00152155" w:rsidRDefault="00CC2717">
      <w:pPr>
        <w:rPr>
          <w:color w:val="0000FF"/>
        </w:rPr>
      </w:pPr>
    </w:p>
    <w:p w:rsidR="00857625" w:rsidRDefault="00857625" w:rsidP="00152155">
      <w:pPr>
        <w:jc w:val="center"/>
        <w:rPr>
          <w:sz w:val="22"/>
        </w:rPr>
      </w:pPr>
    </w:p>
    <w:p w:rsidR="00CC2717" w:rsidRPr="00152155" w:rsidRDefault="00152155" w:rsidP="00152155">
      <w:pPr>
        <w:jc w:val="center"/>
        <w:rPr>
          <w:sz w:val="22"/>
        </w:rPr>
      </w:pPr>
      <w:r w:rsidRPr="00152155">
        <w:rPr>
          <w:sz w:val="22"/>
        </w:rPr>
        <w:t>Орда, 2019</w:t>
      </w:r>
    </w:p>
    <w:sectPr w:rsidR="00CC2717" w:rsidRPr="00152155" w:rsidSect="004C6A31">
      <w:pgSz w:w="16838" w:h="11906" w:orient="landscape"/>
      <w:pgMar w:top="737" w:right="567" w:bottom="73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ivaldiD CL">
    <w:panose1 w:val="03010101010101010101"/>
    <w:charset w:val="CC"/>
    <w:family w:val="script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5"/>
    <w:rsid w:val="00060963"/>
    <w:rsid w:val="00152155"/>
    <w:rsid w:val="00242213"/>
    <w:rsid w:val="004236A1"/>
    <w:rsid w:val="00485C99"/>
    <w:rsid w:val="0048667F"/>
    <w:rsid w:val="004C6A31"/>
    <w:rsid w:val="00821D3B"/>
    <w:rsid w:val="00857625"/>
    <w:rsid w:val="0086424B"/>
    <w:rsid w:val="00A61AA5"/>
    <w:rsid w:val="00CC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96BEE-6ED2-4EF8-878D-DBC891E6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BIBLIO</Company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</dc:creator>
  <cp:keywords/>
  <dc:description/>
  <cp:lastModifiedBy>TIMOF</cp:lastModifiedBy>
  <cp:revision>7</cp:revision>
  <cp:lastPrinted>2019-08-21T10:57:00Z</cp:lastPrinted>
  <dcterms:created xsi:type="dcterms:W3CDTF">2019-08-20T07:52:00Z</dcterms:created>
  <dcterms:modified xsi:type="dcterms:W3CDTF">2019-08-21T11:16:00Z</dcterms:modified>
</cp:coreProperties>
</file>