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EE1E88">
        <w:t xml:space="preserve">Приложение </w:t>
      </w:r>
      <w:r w:rsidR="00EB68D0">
        <w:rPr>
          <w:rStyle w:val="fill"/>
          <w:b w:val="0"/>
          <w:i w:val="0"/>
          <w:color w:val="auto"/>
        </w:rPr>
        <w:t>5</w:t>
      </w:r>
      <w:r w:rsidRPr="00EE1E88">
        <w:br/>
        <w:t xml:space="preserve">к </w:t>
      </w:r>
      <w:r w:rsidR="001104A2">
        <w:t>Учетной политике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EE1E88">
        <w:t> 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EE1E88">
        <w:t> </w:t>
      </w:r>
    </w:p>
    <w:p w:rsidR="001936CE" w:rsidRPr="001104A2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104A2">
        <w:rPr>
          <w:b/>
          <w:bCs/>
          <w:sz w:val="28"/>
          <w:szCs w:val="28"/>
        </w:rPr>
        <w:t>Рабочий план счетов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EE1E88">
        <w:t> </w:t>
      </w:r>
    </w:p>
    <w:p w:rsidR="001936CE" w:rsidRPr="00EE1E88" w:rsidRDefault="00A156EC" w:rsidP="00EF46C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E1E88">
        <w:t> 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EE1E88">
        <w:rPr>
          <w:bCs/>
        </w:rPr>
        <w:t>Структура финансового обеспечения (деятельности)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EE1E88">
        <w:rPr>
          <w:bCs/>
        </w:rPr>
        <w:t>(18-й разряд номера счета)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EE1E88">
        <w:t> 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E1E88">
        <w:t>2 – приносящая доход деятельность (собственные доходы учреждения);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E1E88">
        <w:t>3 – средства во временном распоряжении;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E1E88">
        <w:t>4 – субсидии на выполнение государственного (муниципального) задания;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E1E88">
        <w:t>5 – субсидии на иные цели;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E1E88">
        <w:t> 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EE1E88">
        <w:rPr>
          <w:bCs/>
        </w:rPr>
        <w:t>Структура аналитики операций в рабочем плане счетов</w:t>
      </w:r>
    </w:p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EE1E88">
        <w:t> 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814"/>
        <w:gridCol w:w="552"/>
        <w:gridCol w:w="4680"/>
        <w:gridCol w:w="3224"/>
      </w:tblGrid>
      <w:tr w:rsidR="00B25F75" w:rsidRPr="00EE1E88" w:rsidTr="00676F81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Синтетический счет</w:t>
            </w:r>
          </w:p>
        </w:tc>
        <w:tc>
          <w:tcPr>
            <w:tcW w:w="4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 xml:space="preserve">Аналитический код </w:t>
            </w:r>
            <w:r w:rsidRPr="00EE1E88">
              <w:rPr>
                <w:sz w:val="22"/>
                <w:szCs w:val="22"/>
              </w:rPr>
              <w:br/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(по КОСГУ)</w:t>
            </w:r>
          </w:p>
        </w:tc>
        <w:tc>
          <w:tcPr>
            <w:tcW w:w="3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Наименование счета</w:t>
            </w:r>
          </w:p>
        </w:tc>
      </w:tr>
      <w:tr w:rsidR="00B25F75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 xml:space="preserve">объекта </w:t>
            </w:r>
            <w:r w:rsidRPr="00EE1E88">
              <w:rPr>
                <w:sz w:val="22"/>
                <w:szCs w:val="22"/>
              </w:rPr>
              <w:br/>
              <w:t>учета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вида</w:t>
            </w:r>
          </w:p>
        </w:tc>
        <w:tc>
          <w:tcPr>
            <w:tcW w:w="4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6CE" w:rsidRPr="00EE1E88" w:rsidRDefault="001936CE" w:rsidP="00342FF6">
            <w:pPr>
              <w:rPr>
                <w:sz w:val="22"/>
                <w:szCs w:val="22"/>
              </w:rPr>
            </w:pPr>
          </w:p>
        </w:tc>
        <w:tc>
          <w:tcPr>
            <w:tcW w:w="3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6CE" w:rsidRPr="00EE1E88" w:rsidRDefault="001936CE" w:rsidP="00342FF6">
            <w:pPr>
              <w:rPr>
                <w:sz w:val="22"/>
                <w:szCs w:val="22"/>
              </w:rPr>
            </w:pPr>
          </w:p>
        </w:tc>
      </w:tr>
      <w:tr w:rsidR="00B25F75" w:rsidRPr="00EE1E88" w:rsidTr="00676F81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Разряд номера счета</w:t>
            </w:r>
          </w:p>
        </w:tc>
        <w:tc>
          <w:tcPr>
            <w:tcW w:w="4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6CE" w:rsidRPr="00EE1E88" w:rsidRDefault="001936CE" w:rsidP="00342FF6">
            <w:pPr>
              <w:rPr>
                <w:sz w:val="22"/>
                <w:szCs w:val="22"/>
              </w:rPr>
            </w:pPr>
          </w:p>
        </w:tc>
        <w:tc>
          <w:tcPr>
            <w:tcW w:w="3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6CE" w:rsidRPr="00EE1E88" w:rsidRDefault="001936CE" w:rsidP="00342FF6">
            <w:pPr>
              <w:rPr>
                <w:sz w:val="22"/>
                <w:szCs w:val="22"/>
              </w:rPr>
            </w:pPr>
          </w:p>
        </w:tc>
      </w:tr>
      <w:tr w:rsidR="00B25F75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bCs/>
                <w:sz w:val="22"/>
                <w:szCs w:val="22"/>
              </w:rPr>
              <w:t>(19-21)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bCs/>
                <w:sz w:val="22"/>
                <w:szCs w:val="22"/>
              </w:rPr>
              <w:t>(22)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bCs/>
                <w:sz w:val="22"/>
                <w:szCs w:val="22"/>
              </w:rPr>
              <w:t>(23)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bCs/>
                <w:sz w:val="22"/>
                <w:szCs w:val="22"/>
              </w:rPr>
              <w:t>(24-26)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 </w:t>
            </w:r>
          </w:p>
        </w:tc>
      </w:tr>
      <w:tr w:rsidR="00293048" w:rsidRPr="00EE1E88" w:rsidTr="00F16599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29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средства – недвижимое имущество учреждения</w:t>
            </w:r>
          </w:p>
        </w:tc>
      </w:tr>
      <w:tr w:rsidR="00281EEF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1EEF" w:rsidRPr="00EE1E88" w:rsidRDefault="00281EEF" w:rsidP="00887F34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1EEF" w:rsidRPr="00EE1E88" w:rsidRDefault="00281EEF" w:rsidP="0088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1EEF" w:rsidRPr="00EE1E88" w:rsidRDefault="00281EEF" w:rsidP="00887F34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1EEF" w:rsidRPr="00EE1E88" w:rsidRDefault="00281EEF" w:rsidP="00887F34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1EEF" w:rsidRPr="00EE1E88" w:rsidRDefault="00281EEF" w:rsidP="00887F34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Увеличение стоимости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н</w:t>
            </w:r>
            <w:r w:rsidRPr="00293048">
              <w:rPr>
                <w:bCs/>
              </w:rPr>
              <w:t>ежилы</w:t>
            </w:r>
            <w:r>
              <w:rPr>
                <w:bCs/>
              </w:rPr>
              <w:t>х</w:t>
            </w:r>
            <w:r w:rsidRPr="00293048">
              <w:rPr>
                <w:bCs/>
              </w:rPr>
              <w:t xml:space="preserve"> помещени</w:t>
            </w:r>
            <w:r>
              <w:rPr>
                <w:bCs/>
              </w:rPr>
              <w:t>й</w:t>
            </w:r>
            <w:r w:rsidRPr="00293048">
              <w:rPr>
                <w:bCs/>
              </w:rPr>
              <w:t xml:space="preserve"> </w:t>
            </w:r>
            <w:r w:rsidR="00735A2D">
              <w:rPr>
                <w:bCs/>
              </w:rPr>
              <w:t xml:space="preserve">(зданий и сооружений) </w:t>
            </w:r>
            <w:r w:rsidRPr="00293048">
              <w:rPr>
                <w:bCs/>
              </w:rPr>
              <w:t>- недвижимо</w:t>
            </w:r>
            <w:r>
              <w:rPr>
                <w:bCs/>
              </w:rPr>
              <w:t>го</w:t>
            </w:r>
            <w:r w:rsidRPr="00293048">
              <w:rPr>
                <w:bCs/>
              </w:rPr>
              <w:t xml:space="preserve"> имуществ</w:t>
            </w:r>
            <w:r>
              <w:rPr>
                <w:bCs/>
              </w:rPr>
              <w:t>а</w:t>
            </w:r>
            <w:r w:rsidRPr="00293048">
              <w:rPr>
                <w:bCs/>
              </w:rPr>
              <w:t xml:space="preserve"> учреждения</w:t>
            </w:r>
          </w:p>
        </w:tc>
      </w:tr>
      <w:tr w:rsidR="00293048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6653C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стоимости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н</w:t>
            </w:r>
            <w:r w:rsidRPr="00293048">
              <w:rPr>
                <w:bCs/>
              </w:rPr>
              <w:t>ежилы</w:t>
            </w:r>
            <w:r>
              <w:rPr>
                <w:bCs/>
              </w:rPr>
              <w:t>х</w:t>
            </w:r>
            <w:r w:rsidRPr="00293048">
              <w:rPr>
                <w:bCs/>
              </w:rPr>
              <w:t xml:space="preserve"> помещени</w:t>
            </w:r>
            <w:r>
              <w:rPr>
                <w:bCs/>
              </w:rPr>
              <w:t>й</w:t>
            </w:r>
            <w:r w:rsidRPr="00293048">
              <w:rPr>
                <w:bCs/>
              </w:rPr>
              <w:t xml:space="preserve"> </w:t>
            </w:r>
            <w:r w:rsidR="00F6653C">
              <w:rPr>
                <w:bCs/>
              </w:rPr>
              <w:t xml:space="preserve">(зданий и сооружений) </w:t>
            </w:r>
            <w:r>
              <w:rPr>
                <w:bCs/>
              </w:rPr>
              <w:t>–</w:t>
            </w:r>
            <w:r w:rsidRPr="00293048">
              <w:rPr>
                <w:bCs/>
              </w:rPr>
              <w:t xml:space="preserve"> недвижимо</w:t>
            </w:r>
            <w:r>
              <w:rPr>
                <w:bCs/>
              </w:rPr>
              <w:t>го</w:t>
            </w:r>
            <w:r w:rsidRPr="00293048">
              <w:rPr>
                <w:bCs/>
              </w:rPr>
              <w:t xml:space="preserve"> имуществ</w:t>
            </w:r>
            <w:r>
              <w:rPr>
                <w:bCs/>
              </w:rPr>
              <w:t>а</w:t>
            </w:r>
            <w:r w:rsidRPr="00293048">
              <w:rPr>
                <w:bCs/>
              </w:rPr>
              <w:t xml:space="preserve"> учреждения</w:t>
            </w:r>
          </w:p>
        </w:tc>
      </w:tr>
      <w:tr w:rsidR="00293048" w:rsidRPr="00EE1E88" w:rsidTr="00F16599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29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средства – особо ценное движимое имущество учреждения</w:t>
            </w:r>
          </w:p>
        </w:tc>
      </w:tr>
      <w:tr w:rsidR="00293048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293048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Увеличение стоимости машин и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оборудования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особо ценного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имущества учреждения</w:t>
            </w:r>
          </w:p>
        </w:tc>
      </w:tr>
      <w:tr w:rsidR="00293048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стоимости машин и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оборудования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особо ценного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имущества учреждения</w:t>
            </w:r>
          </w:p>
        </w:tc>
      </w:tr>
      <w:tr w:rsidR="00293048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Увеличение стоимости производственного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 хозяйственного инвентаря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особо ценного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 имущества учреждения</w:t>
            </w:r>
          </w:p>
        </w:tc>
      </w:tr>
      <w:tr w:rsidR="00293048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3048" w:rsidRPr="00EE1E88" w:rsidRDefault="00293048" w:rsidP="00F16599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ение стоимости производственного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 хозяйственного инвентаря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особо ценного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 имущества учреждения</w:t>
            </w:r>
          </w:p>
        </w:tc>
      </w:tr>
      <w:tr w:rsidR="006631B6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Pr="00EE1E88" w:rsidRDefault="006631B6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Default="006631B6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Pr="00EE1E88" w:rsidRDefault="006631B6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Default="006631B6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Pr="00EE1E88" w:rsidRDefault="006631B6" w:rsidP="008B042C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Увеличение стоимости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прочих основных средств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особо ценного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 имущества учреждения</w:t>
            </w:r>
          </w:p>
        </w:tc>
      </w:tr>
      <w:tr w:rsidR="006631B6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Pr="00EE1E88" w:rsidRDefault="006631B6" w:rsidP="008B042C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Default="006631B6" w:rsidP="008B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Pr="00EE1E88" w:rsidRDefault="006631B6" w:rsidP="008B042C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Default="006631B6" w:rsidP="008B042C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Pr="00EE1E88" w:rsidRDefault="006631B6" w:rsidP="006631B6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меньше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ние стоимости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прочих основных средств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особо ценного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 имущества учреждения</w:t>
            </w:r>
          </w:p>
        </w:tc>
      </w:tr>
      <w:tr w:rsidR="001936CE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D69AB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Основные средства – иное движимое имущество учреждения</w:t>
            </w:r>
          </w:p>
        </w:tc>
      </w:tr>
      <w:tr w:rsidR="00B25F75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D69AB" w:rsidP="00342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AD69AB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Увеличение стоимости машин и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оборудования – </w:t>
            </w:r>
            <w:r w:rsidR="00AD69A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иного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движимого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имущества учреждения</w:t>
            </w:r>
          </w:p>
        </w:tc>
      </w:tr>
      <w:tr w:rsidR="00B25F75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D69AB" w:rsidP="00342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AD69AB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 стоимости машин и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sz w:val="22"/>
                <w:szCs w:val="22"/>
              </w:rPr>
              <w:br/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оборудования – </w:t>
            </w:r>
            <w:r w:rsidR="00AD69A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иного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движимого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имущества учреждения</w:t>
            </w:r>
          </w:p>
        </w:tc>
      </w:tr>
      <w:tr w:rsidR="00B25F75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F6653C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Увеличение стоимости </w:t>
            </w:r>
            <w:r w:rsidR="00F6653C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инвентаря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производственного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 хозяйственного – иного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 имущества учреждения</w:t>
            </w:r>
          </w:p>
        </w:tc>
      </w:tr>
      <w:tr w:rsidR="00B25F75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F6653C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стоимости </w:t>
            </w:r>
            <w:r w:rsidR="00F6653C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инвентаря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производственного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 хозяйственного – иного</w:t>
            </w:r>
            <w:r w:rsidR="00AD69A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 имущества учреждения</w:t>
            </w:r>
          </w:p>
        </w:tc>
      </w:tr>
      <w:tr w:rsidR="00382BF9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382BF9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Увеличение стоимости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прочих основных средств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иного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имущества учреждения</w:t>
            </w:r>
          </w:p>
        </w:tc>
      </w:tr>
      <w:tr w:rsidR="00382BF9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меньш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ение стоимости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прочих основных средств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иного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имущества учреждения</w:t>
            </w:r>
          </w:p>
        </w:tc>
      </w:tr>
      <w:tr w:rsidR="00382BF9" w:rsidRPr="00EE1E88" w:rsidTr="00F16599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382BF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Непроизведенные активы – недвижимое имущество учреждения</w:t>
            </w:r>
          </w:p>
        </w:tc>
      </w:tr>
      <w:tr w:rsidR="00382BF9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Default="00382BF9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Default="00382BF9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Default="00382BF9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Увеличение стоимости земли </w:t>
            </w:r>
            <w:r w:rsidR="00B353E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–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293048">
              <w:rPr>
                <w:bCs/>
              </w:rPr>
              <w:t>недвижимо</w:t>
            </w:r>
            <w:r>
              <w:rPr>
                <w:bCs/>
              </w:rPr>
              <w:t>го</w:t>
            </w:r>
            <w:r w:rsidRPr="00293048">
              <w:rPr>
                <w:bCs/>
              </w:rPr>
              <w:t xml:space="preserve"> имуществ</w:t>
            </w:r>
            <w:r>
              <w:rPr>
                <w:bCs/>
              </w:rPr>
              <w:t>а</w:t>
            </w:r>
            <w:r w:rsidRPr="00293048">
              <w:rPr>
                <w:bCs/>
              </w:rPr>
              <w:t xml:space="preserve"> учреждения</w:t>
            </w:r>
          </w:p>
        </w:tc>
      </w:tr>
      <w:tr w:rsidR="00382BF9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Default="00382BF9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Default="00382BF9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Default="00382BF9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382BF9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стоимости земли </w:t>
            </w:r>
            <w:r w:rsidR="00B353E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–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293048">
              <w:rPr>
                <w:bCs/>
              </w:rPr>
              <w:t>недвижимо</w:t>
            </w:r>
            <w:r>
              <w:rPr>
                <w:bCs/>
              </w:rPr>
              <w:t>го</w:t>
            </w:r>
            <w:r w:rsidRPr="00293048">
              <w:rPr>
                <w:bCs/>
              </w:rPr>
              <w:t xml:space="preserve"> имуществ</w:t>
            </w:r>
            <w:r>
              <w:rPr>
                <w:bCs/>
              </w:rPr>
              <w:t>а</w:t>
            </w:r>
            <w:r w:rsidRPr="00293048">
              <w:rPr>
                <w:bCs/>
              </w:rPr>
              <w:t xml:space="preserve"> учреждения</w:t>
            </w:r>
          </w:p>
        </w:tc>
      </w:tr>
      <w:tr w:rsidR="001936CE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Амортизация</w:t>
            </w:r>
          </w:p>
        </w:tc>
      </w:tr>
      <w:tr w:rsidR="00281EEF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1EEF" w:rsidRPr="00EE1E88" w:rsidRDefault="00281EEF" w:rsidP="00887F34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1EEF" w:rsidRPr="00EE1E88" w:rsidRDefault="00281EEF" w:rsidP="0088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1EEF" w:rsidRPr="00EE1E88" w:rsidRDefault="00281EEF" w:rsidP="00887F34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1EEF" w:rsidRPr="00EE1E88" w:rsidRDefault="00281EEF" w:rsidP="0061045B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41</w:t>
            </w:r>
            <w:r w:rsidR="0061045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1EEF" w:rsidRPr="00EE1E88" w:rsidRDefault="00281EEF" w:rsidP="0061045B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стоимости </w:t>
            </w:r>
            <w:r w:rsidR="0061045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н</w:t>
            </w:r>
            <w:r w:rsidR="0061045B" w:rsidRPr="00293048">
              <w:rPr>
                <w:bCs/>
              </w:rPr>
              <w:t>ежилы</w:t>
            </w:r>
            <w:r w:rsidR="0061045B">
              <w:rPr>
                <w:bCs/>
              </w:rPr>
              <w:t>х</w:t>
            </w:r>
            <w:r w:rsidR="0061045B" w:rsidRPr="00293048">
              <w:rPr>
                <w:bCs/>
              </w:rPr>
              <w:t xml:space="preserve"> помещени</w:t>
            </w:r>
            <w:r w:rsidR="0061045B">
              <w:rPr>
                <w:bCs/>
              </w:rPr>
              <w:t>й (зданий и сооружений)</w:t>
            </w:r>
            <w:r w:rsidR="0061045B" w:rsidRPr="00293048">
              <w:rPr>
                <w:bCs/>
              </w:rPr>
              <w:t xml:space="preserve"> </w:t>
            </w:r>
            <w:r w:rsidR="00B353E1">
              <w:rPr>
                <w:bCs/>
              </w:rPr>
              <w:t>–</w:t>
            </w:r>
            <w:r w:rsidR="0061045B" w:rsidRPr="00293048">
              <w:rPr>
                <w:bCs/>
              </w:rPr>
              <w:t xml:space="preserve"> недвижимо</w:t>
            </w:r>
            <w:r w:rsidR="0061045B">
              <w:rPr>
                <w:bCs/>
              </w:rPr>
              <w:t>го</w:t>
            </w:r>
            <w:r w:rsidR="0061045B" w:rsidRPr="00293048">
              <w:rPr>
                <w:bCs/>
              </w:rPr>
              <w:t xml:space="preserve"> имуществ</w:t>
            </w:r>
            <w:r w:rsidR="0061045B">
              <w:rPr>
                <w:bCs/>
              </w:rPr>
              <w:t>а</w:t>
            </w:r>
            <w:r w:rsidR="0061045B" w:rsidRPr="00293048">
              <w:rPr>
                <w:bCs/>
              </w:rPr>
              <w:t xml:space="preserve"> учреждения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за счет амортизации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382BF9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Default="00382BF9" w:rsidP="00342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61045B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41</w:t>
            </w:r>
            <w:r w:rsidR="0061045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61045B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стоимости машин и</w:t>
            </w:r>
            <w:r w:rsidR="0061045B" w:rsidRPr="00EE1E88">
              <w:rPr>
                <w:iCs/>
                <w:sz w:val="22"/>
                <w:szCs w:val="22"/>
              </w:rPr>
              <w:t xml:space="preserve">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оборудования – </w:t>
            </w:r>
            <w:r w:rsidR="0061045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особо ценного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</w:t>
            </w:r>
            <w:r w:rsidR="0061045B" w:rsidRPr="00EE1E88">
              <w:rPr>
                <w:iCs/>
                <w:sz w:val="22"/>
                <w:szCs w:val="22"/>
              </w:rPr>
              <w:t xml:space="preserve">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имущества учреждения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 счет амортизации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382BF9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Default="00382BF9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61045B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41</w:t>
            </w:r>
            <w:r w:rsidR="0061045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61045B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стоимости инвентаря производственного</w:t>
            </w:r>
            <w:r w:rsidR="0061045B" w:rsidRPr="00EE1E88">
              <w:rPr>
                <w:iCs/>
                <w:sz w:val="22"/>
                <w:szCs w:val="22"/>
              </w:rPr>
              <w:t xml:space="preserve">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 хозяйственного – </w:t>
            </w:r>
            <w:r w:rsidR="0061045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особо ценного</w:t>
            </w:r>
            <w:r w:rsidR="0061045B" w:rsidRPr="00EE1E88">
              <w:rPr>
                <w:iCs/>
                <w:sz w:val="22"/>
                <w:szCs w:val="22"/>
              </w:rPr>
              <w:t xml:space="preserve">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движимого имущества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учреждения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 счет амортизации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6631B6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Default="006631B6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Default="006631B6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Default="006631B6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Default="006631B6" w:rsidP="0061045B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411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Pr="00EE1E88" w:rsidRDefault="006631B6" w:rsidP="008B042C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стоимости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прочих основных средств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особо ценного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 имущества учреждения за счет амортизации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382BF9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61045B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41</w:t>
            </w:r>
            <w:r w:rsidR="0061045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2BF9" w:rsidRPr="00EE1E88" w:rsidRDefault="00382BF9" w:rsidP="0061045B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стоимости машин и оборудования – </w:t>
            </w:r>
            <w:r w:rsidR="0061045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иного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движимого имущества учреждения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 счет амортизации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331918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6D0EF0" w:rsidRDefault="00EF46C6" w:rsidP="00EF46C6">
            <w:pPr>
              <w:jc w:val="center"/>
            </w:pPr>
            <w:r w:rsidRPr="006D0EF0"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6D0EF0" w:rsidRDefault="00AD69AB" w:rsidP="00EF46C6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6D0EF0" w:rsidRDefault="00EF46C6" w:rsidP="00EF46C6">
            <w:pPr>
              <w:jc w:val="center"/>
            </w:pPr>
            <w:r w:rsidRPr="006D0EF0"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Default="00EF46C6" w:rsidP="0061045B">
            <w:pPr>
              <w:jc w:val="center"/>
            </w:pPr>
            <w:r w:rsidRPr="006D0EF0">
              <w:t>41</w:t>
            </w:r>
            <w:r w:rsidR="0061045B">
              <w:t>1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EF46C6" w:rsidRDefault="00EF46C6" w:rsidP="0061045B">
            <w:pPr>
              <w:rPr>
                <w:sz w:val="22"/>
                <w:szCs w:val="22"/>
              </w:rPr>
            </w:pPr>
            <w:r w:rsidRPr="00EF46C6">
              <w:rPr>
                <w:sz w:val="22"/>
                <w:szCs w:val="22"/>
              </w:rPr>
              <w:t xml:space="preserve">Уменьшение </w:t>
            </w:r>
            <w:r w:rsidR="0061045B" w:rsidRPr="00EF46C6">
              <w:rPr>
                <w:sz w:val="22"/>
                <w:szCs w:val="22"/>
              </w:rPr>
              <w:t>стоимости инвентаря</w:t>
            </w:r>
            <w:r w:rsidR="0061045B">
              <w:rPr>
                <w:sz w:val="22"/>
                <w:szCs w:val="22"/>
              </w:rPr>
              <w:t xml:space="preserve"> п</w:t>
            </w:r>
            <w:r w:rsidR="0061045B" w:rsidRPr="00EF46C6">
              <w:rPr>
                <w:sz w:val="22"/>
                <w:szCs w:val="22"/>
              </w:rPr>
              <w:t>роизводственного и хозяйственного – иного</w:t>
            </w:r>
            <w:r w:rsidR="0061045B">
              <w:rPr>
                <w:sz w:val="22"/>
                <w:szCs w:val="22"/>
              </w:rPr>
              <w:t xml:space="preserve"> </w:t>
            </w:r>
            <w:r w:rsidR="0061045B" w:rsidRPr="00EF46C6">
              <w:rPr>
                <w:sz w:val="22"/>
                <w:szCs w:val="22"/>
              </w:rPr>
              <w:t xml:space="preserve">движимого имущества учреждения </w:t>
            </w:r>
            <w:r w:rsidRPr="00EF46C6">
              <w:rPr>
                <w:sz w:val="22"/>
                <w:szCs w:val="22"/>
              </w:rPr>
              <w:t xml:space="preserve">за счет амортизации </w:t>
            </w:r>
          </w:p>
        </w:tc>
      </w:tr>
      <w:tr w:rsidR="00553CEC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3CEC" w:rsidRPr="00EE1E88" w:rsidRDefault="00553CEC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3CEC" w:rsidRDefault="00553CEC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3CEC" w:rsidRPr="00EE1E88" w:rsidRDefault="00553CEC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3CEC" w:rsidRPr="00EE1E88" w:rsidRDefault="00553CEC" w:rsidP="0061045B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41</w:t>
            </w:r>
            <w:r w:rsidR="0061045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3CEC" w:rsidRPr="00EE1E88" w:rsidRDefault="00553CEC" w:rsidP="0061045B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стоимости </w:t>
            </w:r>
            <w:r w:rsidR="0061045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прочих основных средств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– </w:t>
            </w:r>
            <w:r w:rsidR="0061045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иного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</w:t>
            </w:r>
            <w:r w:rsidR="0061045B" w:rsidRPr="00EE1E88">
              <w:rPr>
                <w:iCs/>
                <w:sz w:val="22"/>
                <w:szCs w:val="22"/>
              </w:rPr>
              <w:t xml:space="preserve">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имущества учреждения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за счет </w:t>
            </w:r>
            <w:r w:rsidR="0061045B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амортизации</w:t>
            </w:r>
          </w:p>
        </w:tc>
      </w:tr>
      <w:tr w:rsidR="00DB6520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61045B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450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Pr="00EE1E88" w:rsidRDefault="00DB6520" w:rsidP="0061045B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 стоимости прав пользования машинами и оборудованием за счет амортизации</w:t>
            </w:r>
          </w:p>
        </w:tc>
      </w:tr>
      <w:tr w:rsidR="00DB6520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61045B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450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61045B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 стоимости прав пользования</w:t>
            </w:r>
            <w:r w:rsidRPr="00EF46C6">
              <w:rPr>
                <w:sz w:val="22"/>
                <w:szCs w:val="22"/>
              </w:rPr>
              <w:t xml:space="preserve"> инвентаря</w:t>
            </w:r>
            <w:r>
              <w:rPr>
                <w:sz w:val="22"/>
                <w:szCs w:val="22"/>
              </w:rPr>
              <w:t xml:space="preserve"> п</w:t>
            </w:r>
            <w:r w:rsidRPr="00EF46C6">
              <w:rPr>
                <w:sz w:val="22"/>
                <w:szCs w:val="22"/>
              </w:rPr>
              <w:t>роизводственного и хозяйственного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за счет амортизации</w:t>
            </w:r>
          </w:p>
        </w:tc>
      </w:tr>
      <w:tr w:rsidR="00DB6520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61045B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450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61045B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 стоимости прав пользования прочих основных средств за счет амортизации</w:t>
            </w:r>
          </w:p>
        </w:tc>
      </w:tr>
      <w:tr w:rsidR="00EF46C6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EF46C6" w:rsidRDefault="00EF46C6" w:rsidP="00EF4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Материальные запасы</w:t>
            </w:r>
          </w:p>
        </w:tc>
      </w:tr>
      <w:tr w:rsidR="00331918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6D0EF0" w:rsidRDefault="00EF46C6" w:rsidP="00EF46C6">
            <w:pPr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6D0EF0" w:rsidRDefault="00EF46C6" w:rsidP="00EF46C6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6D0EF0" w:rsidRDefault="00B8262A" w:rsidP="00EF46C6">
            <w:pPr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6D0EF0" w:rsidRDefault="00EF46C6" w:rsidP="00EF46C6">
            <w:pPr>
              <w:jc w:val="center"/>
            </w:pPr>
            <w:r>
              <w:t>340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EF46C6" w:rsidRDefault="00EF46C6" w:rsidP="00281EEF">
            <w:pPr>
              <w:rPr>
                <w:sz w:val="22"/>
                <w:szCs w:val="22"/>
              </w:rPr>
            </w:pPr>
            <w:r w:rsidRPr="00EF46C6">
              <w:rPr>
                <w:sz w:val="22"/>
                <w:szCs w:val="22"/>
              </w:rPr>
              <w:t xml:space="preserve">Увеличение стоимости </w:t>
            </w:r>
            <w:r w:rsidR="00B8262A">
              <w:rPr>
                <w:sz w:val="22"/>
                <w:szCs w:val="22"/>
              </w:rPr>
              <w:t>продуктов питания</w:t>
            </w:r>
            <w:r w:rsidRPr="00EF46C6">
              <w:rPr>
                <w:sz w:val="22"/>
                <w:szCs w:val="22"/>
              </w:rPr>
              <w:t xml:space="preserve"> – ино</w:t>
            </w:r>
            <w:r w:rsidR="00281EEF">
              <w:rPr>
                <w:sz w:val="22"/>
                <w:szCs w:val="22"/>
              </w:rPr>
              <w:t xml:space="preserve">го </w:t>
            </w:r>
            <w:r w:rsidRPr="00EF46C6">
              <w:rPr>
                <w:sz w:val="22"/>
                <w:szCs w:val="22"/>
              </w:rPr>
              <w:t>движимо</w:t>
            </w:r>
            <w:r w:rsidR="00281EEF">
              <w:rPr>
                <w:sz w:val="22"/>
                <w:szCs w:val="22"/>
              </w:rPr>
              <w:t>го</w:t>
            </w:r>
            <w:r w:rsidRPr="00EF46C6">
              <w:rPr>
                <w:sz w:val="22"/>
                <w:szCs w:val="22"/>
              </w:rPr>
              <w:t xml:space="preserve"> имуществ</w:t>
            </w:r>
            <w:r w:rsidR="00281EEF">
              <w:rPr>
                <w:sz w:val="22"/>
                <w:szCs w:val="22"/>
              </w:rPr>
              <w:t>а</w:t>
            </w:r>
            <w:r w:rsidRPr="00EF46C6">
              <w:rPr>
                <w:sz w:val="22"/>
                <w:szCs w:val="22"/>
              </w:rPr>
              <w:t xml:space="preserve"> учреждения</w:t>
            </w:r>
          </w:p>
        </w:tc>
      </w:tr>
      <w:tr w:rsidR="00B8262A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440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EF46C6" w:rsidRDefault="00B8262A" w:rsidP="00281EEF">
            <w:pPr>
              <w:rPr>
                <w:sz w:val="22"/>
                <w:szCs w:val="22"/>
              </w:rPr>
            </w:pPr>
            <w:r w:rsidRPr="00EF46C6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меньш</w:t>
            </w:r>
            <w:r w:rsidRPr="00EF46C6">
              <w:rPr>
                <w:sz w:val="22"/>
                <w:szCs w:val="22"/>
              </w:rPr>
              <w:t xml:space="preserve">ение стоимости </w:t>
            </w:r>
            <w:r>
              <w:rPr>
                <w:sz w:val="22"/>
                <w:szCs w:val="22"/>
              </w:rPr>
              <w:t>продуктов питания</w:t>
            </w:r>
            <w:r w:rsidRPr="00EF46C6">
              <w:rPr>
                <w:sz w:val="22"/>
                <w:szCs w:val="22"/>
              </w:rPr>
              <w:t xml:space="preserve"> – ино</w:t>
            </w:r>
            <w:r w:rsidR="00281EEF">
              <w:rPr>
                <w:sz w:val="22"/>
                <w:szCs w:val="22"/>
              </w:rPr>
              <w:t xml:space="preserve">го </w:t>
            </w:r>
            <w:r w:rsidRPr="00EF46C6">
              <w:rPr>
                <w:sz w:val="22"/>
                <w:szCs w:val="22"/>
              </w:rPr>
              <w:t>движимо</w:t>
            </w:r>
            <w:r w:rsidR="00281EEF">
              <w:rPr>
                <w:sz w:val="22"/>
                <w:szCs w:val="22"/>
              </w:rPr>
              <w:t>го</w:t>
            </w:r>
            <w:r w:rsidRPr="00EF46C6">
              <w:rPr>
                <w:sz w:val="22"/>
                <w:szCs w:val="22"/>
              </w:rPr>
              <w:t xml:space="preserve"> имуществ</w:t>
            </w:r>
            <w:r w:rsidR="00281EEF">
              <w:rPr>
                <w:sz w:val="22"/>
                <w:szCs w:val="22"/>
              </w:rPr>
              <w:t>а</w:t>
            </w:r>
            <w:r w:rsidRPr="00EF46C6">
              <w:rPr>
                <w:sz w:val="22"/>
                <w:szCs w:val="22"/>
              </w:rPr>
              <w:t xml:space="preserve"> учреждения</w:t>
            </w:r>
          </w:p>
        </w:tc>
      </w:tr>
      <w:tr w:rsidR="00281EEF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1EEF" w:rsidRPr="006D0EF0" w:rsidRDefault="00281EEF" w:rsidP="00887F34">
            <w:pPr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1EEF" w:rsidRPr="006D0EF0" w:rsidRDefault="00281EEF" w:rsidP="00887F34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1EEF" w:rsidRPr="006D0EF0" w:rsidRDefault="00281EEF" w:rsidP="00887F34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1EEF" w:rsidRPr="006D0EF0" w:rsidRDefault="00281EEF" w:rsidP="00887F34">
            <w:pPr>
              <w:jc w:val="center"/>
            </w:pPr>
            <w:r>
              <w:t>340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1EEF" w:rsidRPr="00EF46C6" w:rsidRDefault="00281EEF" w:rsidP="00281EEF">
            <w:pPr>
              <w:rPr>
                <w:sz w:val="22"/>
                <w:szCs w:val="22"/>
              </w:rPr>
            </w:pPr>
            <w:r w:rsidRPr="00EF46C6">
              <w:rPr>
                <w:sz w:val="22"/>
                <w:szCs w:val="22"/>
              </w:rPr>
              <w:t xml:space="preserve">Увеличение стоимости </w:t>
            </w:r>
            <w:r>
              <w:rPr>
                <w:sz w:val="22"/>
                <w:szCs w:val="22"/>
              </w:rPr>
              <w:t>строительных материалов</w:t>
            </w:r>
            <w:r w:rsidRPr="00EF46C6">
              <w:rPr>
                <w:sz w:val="22"/>
                <w:szCs w:val="22"/>
              </w:rPr>
              <w:t xml:space="preserve"> – ино</w:t>
            </w:r>
            <w:r>
              <w:rPr>
                <w:sz w:val="22"/>
                <w:szCs w:val="22"/>
              </w:rPr>
              <w:t>го</w:t>
            </w:r>
            <w:r w:rsidRPr="00EF46C6">
              <w:rPr>
                <w:sz w:val="22"/>
                <w:szCs w:val="22"/>
              </w:rPr>
              <w:t xml:space="preserve"> движимо</w:t>
            </w:r>
            <w:r>
              <w:rPr>
                <w:sz w:val="22"/>
                <w:szCs w:val="22"/>
              </w:rPr>
              <w:t>го</w:t>
            </w:r>
            <w:r w:rsidRPr="00EF46C6">
              <w:rPr>
                <w:sz w:val="22"/>
                <w:szCs w:val="22"/>
              </w:rPr>
              <w:t xml:space="preserve"> имуществ</w:t>
            </w:r>
            <w:r>
              <w:rPr>
                <w:sz w:val="22"/>
                <w:szCs w:val="22"/>
              </w:rPr>
              <w:t>а</w:t>
            </w:r>
            <w:r w:rsidRPr="00EF46C6">
              <w:rPr>
                <w:sz w:val="22"/>
                <w:szCs w:val="22"/>
              </w:rPr>
              <w:t xml:space="preserve"> учреждения</w:t>
            </w:r>
          </w:p>
        </w:tc>
      </w:tr>
      <w:tr w:rsidR="00281EEF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1EEF" w:rsidRPr="006D0EF0" w:rsidRDefault="00281EEF" w:rsidP="00887F34">
            <w:pPr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1EEF" w:rsidRPr="006D0EF0" w:rsidRDefault="00281EEF" w:rsidP="00887F34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1EEF" w:rsidRPr="006D0EF0" w:rsidRDefault="00281EEF" w:rsidP="00887F34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1EEF" w:rsidRPr="006D0EF0" w:rsidRDefault="00281EEF" w:rsidP="00887F34">
            <w:pPr>
              <w:jc w:val="center"/>
            </w:pPr>
            <w:r>
              <w:t>440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1EEF" w:rsidRPr="00EF46C6" w:rsidRDefault="00281EEF" w:rsidP="00281EEF">
            <w:pPr>
              <w:rPr>
                <w:sz w:val="22"/>
                <w:szCs w:val="22"/>
              </w:rPr>
            </w:pPr>
            <w:r w:rsidRPr="00EF46C6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меньш</w:t>
            </w:r>
            <w:r w:rsidRPr="00EF46C6">
              <w:rPr>
                <w:sz w:val="22"/>
                <w:szCs w:val="22"/>
              </w:rPr>
              <w:t xml:space="preserve">ение стоимости </w:t>
            </w:r>
            <w:r>
              <w:rPr>
                <w:sz w:val="22"/>
                <w:szCs w:val="22"/>
              </w:rPr>
              <w:t>строительных материалов</w:t>
            </w:r>
            <w:r w:rsidRPr="00EF46C6">
              <w:rPr>
                <w:sz w:val="22"/>
                <w:szCs w:val="22"/>
              </w:rPr>
              <w:t xml:space="preserve"> – ино</w:t>
            </w:r>
            <w:r>
              <w:rPr>
                <w:sz w:val="22"/>
                <w:szCs w:val="22"/>
              </w:rPr>
              <w:t>го</w:t>
            </w:r>
            <w:r w:rsidRPr="00EF46C6">
              <w:rPr>
                <w:sz w:val="22"/>
                <w:szCs w:val="22"/>
              </w:rPr>
              <w:t xml:space="preserve"> движимо</w:t>
            </w:r>
            <w:r>
              <w:rPr>
                <w:sz w:val="22"/>
                <w:szCs w:val="22"/>
              </w:rPr>
              <w:t>го</w:t>
            </w:r>
            <w:r w:rsidRPr="00EF46C6">
              <w:rPr>
                <w:sz w:val="22"/>
                <w:szCs w:val="22"/>
              </w:rPr>
              <w:t xml:space="preserve"> имуществ</w:t>
            </w:r>
            <w:r>
              <w:rPr>
                <w:sz w:val="22"/>
                <w:szCs w:val="22"/>
              </w:rPr>
              <w:t>а</w:t>
            </w:r>
            <w:r w:rsidRPr="00EF46C6">
              <w:rPr>
                <w:sz w:val="22"/>
                <w:szCs w:val="22"/>
              </w:rPr>
              <w:t xml:space="preserve"> учреждения</w:t>
            </w:r>
          </w:p>
        </w:tc>
      </w:tr>
      <w:tr w:rsidR="00B8262A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340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EF46C6" w:rsidRDefault="00B8262A" w:rsidP="00B8262A">
            <w:pPr>
              <w:rPr>
                <w:sz w:val="22"/>
                <w:szCs w:val="22"/>
              </w:rPr>
            </w:pPr>
            <w:r w:rsidRPr="00EF46C6">
              <w:rPr>
                <w:sz w:val="22"/>
                <w:szCs w:val="22"/>
              </w:rPr>
              <w:t xml:space="preserve">Увеличение стоимости </w:t>
            </w:r>
            <w:r>
              <w:rPr>
                <w:sz w:val="22"/>
                <w:szCs w:val="22"/>
              </w:rPr>
              <w:t>мягкого инвентаря</w:t>
            </w:r>
            <w:r w:rsidRPr="00EF46C6">
              <w:rPr>
                <w:sz w:val="22"/>
                <w:szCs w:val="22"/>
              </w:rPr>
              <w:t xml:space="preserve"> – </w:t>
            </w:r>
            <w:r w:rsidR="00281EEF" w:rsidRPr="00EF46C6">
              <w:rPr>
                <w:sz w:val="22"/>
                <w:szCs w:val="22"/>
              </w:rPr>
              <w:t>ино</w:t>
            </w:r>
            <w:r w:rsidR="00281EEF">
              <w:rPr>
                <w:sz w:val="22"/>
                <w:szCs w:val="22"/>
              </w:rPr>
              <w:t>го</w:t>
            </w:r>
            <w:r w:rsidR="00281EEF" w:rsidRPr="00EF46C6">
              <w:rPr>
                <w:sz w:val="22"/>
                <w:szCs w:val="22"/>
              </w:rPr>
              <w:t xml:space="preserve"> движимо</w:t>
            </w:r>
            <w:r w:rsidR="00281EEF">
              <w:rPr>
                <w:sz w:val="22"/>
                <w:szCs w:val="22"/>
              </w:rPr>
              <w:t>го</w:t>
            </w:r>
            <w:r w:rsidR="00281EEF" w:rsidRPr="00EF46C6">
              <w:rPr>
                <w:sz w:val="22"/>
                <w:szCs w:val="22"/>
              </w:rPr>
              <w:t xml:space="preserve"> имуществ</w:t>
            </w:r>
            <w:r w:rsidR="00281EEF">
              <w:rPr>
                <w:sz w:val="22"/>
                <w:szCs w:val="22"/>
              </w:rPr>
              <w:t>а</w:t>
            </w:r>
            <w:r w:rsidR="00281EEF" w:rsidRPr="00EF46C6">
              <w:rPr>
                <w:sz w:val="22"/>
                <w:szCs w:val="22"/>
              </w:rPr>
              <w:t xml:space="preserve"> учреждения</w:t>
            </w:r>
          </w:p>
        </w:tc>
      </w:tr>
      <w:tr w:rsidR="00B8262A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440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EF46C6" w:rsidRDefault="00B8262A" w:rsidP="00B8262A">
            <w:pPr>
              <w:rPr>
                <w:sz w:val="22"/>
                <w:szCs w:val="22"/>
              </w:rPr>
            </w:pPr>
            <w:r w:rsidRPr="00EF46C6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меньш</w:t>
            </w:r>
            <w:r w:rsidRPr="00EF46C6">
              <w:rPr>
                <w:sz w:val="22"/>
                <w:szCs w:val="22"/>
              </w:rPr>
              <w:t xml:space="preserve">ение стоимости </w:t>
            </w:r>
            <w:r>
              <w:rPr>
                <w:sz w:val="22"/>
                <w:szCs w:val="22"/>
              </w:rPr>
              <w:t>мягкого инвентаря</w:t>
            </w:r>
            <w:r w:rsidRPr="00EF46C6">
              <w:rPr>
                <w:sz w:val="22"/>
                <w:szCs w:val="22"/>
              </w:rPr>
              <w:t xml:space="preserve"> – </w:t>
            </w:r>
            <w:r w:rsidR="00281EEF" w:rsidRPr="00EF46C6">
              <w:rPr>
                <w:sz w:val="22"/>
                <w:szCs w:val="22"/>
              </w:rPr>
              <w:t>ино</w:t>
            </w:r>
            <w:r w:rsidR="00281EEF">
              <w:rPr>
                <w:sz w:val="22"/>
                <w:szCs w:val="22"/>
              </w:rPr>
              <w:t>го</w:t>
            </w:r>
            <w:r w:rsidR="00281EEF" w:rsidRPr="00EF46C6">
              <w:rPr>
                <w:sz w:val="22"/>
                <w:szCs w:val="22"/>
              </w:rPr>
              <w:t xml:space="preserve"> движимо</w:t>
            </w:r>
            <w:r w:rsidR="00281EEF">
              <w:rPr>
                <w:sz w:val="22"/>
                <w:szCs w:val="22"/>
              </w:rPr>
              <w:t>го</w:t>
            </w:r>
            <w:r w:rsidR="00281EEF" w:rsidRPr="00EF46C6">
              <w:rPr>
                <w:sz w:val="22"/>
                <w:szCs w:val="22"/>
              </w:rPr>
              <w:t xml:space="preserve"> имуществ</w:t>
            </w:r>
            <w:r w:rsidR="00281EEF">
              <w:rPr>
                <w:sz w:val="22"/>
                <w:szCs w:val="22"/>
              </w:rPr>
              <w:t>а</w:t>
            </w:r>
            <w:r w:rsidR="00281EEF" w:rsidRPr="00EF46C6">
              <w:rPr>
                <w:sz w:val="22"/>
                <w:szCs w:val="22"/>
              </w:rPr>
              <w:t xml:space="preserve"> учреждения</w:t>
            </w:r>
          </w:p>
        </w:tc>
      </w:tr>
      <w:tr w:rsidR="00B8262A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6D0EF0" w:rsidRDefault="00B8262A" w:rsidP="00F16599">
            <w:pPr>
              <w:jc w:val="center"/>
            </w:pPr>
            <w:r>
              <w:t>340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262A" w:rsidRPr="00EF46C6" w:rsidRDefault="00B8262A" w:rsidP="00F16599">
            <w:pPr>
              <w:rPr>
                <w:sz w:val="22"/>
                <w:szCs w:val="22"/>
              </w:rPr>
            </w:pPr>
            <w:r w:rsidRPr="00EF46C6">
              <w:rPr>
                <w:sz w:val="22"/>
                <w:szCs w:val="22"/>
              </w:rPr>
              <w:t xml:space="preserve">Увеличение стоимости материальных запасов – </w:t>
            </w:r>
            <w:r w:rsidR="00281EEF" w:rsidRPr="00EF46C6">
              <w:rPr>
                <w:sz w:val="22"/>
                <w:szCs w:val="22"/>
              </w:rPr>
              <w:t>ино</w:t>
            </w:r>
            <w:r w:rsidR="00281EEF">
              <w:rPr>
                <w:sz w:val="22"/>
                <w:szCs w:val="22"/>
              </w:rPr>
              <w:t>го</w:t>
            </w:r>
            <w:r w:rsidR="00281EEF" w:rsidRPr="00EF46C6">
              <w:rPr>
                <w:sz w:val="22"/>
                <w:szCs w:val="22"/>
              </w:rPr>
              <w:t xml:space="preserve"> </w:t>
            </w:r>
            <w:r w:rsidR="00281EEF" w:rsidRPr="00EF46C6">
              <w:rPr>
                <w:sz w:val="22"/>
                <w:szCs w:val="22"/>
              </w:rPr>
              <w:lastRenderedPageBreak/>
              <w:t>движимо</w:t>
            </w:r>
            <w:r w:rsidR="00281EEF">
              <w:rPr>
                <w:sz w:val="22"/>
                <w:szCs w:val="22"/>
              </w:rPr>
              <w:t>го</w:t>
            </w:r>
            <w:r w:rsidR="00281EEF" w:rsidRPr="00EF46C6">
              <w:rPr>
                <w:sz w:val="22"/>
                <w:szCs w:val="22"/>
              </w:rPr>
              <w:t xml:space="preserve"> имуществ</w:t>
            </w:r>
            <w:r w:rsidR="00281EEF">
              <w:rPr>
                <w:sz w:val="22"/>
                <w:szCs w:val="22"/>
              </w:rPr>
              <w:t>а</w:t>
            </w:r>
            <w:r w:rsidR="00281EEF" w:rsidRPr="00EF46C6">
              <w:rPr>
                <w:sz w:val="22"/>
                <w:szCs w:val="22"/>
              </w:rPr>
              <w:t xml:space="preserve"> учреждения</w:t>
            </w:r>
          </w:p>
        </w:tc>
      </w:tr>
      <w:tr w:rsidR="00B25F75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88712A" w:rsidRDefault="00EF46C6" w:rsidP="00EF46C6">
            <w:pPr>
              <w:jc w:val="center"/>
            </w:pPr>
            <w:r w:rsidRPr="0088712A">
              <w:lastRenderedPageBreak/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88712A" w:rsidRDefault="00EF46C6" w:rsidP="00EF46C6">
            <w:pPr>
              <w:jc w:val="center"/>
            </w:pPr>
            <w:r w:rsidRPr="0088712A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88712A" w:rsidRDefault="00EF46C6" w:rsidP="00EF46C6">
            <w:pPr>
              <w:jc w:val="center"/>
            </w:pPr>
            <w:r w:rsidRPr="0088712A"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88712A" w:rsidRDefault="00EF46C6" w:rsidP="00EF46C6">
            <w:pPr>
              <w:jc w:val="center"/>
            </w:pPr>
            <w:r>
              <w:t>44</w:t>
            </w:r>
            <w:r w:rsidRPr="0088712A">
              <w:t>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46C6" w:rsidRPr="00EF46C6" w:rsidRDefault="00EF46C6" w:rsidP="00331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Уменьшение </w:t>
            </w:r>
            <w:r w:rsidRPr="00EF46C6">
              <w:rPr>
                <w:sz w:val="22"/>
                <w:szCs w:val="22"/>
              </w:rPr>
              <w:t xml:space="preserve">стоимости материальных запасов – </w:t>
            </w:r>
            <w:r w:rsidR="00281EEF" w:rsidRPr="00EF46C6">
              <w:rPr>
                <w:sz w:val="22"/>
                <w:szCs w:val="22"/>
              </w:rPr>
              <w:t>ино</w:t>
            </w:r>
            <w:r w:rsidR="00281EEF">
              <w:rPr>
                <w:sz w:val="22"/>
                <w:szCs w:val="22"/>
              </w:rPr>
              <w:t>го</w:t>
            </w:r>
            <w:r w:rsidR="00281EEF" w:rsidRPr="00EF46C6">
              <w:rPr>
                <w:sz w:val="22"/>
                <w:szCs w:val="22"/>
              </w:rPr>
              <w:t xml:space="preserve"> движимо</w:t>
            </w:r>
            <w:r w:rsidR="00281EEF">
              <w:rPr>
                <w:sz w:val="22"/>
                <w:szCs w:val="22"/>
              </w:rPr>
              <w:t>го</w:t>
            </w:r>
            <w:r w:rsidR="00281EEF" w:rsidRPr="00EF46C6">
              <w:rPr>
                <w:sz w:val="22"/>
                <w:szCs w:val="22"/>
              </w:rPr>
              <w:t xml:space="preserve"> имуществ</w:t>
            </w:r>
            <w:r w:rsidR="00281EEF">
              <w:rPr>
                <w:sz w:val="22"/>
                <w:szCs w:val="22"/>
              </w:rPr>
              <w:t>а</w:t>
            </w:r>
            <w:r w:rsidR="00281EEF" w:rsidRPr="00EF46C6">
              <w:rPr>
                <w:sz w:val="22"/>
                <w:szCs w:val="22"/>
              </w:rPr>
              <w:t xml:space="preserve"> учреждения</w:t>
            </w:r>
          </w:p>
        </w:tc>
      </w:tr>
      <w:tr w:rsidR="001936CE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Вложения в нефинансовые активы</w:t>
            </w:r>
          </w:p>
        </w:tc>
      </w:tr>
      <w:tr w:rsidR="00B25F75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DB6520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Увеличение вложений в основные средства –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sz w:val="22"/>
                <w:szCs w:val="22"/>
              </w:rPr>
              <w:br/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иное движимое имущество </w:t>
            </w:r>
          </w:p>
        </w:tc>
      </w:tr>
      <w:tr w:rsidR="00B25F75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DB6520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 вложений в основные средства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sz w:val="22"/>
                <w:szCs w:val="22"/>
              </w:rPr>
              <w:br/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– иное движимое имущество </w:t>
            </w:r>
          </w:p>
        </w:tc>
      </w:tr>
      <w:tr w:rsidR="00B8262A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262A" w:rsidRPr="00EE1E88" w:rsidRDefault="00B8262A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262A" w:rsidRPr="00EE1E88" w:rsidRDefault="00B8262A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262A" w:rsidRPr="00EE1E88" w:rsidRDefault="00B8262A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262A" w:rsidRPr="00EE1E88" w:rsidRDefault="00B8262A" w:rsidP="00B8262A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262A" w:rsidRPr="00EE1E88" w:rsidRDefault="00B8262A" w:rsidP="00DB6520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Увеличение вложений в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материальные запасы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–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sz w:val="22"/>
                <w:szCs w:val="22"/>
              </w:rPr>
              <w:br/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иное движимое имущество</w:t>
            </w:r>
          </w:p>
        </w:tc>
      </w:tr>
      <w:tr w:rsidR="00B8262A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262A" w:rsidRPr="00EE1E88" w:rsidRDefault="00B8262A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262A" w:rsidRPr="00EE1E88" w:rsidRDefault="00B8262A" w:rsidP="00F16599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262A" w:rsidRPr="00EE1E88" w:rsidRDefault="00B8262A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262A" w:rsidRPr="00EE1E88" w:rsidRDefault="00B8262A" w:rsidP="00F16599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44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262A" w:rsidRPr="00EE1E88" w:rsidRDefault="00B8262A" w:rsidP="00DB6520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меньше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ние вложений в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материальные запасы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–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sz w:val="22"/>
                <w:szCs w:val="22"/>
              </w:rPr>
              <w:br/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иное движимое имущество </w:t>
            </w:r>
          </w:p>
        </w:tc>
      </w:tr>
      <w:tr w:rsidR="007C4B16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4B16" w:rsidRPr="00EE1E88" w:rsidRDefault="007C4B16" w:rsidP="007C4B1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Затраты на изготовление готовой продукции, выполнения работ, услуг</w:t>
            </w:r>
          </w:p>
        </w:tc>
      </w:tr>
      <w:tr w:rsidR="00331918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4B16" w:rsidRPr="00EE1E88" w:rsidRDefault="007C4B16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4B16" w:rsidRPr="00EE1E88" w:rsidRDefault="007C4B16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4B16" w:rsidRPr="00EE1E88" w:rsidRDefault="00B8262A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4B16" w:rsidRPr="00EE1E88" w:rsidRDefault="007C4B16" w:rsidP="00872E7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211, 212, 213, 221,</w:t>
            </w:r>
            <w:r w:rsidR="0058636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222, 223,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225, 226, </w:t>
            </w:r>
            <w:r w:rsidR="009A441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262,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271, 272, 29</w:t>
            </w:r>
            <w:r w:rsidR="00872E7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,</w:t>
            </w:r>
            <w:r w:rsidR="00872E7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292, 293, 296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4B16" w:rsidRPr="00EE1E88" w:rsidRDefault="007C4B16" w:rsidP="00342FF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Себестоимость </w:t>
            </w: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готовой продукции, выполнения работ, услуг</w:t>
            </w:r>
          </w:p>
        </w:tc>
      </w:tr>
      <w:tr w:rsidR="00DB6520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DB6520" w:rsidP="00872E7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872E79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872E79" w:rsidP="00872E7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211, 212, 213, 221, 222, 223, 225, 226, 262, 271, 272, 296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520" w:rsidRDefault="00872E79" w:rsidP="00342FF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Накладные расходы производства готовой продукции,</w:t>
            </w:r>
            <w:r w:rsidR="0082256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выполнения работ, услуг</w:t>
            </w:r>
          </w:p>
        </w:tc>
      </w:tr>
      <w:tr w:rsidR="00822567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2567" w:rsidRDefault="00822567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2567" w:rsidRDefault="00822567" w:rsidP="00872E7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2567" w:rsidRDefault="00822567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2567" w:rsidRDefault="00822567" w:rsidP="00872E7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211, 212, 213, 221, 222, 223, 225, 226, 262, 271, 272, 291, 292, 293, 296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2567" w:rsidRDefault="00822567" w:rsidP="00822567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Общехозяйственные расходы производства готовой продукции, выполнения работ, услуг</w:t>
            </w:r>
          </w:p>
        </w:tc>
      </w:tr>
      <w:tr w:rsidR="001936CE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822567" w:rsidP="00822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 пользования активами</w:t>
            </w:r>
          </w:p>
        </w:tc>
      </w:tr>
      <w:tr w:rsidR="00822567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2567" w:rsidRDefault="00822567" w:rsidP="00822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822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822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822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822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стоимости прав пользования машинами и оборудованием</w:t>
            </w:r>
          </w:p>
        </w:tc>
      </w:tr>
      <w:tr w:rsidR="00822567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822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стоимости прав пользования машинами и оборудованием</w:t>
            </w:r>
          </w:p>
        </w:tc>
      </w:tr>
      <w:tr w:rsidR="00822567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822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стоимости прав пользования инвентарем производственным и хозяйственным</w:t>
            </w:r>
          </w:p>
        </w:tc>
      </w:tr>
      <w:tr w:rsidR="00822567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567" w:rsidRDefault="00822567" w:rsidP="00822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стоимости прав пользования инвентарем производственным и хозяйственным</w:t>
            </w:r>
          </w:p>
        </w:tc>
      </w:tr>
      <w:tr w:rsidR="003160DD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0DD" w:rsidRDefault="003160DD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0DD" w:rsidRDefault="003160DD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0DD" w:rsidRDefault="003160DD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0DD" w:rsidRDefault="003160DD" w:rsidP="003160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стоимости прав пользования прочими основными средствами</w:t>
            </w:r>
          </w:p>
        </w:tc>
      </w:tr>
      <w:tr w:rsidR="003160DD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0DD" w:rsidRDefault="003160DD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0DD" w:rsidRDefault="003160DD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0DD" w:rsidRDefault="003160DD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0DD" w:rsidRDefault="003160DD" w:rsidP="003160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стоимости прав пользования прочими основными средствами</w:t>
            </w:r>
          </w:p>
        </w:tc>
      </w:tr>
      <w:tr w:rsidR="003C4873" w:rsidRPr="00EE1E88" w:rsidTr="003C4873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4873" w:rsidRDefault="003C4873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Обесценение нефинансовых активов</w:t>
            </w:r>
          </w:p>
        </w:tc>
      </w:tr>
      <w:tr w:rsidR="003C4873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4873" w:rsidRDefault="003C4873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873" w:rsidRDefault="003C4873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873" w:rsidRDefault="003C4873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873" w:rsidRDefault="003C4873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873" w:rsidRDefault="003C4873" w:rsidP="003160DD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стоимости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н</w:t>
            </w:r>
            <w:r w:rsidRPr="00293048">
              <w:rPr>
                <w:bCs/>
              </w:rPr>
              <w:t>ежилы</w:t>
            </w:r>
            <w:r>
              <w:rPr>
                <w:bCs/>
              </w:rPr>
              <w:t>х</w:t>
            </w:r>
            <w:r w:rsidRPr="00293048">
              <w:rPr>
                <w:bCs/>
              </w:rPr>
              <w:t xml:space="preserve"> помещени</w:t>
            </w:r>
            <w:r>
              <w:rPr>
                <w:bCs/>
              </w:rPr>
              <w:t>й (зданий и сооружений)</w:t>
            </w:r>
            <w:r w:rsidRPr="00293048">
              <w:rPr>
                <w:bCs/>
              </w:rPr>
              <w:t xml:space="preserve"> - недвижимо</w:t>
            </w:r>
            <w:r>
              <w:rPr>
                <w:bCs/>
              </w:rPr>
              <w:t>го</w:t>
            </w:r>
            <w:r w:rsidRPr="00293048">
              <w:rPr>
                <w:bCs/>
              </w:rPr>
              <w:t xml:space="preserve"> имуществ</w:t>
            </w:r>
            <w:r>
              <w:rPr>
                <w:bCs/>
              </w:rPr>
              <w:t>а</w:t>
            </w:r>
            <w:r w:rsidRPr="00293048">
              <w:rPr>
                <w:bCs/>
              </w:rPr>
              <w:t xml:space="preserve"> учреждения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за счет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обесценения</w:t>
            </w:r>
          </w:p>
        </w:tc>
      </w:tr>
      <w:tr w:rsidR="001E1337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Pr="00EE1E88" w:rsidRDefault="001E1337" w:rsidP="003160DD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 стоимости машин и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оборудования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особо ценного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имущества учреждения за счет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обесценения</w:t>
            </w:r>
          </w:p>
        </w:tc>
      </w:tr>
      <w:tr w:rsidR="001E1337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Pr="00EE1E88" w:rsidRDefault="001E1337" w:rsidP="003160DD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 стоимости инвентаря производственного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 хозяйственного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особо ценного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 имущества учреждения за счет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обесценения</w:t>
            </w:r>
          </w:p>
        </w:tc>
      </w:tr>
      <w:tr w:rsidR="006631B6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31B6" w:rsidRDefault="006631B6" w:rsidP="008B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1B6" w:rsidRDefault="006631B6" w:rsidP="008B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1B6" w:rsidRDefault="006631B6" w:rsidP="008B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1B6" w:rsidRDefault="006631B6" w:rsidP="008B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1B6" w:rsidRPr="00EE1E88" w:rsidRDefault="006631B6" w:rsidP="008B042C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стоимости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прочих основных средств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особо ценного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 имущества учреждения за счет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обесценения</w:t>
            </w:r>
          </w:p>
        </w:tc>
      </w:tr>
      <w:tr w:rsidR="009543EF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543EF" w:rsidRDefault="009543EF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3EF" w:rsidRDefault="009543EF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3EF" w:rsidRDefault="009543EF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3EF" w:rsidRDefault="009543EF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3EF" w:rsidRPr="00EE1E88" w:rsidRDefault="001E1337" w:rsidP="009543EF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стоимости машин и оборудования 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иного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движимого имущества учреждения за счет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обесценения</w:t>
            </w:r>
          </w:p>
        </w:tc>
      </w:tr>
      <w:tr w:rsidR="001E1337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Pr="00EE1E88" w:rsidRDefault="001E1337" w:rsidP="009543EF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F46C6">
              <w:rPr>
                <w:sz w:val="22"/>
                <w:szCs w:val="22"/>
              </w:rPr>
              <w:t>Уменьшение стоимости инвентаря</w:t>
            </w:r>
            <w:r>
              <w:rPr>
                <w:sz w:val="22"/>
                <w:szCs w:val="22"/>
              </w:rPr>
              <w:t xml:space="preserve"> п</w:t>
            </w:r>
            <w:r w:rsidRPr="00EF46C6">
              <w:rPr>
                <w:sz w:val="22"/>
                <w:szCs w:val="22"/>
              </w:rPr>
              <w:t>роизводственного и хозяйственного – иного</w:t>
            </w:r>
            <w:r>
              <w:rPr>
                <w:sz w:val="22"/>
                <w:szCs w:val="22"/>
              </w:rPr>
              <w:t xml:space="preserve"> </w:t>
            </w:r>
            <w:r w:rsidRPr="00EF46C6">
              <w:rPr>
                <w:sz w:val="22"/>
                <w:szCs w:val="22"/>
              </w:rPr>
              <w:t>движимого имущества учреждения за счет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обесценения</w:t>
            </w:r>
          </w:p>
        </w:tc>
      </w:tr>
      <w:tr w:rsidR="001E1337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Pr="00EF46C6" w:rsidRDefault="001E1337" w:rsidP="009543EF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Уменьшение стоимости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прочих основных средств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–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иного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движимого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имущества учреждения за счет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обесценения</w:t>
            </w:r>
          </w:p>
        </w:tc>
      </w:tr>
      <w:tr w:rsidR="001E1337" w:rsidRPr="00EE1E88" w:rsidTr="00676F81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Default="001E1337" w:rsidP="003C4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337" w:rsidRPr="00EE1E88" w:rsidRDefault="001E1337" w:rsidP="009543EF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 стоимости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земли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за счет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обесценения</w:t>
            </w:r>
          </w:p>
        </w:tc>
      </w:tr>
      <w:tr w:rsidR="003160DD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Денежные средства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7C4B16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Поступления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денежных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средств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на лицевые счета учреждения в органе казначейства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201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7C4B1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Выбытие денежных сре</w:t>
            </w:r>
            <w:proofErr w:type="gramStart"/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дств с </w:t>
            </w: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л</w:t>
            </w:r>
            <w:proofErr w:type="gramEnd"/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ицевы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х</w:t>
            </w: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счет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ов</w:t>
            </w: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учреждения в органе казначейства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B353E1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B8262A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Поступление д</w:t>
            </w:r>
            <w:r w:rsidRPr="00B8262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енежны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х средств</w:t>
            </w:r>
            <w:r w:rsidRPr="00B8262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учреждения на счетах в кредитной организации</w:t>
            </w:r>
            <w:r w:rsidR="00B353E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в пути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B353E1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B8262A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Выбытие д</w:t>
            </w:r>
            <w:r w:rsidRPr="00B8262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енежны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х</w:t>
            </w:r>
            <w:r w:rsidRPr="00B8262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средств учреждения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со</w:t>
            </w:r>
            <w:r w:rsidRPr="00B8262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счет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ов</w:t>
            </w:r>
            <w:r w:rsidRPr="00B8262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в кредитной организации</w:t>
            </w:r>
            <w:r w:rsidR="00B353E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в пути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E0280E" w:rsidRDefault="003160DD" w:rsidP="007C4B16">
            <w:pPr>
              <w:jc w:val="center"/>
            </w:pPr>
            <w:r w:rsidRPr="00E0280E"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E0280E" w:rsidRDefault="003160DD" w:rsidP="007C4B16">
            <w:pPr>
              <w:jc w:val="center"/>
            </w:pPr>
            <w:r w:rsidRPr="00E0280E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E0280E" w:rsidRDefault="003160DD" w:rsidP="007C4B16">
            <w:pPr>
              <w:jc w:val="center"/>
            </w:pPr>
            <w:r w:rsidRPr="00E0280E"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E0280E" w:rsidRDefault="003160DD" w:rsidP="007C4B16">
            <w:pPr>
              <w:jc w:val="center"/>
            </w:pPr>
            <w:r w:rsidRPr="00E0280E">
              <w:t>510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7C4B16" w:rsidRDefault="003160DD" w:rsidP="00331918">
            <w:pPr>
              <w:rPr>
                <w:sz w:val="22"/>
                <w:szCs w:val="22"/>
              </w:rPr>
            </w:pPr>
            <w:r w:rsidRPr="007C4B16">
              <w:rPr>
                <w:sz w:val="22"/>
                <w:szCs w:val="22"/>
              </w:rPr>
              <w:t xml:space="preserve">Поступления </w:t>
            </w:r>
            <w:r>
              <w:rPr>
                <w:sz w:val="22"/>
                <w:szCs w:val="22"/>
              </w:rPr>
              <w:t xml:space="preserve">денежных </w:t>
            </w:r>
            <w:r w:rsidRPr="007C4B16">
              <w:rPr>
                <w:sz w:val="22"/>
                <w:szCs w:val="22"/>
              </w:rPr>
              <w:t>сре</w:t>
            </w:r>
            <w:proofErr w:type="gramStart"/>
            <w:r w:rsidRPr="007C4B16">
              <w:rPr>
                <w:sz w:val="22"/>
                <w:szCs w:val="22"/>
              </w:rPr>
              <w:t>дств в к</w:t>
            </w:r>
            <w:proofErr w:type="gramEnd"/>
            <w:r w:rsidRPr="007C4B16">
              <w:rPr>
                <w:sz w:val="22"/>
                <w:szCs w:val="22"/>
              </w:rPr>
              <w:t>ассу учреждения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Выбытия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денежных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средств из кассы учреждения</w:t>
            </w:r>
          </w:p>
        </w:tc>
      </w:tr>
      <w:tr w:rsidR="00B353E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53E1" w:rsidRPr="00EE1E88" w:rsidRDefault="00B353E1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53E1" w:rsidRPr="00EE1E88" w:rsidRDefault="00B353E1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53E1" w:rsidRPr="00EE1E88" w:rsidRDefault="00B353E1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53E1" w:rsidRPr="00EE1E88" w:rsidRDefault="00B353E1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53E1" w:rsidRPr="00EE1E88" w:rsidRDefault="00C35146" w:rsidP="00342FF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Поступления денежных документов в кассу учреждения</w:t>
            </w:r>
          </w:p>
        </w:tc>
      </w:tr>
      <w:tr w:rsidR="00C35146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5146" w:rsidRPr="00EE1E88" w:rsidRDefault="00C35146" w:rsidP="0093100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5146" w:rsidRPr="00EE1E88" w:rsidRDefault="00C35146" w:rsidP="0093100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5146" w:rsidRPr="00EE1E88" w:rsidRDefault="00C35146" w:rsidP="0093100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5146" w:rsidRPr="00EE1E88" w:rsidRDefault="00C35146" w:rsidP="0093100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5146" w:rsidRPr="00EE1E88" w:rsidRDefault="00C35146" w:rsidP="00C3514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Выбытия денежных документов из кассы учреждения</w:t>
            </w:r>
          </w:p>
        </w:tc>
      </w:tr>
      <w:tr w:rsidR="001E1337" w:rsidRPr="00EE1E88" w:rsidTr="00B353E1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1E1337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lastRenderedPageBreak/>
              <w:t>Расчеты по доходам</w:t>
            </w:r>
          </w:p>
        </w:tc>
      </w:tr>
      <w:tr w:rsidR="001E1337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1E1337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Увеличение дебиторской задолженности по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доходам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от операционной аренды</w:t>
            </w:r>
          </w:p>
        </w:tc>
      </w:tr>
      <w:tr w:rsidR="001E1337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1E1337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меньше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ние дебиторской задолженности по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доходам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от операционной аренды</w:t>
            </w:r>
          </w:p>
        </w:tc>
      </w:tr>
      <w:tr w:rsidR="001E1337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1E1337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Увеличение дебиторской задолженности по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доходам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от финансовой аренды</w:t>
            </w:r>
          </w:p>
        </w:tc>
      </w:tr>
      <w:tr w:rsidR="001E1337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1337" w:rsidRPr="00EE1E88" w:rsidRDefault="001E1337" w:rsidP="001E1337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меньше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ние дебиторской задолженности по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доходам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от финансовой аренды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8261B9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Увеличение дебиторской задолженности по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sz w:val="22"/>
                <w:szCs w:val="22"/>
              </w:rPr>
              <w:br/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доходам от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оказания платных услуг</w:t>
            </w:r>
            <w:r w:rsidR="008261B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,  работ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7C4B16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 дебиторской задолженности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sz w:val="22"/>
                <w:szCs w:val="22"/>
              </w:rPr>
              <w:br/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по доходам от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оказания платных </w:t>
            </w:r>
            <w:r w:rsidR="008261B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услуг,  работ</w:t>
            </w:r>
          </w:p>
        </w:tc>
      </w:tr>
      <w:tr w:rsidR="008261B9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61B9" w:rsidRPr="00EE1E88" w:rsidRDefault="008261B9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61B9" w:rsidRDefault="008261B9" w:rsidP="00342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61B9" w:rsidRPr="00EE1E88" w:rsidRDefault="008261B9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61B9" w:rsidRPr="00EE1E88" w:rsidRDefault="008261B9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61B9" w:rsidRPr="00EE1E88" w:rsidRDefault="008261B9" w:rsidP="008261B9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Увеличение дебиторской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задолженности по условным арендным платежам</w:t>
            </w:r>
          </w:p>
        </w:tc>
      </w:tr>
      <w:tr w:rsidR="008261B9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61B9" w:rsidRPr="00EE1E88" w:rsidRDefault="008261B9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61B9" w:rsidRDefault="008261B9" w:rsidP="00B3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61B9" w:rsidRPr="00EE1E88" w:rsidRDefault="008261B9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61B9" w:rsidRPr="00EE1E88" w:rsidRDefault="008261B9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61B9" w:rsidRPr="00EE1E88" w:rsidRDefault="008261B9" w:rsidP="008261B9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меньше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ние дебиторской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задолженности по условным арендным платежам</w:t>
            </w:r>
          </w:p>
        </w:tc>
      </w:tr>
      <w:tr w:rsidR="006618EF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8EF" w:rsidRPr="00EE1E88" w:rsidRDefault="006618EF" w:rsidP="008B042C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8EF" w:rsidRDefault="006618EF" w:rsidP="008B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8EF" w:rsidRPr="00EE1E88" w:rsidRDefault="006618EF" w:rsidP="008B042C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8EF" w:rsidRPr="00EE1E88" w:rsidRDefault="006618EF" w:rsidP="008B042C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8EF" w:rsidRPr="00EE1E88" w:rsidRDefault="006618EF" w:rsidP="008B042C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Увеличение дебиторской задолженности по невыясненным поступлениям</w:t>
            </w:r>
          </w:p>
        </w:tc>
      </w:tr>
      <w:tr w:rsidR="006618EF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8EF" w:rsidRPr="00EE1E88" w:rsidRDefault="006618EF" w:rsidP="008B042C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8EF" w:rsidRDefault="006618EF" w:rsidP="008B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8EF" w:rsidRPr="00EE1E88" w:rsidRDefault="006618EF" w:rsidP="008B042C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8EF" w:rsidRPr="00EE1E88" w:rsidRDefault="006618EF" w:rsidP="008B042C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8EF" w:rsidRPr="00EE1E88" w:rsidRDefault="006618EF" w:rsidP="008B042C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меньше</w:t>
            </w: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ние </w:t>
            </w:r>
            <w:proofErr w:type="gramStart"/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дебиторской</w:t>
            </w:r>
            <w:proofErr w:type="gramEnd"/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по невыясненным поступлениям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42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931009" w:rsidP="0093100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А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931009" w:rsidP="008261B9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Увеличение дебиторской задолженности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по субсидиям на иные цели (авансы)</w:t>
            </w:r>
          </w:p>
        </w:tc>
      </w:tr>
      <w:tr w:rsidR="00931009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1009" w:rsidRPr="00EE1E88" w:rsidRDefault="00931009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1009" w:rsidRDefault="00931009" w:rsidP="00342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1009" w:rsidRPr="00EE1E88" w:rsidRDefault="00931009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А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1009" w:rsidRPr="00EE1E88" w:rsidRDefault="00931009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1009" w:rsidRPr="007C4B16" w:rsidRDefault="00931009" w:rsidP="00931009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</w:t>
            </w: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дебиторской задолженности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по субсидиям на иные цели (авансы)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42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40582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7C4B16" w:rsidRDefault="003160DD" w:rsidP="0040582D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Увеличение дебиторской задолженности </w:t>
            </w:r>
            <w:r w:rsidR="0040582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по субсидиям на иные цели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42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40582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7C4B16" w:rsidRDefault="003160DD" w:rsidP="007C4B1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Уменьшение</w:t>
            </w: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дебиторской задолженности </w:t>
            </w:r>
            <w:r w:rsidR="0040582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по субсидиям на иные цели</w:t>
            </w:r>
          </w:p>
        </w:tc>
      </w:tr>
      <w:tr w:rsidR="0040582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582D" w:rsidRDefault="0040582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582D" w:rsidRDefault="0040582D" w:rsidP="00342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582D" w:rsidRDefault="0040582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582D" w:rsidRDefault="0040582D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582D" w:rsidRDefault="0040582D" w:rsidP="007C4B1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Увеличение дебиторской задолженности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по иным доходам</w:t>
            </w:r>
          </w:p>
        </w:tc>
      </w:tr>
      <w:tr w:rsidR="0085637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637D" w:rsidRDefault="0085637D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637D" w:rsidRDefault="0085637D" w:rsidP="00B3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637D" w:rsidRDefault="0085637D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637D" w:rsidRDefault="0085637D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637D" w:rsidRDefault="0085637D" w:rsidP="0085637D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У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меньше</w:t>
            </w:r>
            <w:r w:rsidRPr="007C4B1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ние дебиторской задолженности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по иным доходам</w:t>
            </w:r>
          </w:p>
        </w:tc>
      </w:tr>
      <w:tr w:rsidR="003160DD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85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Расчеты по выданным авансам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  <w:r w:rsidRPr="00424895">
              <w:rPr>
                <w:sz w:val="22"/>
                <w:szCs w:val="22"/>
              </w:rPr>
              <w:t>Увеличение дебиторской задолженности</w:t>
            </w:r>
            <w:r>
              <w:rPr>
                <w:sz w:val="22"/>
                <w:szCs w:val="22"/>
              </w:rPr>
              <w:t xml:space="preserve"> по авансам по </w:t>
            </w:r>
            <w:r>
              <w:rPr>
                <w:sz w:val="22"/>
                <w:szCs w:val="22"/>
              </w:rPr>
              <w:lastRenderedPageBreak/>
              <w:t>услугам связи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lastRenderedPageBreak/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</w:t>
            </w:r>
            <w:r w:rsidRPr="00424895">
              <w:rPr>
                <w:sz w:val="22"/>
                <w:szCs w:val="22"/>
              </w:rPr>
              <w:t xml:space="preserve"> дебиторской задолженности по авансам по услугам связи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rPr>
                <w:sz w:val="22"/>
                <w:szCs w:val="22"/>
              </w:rPr>
            </w:pPr>
            <w:r w:rsidRPr="00424895">
              <w:rPr>
                <w:sz w:val="22"/>
                <w:szCs w:val="22"/>
              </w:rPr>
              <w:t>Увеличение дебиторской задолженности</w:t>
            </w:r>
            <w:r>
              <w:rPr>
                <w:sz w:val="22"/>
                <w:szCs w:val="22"/>
              </w:rPr>
              <w:t xml:space="preserve"> по авансам по транспортным услугам 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B82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</w:t>
            </w:r>
            <w:r w:rsidRPr="00424895">
              <w:rPr>
                <w:sz w:val="22"/>
                <w:szCs w:val="22"/>
              </w:rPr>
              <w:t xml:space="preserve"> дебиторской задолженности по авансам по </w:t>
            </w:r>
            <w:r>
              <w:rPr>
                <w:sz w:val="22"/>
                <w:szCs w:val="22"/>
              </w:rPr>
              <w:t xml:space="preserve">транспортным </w:t>
            </w:r>
            <w:r w:rsidRPr="00424895">
              <w:rPr>
                <w:sz w:val="22"/>
                <w:szCs w:val="22"/>
              </w:rPr>
              <w:t xml:space="preserve">услугам 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B8262A">
            <w:pPr>
              <w:rPr>
                <w:sz w:val="22"/>
                <w:szCs w:val="22"/>
              </w:rPr>
            </w:pPr>
            <w:r w:rsidRPr="00424895">
              <w:rPr>
                <w:sz w:val="22"/>
                <w:szCs w:val="22"/>
              </w:rPr>
              <w:t>Увеличение дебиторской задолженности</w:t>
            </w:r>
            <w:r>
              <w:rPr>
                <w:sz w:val="22"/>
                <w:szCs w:val="22"/>
              </w:rPr>
              <w:t xml:space="preserve"> по авансам по коммунальным услугам 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B82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</w:t>
            </w:r>
            <w:r w:rsidRPr="00424895">
              <w:rPr>
                <w:sz w:val="22"/>
                <w:szCs w:val="22"/>
              </w:rPr>
              <w:t xml:space="preserve"> дебиторской задолженности по авансам по </w:t>
            </w:r>
            <w:r>
              <w:rPr>
                <w:sz w:val="22"/>
                <w:szCs w:val="22"/>
              </w:rPr>
              <w:t xml:space="preserve">коммунальным </w:t>
            </w:r>
            <w:r w:rsidRPr="00424895">
              <w:rPr>
                <w:sz w:val="22"/>
                <w:szCs w:val="22"/>
              </w:rPr>
              <w:t xml:space="preserve">услугам 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B8262A">
            <w:pPr>
              <w:rPr>
                <w:sz w:val="22"/>
                <w:szCs w:val="22"/>
              </w:rPr>
            </w:pPr>
            <w:r w:rsidRPr="00424895">
              <w:rPr>
                <w:sz w:val="22"/>
                <w:szCs w:val="22"/>
              </w:rPr>
              <w:t>Увеличение дебиторской задолженности</w:t>
            </w:r>
            <w:r>
              <w:rPr>
                <w:sz w:val="22"/>
                <w:szCs w:val="22"/>
              </w:rPr>
              <w:t xml:space="preserve"> по авансам по работам, услугам по содержанию имущества 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</w:t>
            </w:r>
            <w:r w:rsidRPr="00424895">
              <w:rPr>
                <w:sz w:val="22"/>
                <w:szCs w:val="22"/>
              </w:rPr>
              <w:t xml:space="preserve"> дебиторской задолженности по авансам по </w:t>
            </w:r>
            <w:r>
              <w:rPr>
                <w:sz w:val="22"/>
                <w:szCs w:val="22"/>
              </w:rPr>
              <w:t>работам, услугам по содержанию имущества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3160DD" w:rsidP="00424895">
            <w:pPr>
              <w:jc w:val="center"/>
            </w:pPr>
            <w:r w:rsidRPr="00472856"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3160DD" w:rsidP="00424895">
            <w:pPr>
              <w:jc w:val="center"/>
            </w:pPr>
            <w:r w:rsidRPr="00472856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3160DD" w:rsidP="00424895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Default="003160DD" w:rsidP="00424895">
            <w:pPr>
              <w:jc w:val="center"/>
            </w:pPr>
            <w:r w:rsidRPr="00472856"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rPr>
                <w:sz w:val="22"/>
                <w:szCs w:val="22"/>
              </w:rPr>
            </w:pPr>
            <w:r w:rsidRPr="00424895">
              <w:rPr>
                <w:sz w:val="22"/>
                <w:szCs w:val="22"/>
              </w:rPr>
              <w:t xml:space="preserve">Увеличение дебиторской задолженности по авансам по </w:t>
            </w:r>
            <w:r>
              <w:rPr>
                <w:sz w:val="22"/>
                <w:szCs w:val="22"/>
              </w:rPr>
              <w:t>прочим услугам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3160DD" w:rsidP="00424895">
            <w:pPr>
              <w:jc w:val="center"/>
            </w:pPr>
            <w:r w:rsidRPr="00990B6D"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3160DD" w:rsidP="00424895">
            <w:pPr>
              <w:jc w:val="center"/>
            </w:pPr>
            <w:r w:rsidRPr="00990B6D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3160DD" w:rsidP="00424895">
            <w:pPr>
              <w:jc w:val="center"/>
            </w:pPr>
            <w:r w:rsidRPr="00990B6D"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Default="003160DD" w:rsidP="00424895">
            <w:pPr>
              <w:jc w:val="center"/>
            </w:pPr>
            <w:r>
              <w:t>6</w:t>
            </w:r>
            <w:r w:rsidRPr="00990B6D">
              <w:t>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</w:t>
            </w:r>
            <w:r w:rsidRPr="00424895">
              <w:rPr>
                <w:sz w:val="22"/>
                <w:szCs w:val="22"/>
              </w:rPr>
              <w:t xml:space="preserve"> дебиторской задолженности по авансам по прочим услугам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3160DD" w:rsidP="00F16599">
            <w:pPr>
              <w:jc w:val="center"/>
            </w:pPr>
            <w:r w:rsidRPr="00472856"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3160DD" w:rsidP="00F1659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3160DD" w:rsidP="00F16599">
            <w:pPr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Default="003160DD" w:rsidP="00F16599">
            <w:pPr>
              <w:jc w:val="center"/>
            </w:pPr>
            <w:r w:rsidRPr="00472856"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8A1063">
            <w:pPr>
              <w:rPr>
                <w:sz w:val="22"/>
                <w:szCs w:val="22"/>
              </w:rPr>
            </w:pPr>
            <w:r w:rsidRPr="00424895">
              <w:rPr>
                <w:sz w:val="22"/>
                <w:szCs w:val="22"/>
              </w:rPr>
              <w:t xml:space="preserve">Увеличение дебиторской задолженности по авансам по </w:t>
            </w:r>
            <w:r>
              <w:rPr>
                <w:sz w:val="22"/>
                <w:szCs w:val="22"/>
              </w:rPr>
              <w:t>приобретению основных средств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3160DD" w:rsidP="00F16599">
            <w:pPr>
              <w:jc w:val="center"/>
            </w:pPr>
            <w:r w:rsidRPr="00990B6D"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3160DD" w:rsidP="00F1659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3160DD" w:rsidP="00F16599">
            <w:pPr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Default="003160DD" w:rsidP="00F16599">
            <w:pPr>
              <w:jc w:val="center"/>
            </w:pPr>
            <w:r>
              <w:t>6</w:t>
            </w:r>
            <w:r w:rsidRPr="00990B6D">
              <w:t>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16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</w:t>
            </w:r>
            <w:r w:rsidRPr="00424895">
              <w:rPr>
                <w:sz w:val="22"/>
                <w:szCs w:val="22"/>
              </w:rPr>
              <w:t xml:space="preserve"> дебиторской задолженности по авансам по </w:t>
            </w:r>
            <w:r w:rsidRPr="008A1063">
              <w:rPr>
                <w:sz w:val="22"/>
                <w:szCs w:val="22"/>
              </w:rPr>
              <w:t>приобретению основных средств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3160DD" w:rsidP="00F16599">
            <w:pPr>
              <w:jc w:val="center"/>
            </w:pPr>
            <w:r w:rsidRPr="00472856"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3160DD" w:rsidP="00F1659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3160DD" w:rsidP="00F16599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Default="003160DD" w:rsidP="00F16599">
            <w:pPr>
              <w:jc w:val="center"/>
            </w:pPr>
            <w:r w:rsidRPr="00472856"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8A1063">
            <w:pPr>
              <w:rPr>
                <w:sz w:val="22"/>
                <w:szCs w:val="22"/>
              </w:rPr>
            </w:pPr>
            <w:r w:rsidRPr="00424895">
              <w:rPr>
                <w:sz w:val="22"/>
                <w:szCs w:val="22"/>
              </w:rPr>
              <w:t xml:space="preserve">Увеличение дебиторской задолженности по авансам по </w:t>
            </w:r>
            <w:r>
              <w:rPr>
                <w:sz w:val="22"/>
                <w:szCs w:val="22"/>
              </w:rPr>
              <w:t>приобретению материальных запасов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3160DD" w:rsidP="00F16599">
            <w:pPr>
              <w:jc w:val="center"/>
            </w:pPr>
            <w:r w:rsidRPr="00990B6D"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3160DD" w:rsidP="00F1659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3160DD" w:rsidP="00F16599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Default="003160DD" w:rsidP="00F16599">
            <w:pPr>
              <w:jc w:val="center"/>
            </w:pPr>
            <w:r>
              <w:t>6</w:t>
            </w:r>
            <w:r w:rsidRPr="00990B6D">
              <w:t>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8A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</w:t>
            </w:r>
            <w:r w:rsidRPr="00424895">
              <w:rPr>
                <w:sz w:val="22"/>
                <w:szCs w:val="22"/>
              </w:rPr>
              <w:t xml:space="preserve"> дебиторской задолженности по авансам по </w:t>
            </w:r>
            <w:r w:rsidRPr="008A1063">
              <w:rPr>
                <w:sz w:val="22"/>
                <w:szCs w:val="22"/>
              </w:rPr>
              <w:t xml:space="preserve">приобретению </w:t>
            </w:r>
            <w:r>
              <w:rPr>
                <w:sz w:val="22"/>
                <w:szCs w:val="22"/>
              </w:rPr>
              <w:t>материальных запасов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3160DD" w:rsidP="00F16599">
            <w:pPr>
              <w:jc w:val="center"/>
            </w:pPr>
            <w:r w:rsidRPr="00472856"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3160DD" w:rsidP="00F16599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472856" w:rsidRDefault="00FE09E8" w:rsidP="00F16599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Default="003160DD" w:rsidP="00F16599">
            <w:pPr>
              <w:jc w:val="center"/>
            </w:pPr>
            <w:r w:rsidRPr="00472856"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E09E8">
            <w:pPr>
              <w:rPr>
                <w:sz w:val="22"/>
                <w:szCs w:val="22"/>
              </w:rPr>
            </w:pPr>
            <w:r w:rsidRPr="00424895">
              <w:rPr>
                <w:sz w:val="22"/>
                <w:szCs w:val="22"/>
              </w:rPr>
              <w:t xml:space="preserve">Увеличение дебиторской задолженности по авансам по </w:t>
            </w:r>
            <w:r>
              <w:rPr>
                <w:sz w:val="22"/>
                <w:szCs w:val="22"/>
              </w:rPr>
              <w:t xml:space="preserve">оплате </w:t>
            </w:r>
            <w:r w:rsidR="00FE09E8">
              <w:rPr>
                <w:sz w:val="22"/>
                <w:szCs w:val="22"/>
              </w:rPr>
              <w:t>иных</w:t>
            </w:r>
            <w:r>
              <w:rPr>
                <w:sz w:val="22"/>
                <w:szCs w:val="22"/>
              </w:rPr>
              <w:t xml:space="preserve"> расходов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3160DD" w:rsidP="00F16599">
            <w:pPr>
              <w:jc w:val="center"/>
            </w:pPr>
            <w:r w:rsidRPr="00990B6D"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3160DD" w:rsidP="00F16599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Pr="00990B6D" w:rsidRDefault="00FE09E8" w:rsidP="00F16599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Default="003160DD" w:rsidP="00F16599">
            <w:pPr>
              <w:jc w:val="center"/>
            </w:pPr>
            <w:r>
              <w:t>6</w:t>
            </w:r>
            <w:r w:rsidRPr="00990B6D">
              <w:t>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FE0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</w:t>
            </w:r>
            <w:r w:rsidRPr="00424895">
              <w:rPr>
                <w:sz w:val="22"/>
                <w:szCs w:val="22"/>
              </w:rPr>
              <w:t xml:space="preserve"> дебиторской задолженности по авансам по </w:t>
            </w:r>
            <w:r>
              <w:rPr>
                <w:sz w:val="22"/>
                <w:szCs w:val="22"/>
              </w:rPr>
              <w:t xml:space="preserve">оплате </w:t>
            </w:r>
            <w:r w:rsidR="00FE09E8">
              <w:rPr>
                <w:sz w:val="22"/>
                <w:szCs w:val="22"/>
              </w:rPr>
              <w:t>иных</w:t>
            </w:r>
            <w:r>
              <w:rPr>
                <w:sz w:val="22"/>
                <w:szCs w:val="22"/>
              </w:rPr>
              <w:t xml:space="preserve"> расходов</w:t>
            </w:r>
          </w:p>
        </w:tc>
      </w:tr>
      <w:tr w:rsidR="003160DD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Расчеты с подотчетными лицами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EE1E88" w:rsidRDefault="003160DD" w:rsidP="000130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дебиторской </w:t>
            </w:r>
            <w:r>
              <w:rPr>
                <w:sz w:val="22"/>
                <w:szCs w:val="22"/>
              </w:rPr>
              <w:lastRenderedPageBreak/>
              <w:t>задолженности подотчетных лиц по оплате прочих выплат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lastRenderedPageBreak/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0130A8">
            <w:pPr>
              <w:rPr>
                <w:sz w:val="22"/>
                <w:szCs w:val="22"/>
              </w:rPr>
            </w:pPr>
            <w:r w:rsidRPr="00424895">
              <w:rPr>
                <w:sz w:val="22"/>
                <w:szCs w:val="22"/>
              </w:rPr>
              <w:t xml:space="preserve">Уменьшение дебиторской задолженности подотчетных лиц по </w:t>
            </w:r>
            <w:r>
              <w:rPr>
                <w:sz w:val="22"/>
                <w:szCs w:val="22"/>
              </w:rPr>
              <w:t xml:space="preserve">оплате </w:t>
            </w:r>
            <w:r w:rsidRPr="00424895">
              <w:rPr>
                <w:sz w:val="22"/>
                <w:szCs w:val="22"/>
              </w:rPr>
              <w:t>прочи</w:t>
            </w:r>
            <w:r>
              <w:rPr>
                <w:sz w:val="22"/>
                <w:szCs w:val="22"/>
              </w:rPr>
              <w:t>х</w:t>
            </w:r>
            <w:r w:rsidRPr="00424895">
              <w:rPr>
                <w:sz w:val="22"/>
                <w:szCs w:val="22"/>
              </w:rPr>
              <w:t xml:space="preserve"> выплат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281EEF">
            <w:pPr>
              <w:rPr>
                <w:sz w:val="22"/>
                <w:szCs w:val="22"/>
              </w:rPr>
            </w:pPr>
            <w:r w:rsidRPr="000130A8">
              <w:rPr>
                <w:sz w:val="22"/>
                <w:szCs w:val="22"/>
              </w:rPr>
              <w:t xml:space="preserve">Увеличение дебиторской задолженности подотчетных лиц по оплате работ, услуг </w:t>
            </w:r>
            <w:r>
              <w:rPr>
                <w:sz w:val="22"/>
                <w:szCs w:val="22"/>
              </w:rPr>
              <w:t>по содержанию имущества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887F34">
            <w:pPr>
              <w:rPr>
                <w:sz w:val="22"/>
                <w:szCs w:val="22"/>
              </w:rPr>
            </w:pPr>
            <w:r w:rsidRPr="000130A8">
              <w:rPr>
                <w:sz w:val="22"/>
                <w:szCs w:val="22"/>
              </w:rPr>
              <w:t xml:space="preserve">Уменьшение дебиторской задолженности подотчетных лиц по оплате работ, услуг </w:t>
            </w:r>
            <w:r>
              <w:rPr>
                <w:sz w:val="22"/>
                <w:szCs w:val="22"/>
              </w:rPr>
              <w:t>по содержанию имущества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0130A8">
              <w:rPr>
                <w:sz w:val="22"/>
                <w:szCs w:val="22"/>
              </w:rPr>
              <w:t xml:space="preserve">Увеличение дебиторской задолженности подотчетных лиц по оплате </w:t>
            </w:r>
            <w:r>
              <w:rPr>
                <w:sz w:val="22"/>
                <w:szCs w:val="22"/>
              </w:rPr>
              <w:t xml:space="preserve">прочих </w:t>
            </w:r>
            <w:r w:rsidRPr="000130A8">
              <w:rPr>
                <w:sz w:val="22"/>
                <w:szCs w:val="22"/>
              </w:rPr>
              <w:t xml:space="preserve">работ, услуг 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0130A8">
              <w:rPr>
                <w:sz w:val="22"/>
                <w:szCs w:val="22"/>
              </w:rPr>
              <w:t xml:space="preserve">Уменьшение дебиторской задолженности подотчетных лиц по оплате </w:t>
            </w:r>
            <w:r>
              <w:rPr>
                <w:sz w:val="22"/>
                <w:szCs w:val="22"/>
              </w:rPr>
              <w:t xml:space="preserve">прочих </w:t>
            </w:r>
            <w:r w:rsidRPr="000130A8">
              <w:rPr>
                <w:sz w:val="22"/>
                <w:szCs w:val="22"/>
              </w:rPr>
              <w:t xml:space="preserve">работ, услуг 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F70A7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F7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F7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F7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B83965">
            <w:pPr>
              <w:rPr>
                <w:sz w:val="22"/>
                <w:szCs w:val="22"/>
              </w:rPr>
            </w:pPr>
            <w:r w:rsidRPr="000130A8">
              <w:rPr>
                <w:sz w:val="22"/>
                <w:szCs w:val="22"/>
              </w:rPr>
              <w:t>Увеличение дебиторской задолженности подотчетных лиц по приобретению</w:t>
            </w:r>
            <w:r>
              <w:rPr>
                <w:sz w:val="22"/>
                <w:szCs w:val="22"/>
              </w:rPr>
              <w:t xml:space="preserve"> основных средств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F70A7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F7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F7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F7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B83965">
            <w:pPr>
              <w:rPr>
                <w:sz w:val="22"/>
                <w:szCs w:val="22"/>
              </w:rPr>
            </w:pPr>
            <w:r w:rsidRPr="000130A8">
              <w:rPr>
                <w:sz w:val="22"/>
                <w:szCs w:val="22"/>
              </w:rPr>
              <w:t xml:space="preserve">Уменьшение дебиторской задолженности подотчетных лиц по приобретению </w:t>
            </w:r>
            <w:r>
              <w:rPr>
                <w:sz w:val="22"/>
                <w:szCs w:val="22"/>
              </w:rPr>
              <w:t>основных средств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0130A8">
              <w:rPr>
                <w:sz w:val="22"/>
                <w:szCs w:val="22"/>
              </w:rPr>
              <w:t>Увеличение дебиторской задолженности подотчетных лиц по приобретению</w:t>
            </w:r>
            <w:r>
              <w:rPr>
                <w:sz w:val="22"/>
                <w:szCs w:val="22"/>
              </w:rPr>
              <w:t xml:space="preserve"> материальных запасов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0130A8">
              <w:rPr>
                <w:sz w:val="22"/>
                <w:szCs w:val="22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FE09E8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FE09E8">
            <w:pPr>
              <w:rPr>
                <w:sz w:val="22"/>
                <w:szCs w:val="22"/>
              </w:rPr>
            </w:pPr>
            <w:r w:rsidRPr="000130A8">
              <w:rPr>
                <w:sz w:val="22"/>
                <w:szCs w:val="22"/>
              </w:rPr>
              <w:t xml:space="preserve">Увеличение дебиторской задолженности подотчетных лиц по </w:t>
            </w:r>
            <w:r>
              <w:rPr>
                <w:sz w:val="22"/>
                <w:szCs w:val="22"/>
              </w:rPr>
              <w:t xml:space="preserve">оплате </w:t>
            </w:r>
            <w:r w:rsidR="00FE09E8">
              <w:rPr>
                <w:sz w:val="22"/>
                <w:szCs w:val="22"/>
              </w:rPr>
              <w:t>иных</w:t>
            </w:r>
            <w:r>
              <w:rPr>
                <w:sz w:val="22"/>
                <w:szCs w:val="22"/>
              </w:rPr>
              <w:t xml:space="preserve"> расходов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FE09E8" w:rsidP="00FE0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FE09E8">
            <w:pPr>
              <w:rPr>
                <w:sz w:val="22"/>
                <w:szCs w:val="22"/>
              </w:rPr>
            </w:pPr>
            <w:r w:rsidRPr="000130A8">
              <w:rPr>
                <w:sz w:val="22"/>
                <w:szCs w:val="22"/>
              </w:rPr>
              <w:t xml:space="preserve">Уменьшение дебиторской задолженности подотчетных лиц по </w:t>
            </w:r>
            <w:r>
              <w:rPr>
                <w:sz w:val="22"/>
                <w:szCs w:val="22"/>
              </w:rPr>
              <w:t xml:space="preserve">оплате </w:t>
            </w:r>
            <w:r w:rsidR="00FE09E8">
              <w:rPr>
                <w:sz w:val="22"/>
                <w:szCs w:val="22"/>
              </w:rPr>
              <w:t xml:space="preserve">иных </w:t>
            </w:r>
            <w:r>
              <w:rPr>
                <w:sz w:val="22"/>
                <w:szCs w:val="22"/>
              </w:rPr>
              <w:t>расходов</w:t>
            </w:r>
          </w:p>
        </w:tc>
      </w:tr>
      <w:tr w:rsidR="003160DD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Расчеты по ущербу и иным доходам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59598B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8A1063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Увеличение дебиторской задолженности</w:t>
            </w:r>
            <w:r>
              <w:rPr>
                <w:sz w:val="22"/>
                <w:szCs w:val="22"/>
              </w:rPr>
              <w:t xml:space="preserve"> по </w:t>
            </w:r>
            <w:r w:rsidR="0059598B">
              <w:rPr>
                <w:sz w:val="22"/>
                <w:szCs w:val="22"/>
              </w:rPr>
              <w:t>доходам от компенсации затрат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59598B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59598B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 xml:space="preserve">Уменьшение дебиторской задолженности по </w:t>
            </w:r>
            <w:r w:rsidR="0059598B">
              <w:rPr>
                <w:sz w:val="22"/>
                <w:szCs w:val="22"/>
              </w:rPr>
              <w:t>доходам от к</w:t>
            </w:r>
            <w:r>
              <w:rPr>
                <w:sz w:val="22"/>
                <w:szCs w:val="22"/>
              </w:rPr>
              <w:t>омпенсации затрат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59598B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F16599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Увеличение дебиторской задолженности</w:t>
            </w:r>
            <w:r>
              <w:rPr>
                <w:sz w:val="22"/>
                <w:szCs w:val="22"/>
              </w:rPr>
              <w:t xml:space="preserve"> по </w:t>
            </w:r>
            <w:r w:rsidR="0059598B">
              <w:rPr>
                <w:sz w:val="22"/>
                <w:szCs w:val="22"/>
              </w:rPr>
              <w:t xml:space="preserve">расчетам по </w:t>
            </w:r>
            <w:r>
              <w:rPr>
                <w:sz w:val="22"/>
                <w:szCs w:val="22"/>
              </w:rPr>
              <w:t>иным доходам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59598B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 xml:space="preserve">Уменьшение дебиторской задолженности </w:t>
            </w:r>
            <w:r w:rsidR="0059598B" w:rsidRPr="0059598B">
              <w:rPr>
                <w:sz w:val="22"/>
                <w:szCs w:val="22"/>
              </w:rPr>
              <w:t>по расчетам по иным доходам</w:t>
            </w:r>
          </w:p>
        </w:tc>
      </w:tr>
      <w:tr w:rsidR="003160DD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9C3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расчеты с дебиторами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AD69AB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Увеличение дебиторской задолженности по</w:t>
            </w:r>
            <w:r>
              <w:rPr>
                <w:sz w:val="22"/>
                <w:szCs w:val="22"/>
              </w:rPr>
              <w:t xml:space="preserve"> расчетам </w:t>
            </w:r>
            <w:r w:rsidRPr="00AD69AB">
              <w:rPr>
                <w:sz w:val="22"/>
                <w:szCs w:val="22"/>
              </w:rPr>
              <w:t>с финансовым органом по наличным денежным средствам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AD69AB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меньш</w:t>
            </w:r>
            <w:r w:rsidRPr="009C3263">
              <w:rPr>
                <w:sz w:val="22"/>
                <w:szCs w:val="22"/>
              </w:rPr>
              <w:t>ение дебиторской задолженности по</w:t>
            </w:r>
            <w:r>
              <w:rPr>
                <w:sz w:val="22"/>
                <w:szCs w:val="22"/>
              </w:rPr>
              <w:t xml:space="preserve"> расчетам </w:t>
            </w:r>
            <w:r w:rsidRPr="00AD69AB">
              <w:rPr>
                <w:sz w:val="22"/>
                <w:szCs w:val="22"/>
              </w:rPr>
              <w:t>с финансовым органом по наличным денежным средствам</w:t>
            </w:r>
          </w:p>
        </w:tc>
      </w:tr>
      <w:tr w:rsidR="008B042C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042C" w:rsidRDefault="00C43C2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042C" w:rsidRDefault="00C43C2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042C" w:rsidRDefault="00C43C2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042C" w:rsidRDefault="00C43C2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042C" w:rsidRPr="009C3263" w:rsidRDefault="00C43C21" w:rsidP="00AD69AB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Увеличение дебиторской задолженности по</w:t>
            </w:r>
            <w:r>
              <w:rPr>
                <w:sz w:val="22"/>
                <w:szCs w:val="22"/>
              </w:rPr>
              <w:t xml:space="preserve"> расчетам </w:t>
            </w:r>
            <w:r w:rsidRPr="00AD69A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прочими дебиторами</w:t>
            </w:r>
          </w:p>
        </w:tc>
      </w:tr>
      <w:tr w:rsidR="00C43C2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Pr="009C3263" w:rsidRDefault="00C43C21" w:rsidP="00C43C21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меньше</w:t>
            </w:r>
            <w:r w:rsidRPr="009C3263">
              <w:rPr>
                <w:sz w:val="22"/>
                <w:szCs w:val="22"/>
              </w:rPr>
              <w:t>ние дебиторской задолженности по</w:t>
            </w:r>
            <w:r>
              <w:rPr>
                <w:sz w:val="22"/>
                <w:szCs w:val="22"/>
              </w:rPr>
              <w:t xml:space="preserve"> расчетам </w:t>
            </w:r>
            <w:r w:rsidRPr="00AD69A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прочими дебиторами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D950F2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D95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D95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D95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D950F2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Увеличение дебиторской задолженности по</w:t>
            </w:r>
            <w:r>
              <w:rPr>
                <w:sz w:val="22"/>
                <w:szCs w:val="22"/>
              </w:rPr>
              <w:t xml:space="preserve"> расчетам с учредителем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Уменьшение дебиторской задолженности по расчетам с учредителем</w:t>
            </w:r>
          </w:p>
        </w:tc>
      </w:tr>
      <w:tr w:rsidR="003160DD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9C3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Расчеты по принятым обязательствам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9C3263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кредиторской </w:t>
            </w:r>
            <w:r w:rsidRPr="009C3263">
              <w:rPr>
                <w:sz w:val="22"/>
                <w:szCs w:val="22"/>
              </w:rPr>
              <w:t>задолженности</w:t>
            </w:r>
            <w:r>
              <w:rPr>
                <w:sz w:val="22"/>
                <w:szCs w:val="22"/>
              </w:rPr>
              <w:t xml:space="preserve"> по заработной плате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Уменьшение кредиторской задолженности по заработной плате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прочим выплатам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Уменьшение кредиторской задолженности по прочим выплатам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начислениям на выплату по оплате труда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9C3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Уменьшение кредиторской задолженности по начислениям на выплату по оплате труда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услугам связи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0130A8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Уменьшение кредиторской задолженности по услугам связи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8A1063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коммунальным услугам 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F16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0130A8" w:rsidRDefault="003160DD" w:rsidP="008A1063">
            <w:pPr>
              <w:rPr>
                <w:sz w:val="22"/>
                <w:szCs w:val="22"/>
              </w:rPr>
            </w:pPr>
            <w:r w:rsidRPr="009C3263">
              <w:rPr>
                <w:sz w:val="22"/>
                <w:szCs w:val="22"/>
              </w:rPr>
              <w:t>Уменьшение кредиторской задолженности по</w:t>
            </w:r>
            <w:r>
              <w:rPr>
                <w:sz w:val="22"/>
                <w:szCs w:val="22"/>
              </w:rPr>
              <w:t xml:space="preserve"> коммунальным</w:t>
            </w:r>
            <w:r w:rsidRPr="009C3263">
              <w:rPr>
                <w:sz w:val="22"/>
                <w:szCs w:val="22"/>
              </w:rPr>
              <w:t xml:space="preserve"> услугам 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услугам по содержанию имущества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lastRenderedPageBreak/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Уменьшение кредиторской задолженности по услугам по содержанию имущества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 xml:space="preserve">Увеличение кредиторской задолженности по </w:t>
            </w:r>
            <w:r>
              <w:rPr>
                <w:sz w:val="22"/>
                <w:szCs w:val="22"/>
              </w:rPr>
              <w:t xml:space="preserve">прочим работам, </w:t>
            </w:r>
            <w:r w:rsidRPr="00B25F75">
              <w:rPr>
                <w:sz w:val="22"/>
                <w:szCs w:val="22"/>
              </w:rPr>
              <w:t>услугам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Уменьшение кредиторской задолженности по прочим работам, услугам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919AC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3919AC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 xml:space="preserve">Увеличение кредиторской задолженности по </w:t>
            </w:r>
            <w:r w:rsidR="003919AC">
              <w:rPr>
                <w:sz w:val="22"/>
                <w:szCs w:val="22"/>
              </w:rPr>
              <w:t>штрафам по нарушению условий контрактов (договоров)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919AC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 xml:space="preserve">Уменьшение кредиторской задолженности </w:t>
            </w:r>
            <w:r w:rsidR="003919AC" w:rsidRPr="00B25F75">
              <w:rPr>
                <w:sz w:val="22"/>
                <w:szCs w:val="22"/>
              </w:rPr>
              <w:t xml:space="preserve">по </w:t>
            </w:r>
            <w:r w:rsidR="003919AC">
              <w:rPr>
                <w:sz w:val="22"/>
                <w:szCs w:val="22"/>
              </w:rPr>
              <w:t>штрафам по нарушению условий контрактов (договоров)</w:t>
            </w:r>
          </w:p>
        </w:tc>
      </w:tr>
      <w:tr w:rsidR="003919AC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Pr="00B25F75" w:rsidRDefault="003919AC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Увеличение кредиторской задолженности</w:t>
            </w:r>
            <w:r>
              <w:rPr>
                <w:sz w:val="22"/>
                <w:szCs w:val="22"/>
              </w:rPr>
              <w:t xml:space="preserve"> по иным расходам</w:t>
            </w:r>
          </w:p>
        </w:tc>
      </w:tr>
      <w:tr w:rsidR="003919AC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Pr="00B25F75" w:rsidRDefault="003919AC" w:rsidP="003919AC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меньше</w:t>
            </w:r>
            <w:r w:rsidRPr="00B25F75">
              <w:rPr>
                <w:sz w:val="22"/>
                <w:szCs w:val="22"/>
              </w:rPr>
              <w:t>ние кредиторской задолженности</w:t>
            </w:r>
            <w:r>
              <w:rPr>
                <w:sz w:val="22"/>
                <w:szCs w:val="22"/>
              </w:rPr>
              <w:t xml:space="preserve"> по иным расходам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приобретению основных средств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Уменьшение кредиторской задолженности по приобретению основных средств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Увеличение кредиторской задолженности по приобретению</w:t>
            </w:r>
            <w:r>
              <w:rPr>
                <w:sz w:val="22"/>
                <w:szCs w:val="22"/>
              </w:rPr>
              <w:t xml:space="preserve"> материальных запасов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Уменьшение кредиторской задолженности по приобретению материальных запасов</w:t>
            </w:r>
          </w:p>
        </w:tc>
      </w:tr>
      <w:tr w:rsidR="003160DD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B2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Расчеты по платежам в бюджеты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налогу на доходы физических лиц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Уменьшение кредиторской задолженности по налогу на доходы физических лиц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B25F75" w:rsidRDefault="003160DD" w:rsidP="00B25F75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B25F75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 xml:space="preserve">Уменьшение кредиторской задолженности по страховым </w:t>
            </w:r>
            <w:r w:rsidRPr="00B25F75">
              <w:rPr>
                <w:sz w:val="22"/>
                <w:szCs w:val="22"/>
              </w:rPr>
              <w:lastRenderedPageBreak/>
              <w:t>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lastRenderedPageBreak/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9C3263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налогу на прибыль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B25F75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Уменьшение кредиторской задолженности по налогу на прибыль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B25F75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прочим платежам в бюджет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B25F75" w:rsidRDefault="003160DD" w:rsidP="000130A8">
            <w:pPr>
              <w:rPr>
                <w:sz w:val="22"/>
                <w:szCs w:val="22"/>
              </w:rPr>
            </w:pPr>
            <w:r w:rsidRPr="00B25F75">
              <w:rPr>
                <w:sz w:val="22"/>
                <w:szCs w:val="22"/>
              </w:rPr>
              <w:t>Уменьшение кредиторской задолженности по прочим платежам в бюджет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B25F75" w:rsidRDefault="003160DD" w:rsidP="00331918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B25F75" w:rsidRDefault="003160DD" w:rsidP="000130A8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B25F75" w:rsidRDefault="003160DD" w:rsidP="00331918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 xml:space="preserve">Увеличение кредиторской задолженности по страховым взносам на обязательное </w:t>
            </w:r>
            <w:r>
              <w:rPr>
                <w:sz w:val="22"/>
                <w:szCs w:val="22"/>
              </w:rPr>
              <w:t>медицинское</w:t>
            </w:r>
            <w:r w:rsidRPr="00331918">
              <w:rPr>
                <w:sz w:val="22"/>
                <w:szCs w:val="22"/>
              </w:rPr>
              <w:t xml:space="preserve"> страхование</w:t>
            </w:r>
            <w:r>
              <w:rPr>
                <w:sz w:val="22"/>
                <w:szCs w:val="22"/>
              </w:rPr>
              <w:t xml:space="preserve"> в </w:t>
            </w:r>
            <w:proofErr w:type="gramStart"/>
            <w:r>
              <w:rPr>
                <w:sz w:val="22"/>
                <w:szCs w:val="22"/>
              </w:rPr>
              <w:t>Федеральный</w:t>
            </w:r>
            <w:proofErr w:type="gramEnd"/>
            <w:r>
              <w:rPr>
                <w:sz w:val="22"/>
                <w:szCs w:val="22"/>
              </w:rPr>
              <w:t xml:space="preserve"> ФОМС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331918" w:rsidRDefault="003160DD" w:rsidP="00331918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331918">
              <w:rPr>
                <w:sz w:val="22"/>
                <w:szCs w:val="22"/>
              </w:rPr>
              <w:t>Федеральный</w:t>
            </w:r>
            <w:proofErr w:type="gramEnd"/>
            <w:r w:rsidRPr="00331918">
              <w:rPr>
                <w:sz w:val="22"/>
                <w:szCs w:val="22"/>
              </w:rPr>
              <w:t xml:space="preserve"> ФОМС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331918" w:rsidRDefault="003160DD" w:rsidP="00331918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 xml:space="preserve">Увеличение кредиторской задолженности по страховым взносам на обязательное </w:t>
            </w:r>
            <w:r>
              <w:rPr>
                <w:sz w:val="22"/>
                <w:szCs w:val="22"/>
              </w:rPr>
              <w:t>пенсионное</w:t>
            </w:r>
            <w:r w:rsidRPr="00331918">
              <w:rPr>
                <w:sz w:val="22"/>
                <w:szCs w:val="22"/>
              </w:rPr>
              <w:t xml:space="preserve"> страхование</w:t>
            </w:r>
            <w:r>
              <w:rPr>
                <w:sz w:val="22"/>
                <w:szCs w:val="22"/>
              </w:rPr>
              <w:t xml:space="preserve"> на выплату страховой части пенсии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331918" w:rsidRDefault="003160DD" w:rsidP="00331918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пенсии</w:t>
            </w:r>
          </w:p>
        </w:tc>
      </w:tr>
      <w:tr w:rsidR="00C43C2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C43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  <w:p w:rsidR="00C43C21" w:rsidRDefault="00C43C21" w:rsidP="00C43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Pr="00331918" w:rsidRDefault="00C43C21" w:rsidP="00331918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>Увеличение кредиторской задолженности</w:t>
            </w:r>
            <w:r>
              <w:rPr>
                <w:sz w:val="22"/>
                <w:szCs w:val="22"/>
              </w:rPr>
              <w:t xml:space="preserve"> по налогу на имущество организаций</w:t>
            </w:r>
          </w:p>
        </w:tc>
      </w:tr>
      <w:tr w:rsidR="00C43C2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Pr="00331918" w:rsidRDefault="00C43C21" w:rsidP="00C43C21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меньше</w:t>
            </w:r>
            <w:r w:rsidRPr="00331918">
              <w:rPr>
                <w:sz w:val="22"/>
                <w:szCs w:val="22"/>
              </w:rPr>
              <w:t>ние кредиторской задолженности</w:t>
            </w:r>
            <w:r>
              <w:rPr>
                <w:sz w:val="22"/>
                <w:szCs w:val="22"/>
              </w:rPr>
              <w:t xml:space="preserve"> по налогу на </w:t>
            </w:r>
            <w:r>
              <w:rPr>
                <w:sz w:val="22"/>
                <w:szCs w:val="22"/>
              </w:rPr>
              <w:lastRenderedPageBreak/>
              <w:t>имущество организаций</w:t>
            </w:r>
          </w:p>
        </w:tc>
      </w:tr>
      <w:tr w:rsidR="00C43C2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lastRenderedPageBreak/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Pr="00331918" w:rsidRDefault="00C43C21" w:rsidP="00C43C21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>Увеличение кредиторской задолженности</w:t>
            </w:r>
            <w:r>
              <w:rPr>
                <w:sz w:val="22"/>
                <w:szCs w:val="22"/>
              </w:rPr>
              <w:t xml:space="preserve"> по земельному налогу </w:t>
            </w:r>
          </w:p>
        </w:tc>
      </w:tr>
      <w:tr w:rsidR="00C43C2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  <w:p w:rsidR="00C43C21" w:rsidRDefault="00C43C21" w:rsidP="00102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3C21" w:rsidRPr="00331918" w:rsidRDefault="00C43C21" w:rsidP="00C43C21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меньше</w:t>
            </w:r>
            <w:r w:rsidRPr="00331918">
              <w:rPr>
                <w:sz w:val="22"/>
                <w:szCs w:val="22"/>
              </w:rPr>
              <w:t>ние кредиторской задолженности</w:t>
            </w:r>
            <w:r>
              <w:rPr>
                <w:sz w:val="22"/>
                <w:szCs w:val="22"/>
              </w:rPr>
              <w:t xml:space="preserve"> по земельному налогу </w:t>
            </w:r>
          </w:p>
        </w:tc>
      </w:tr>
      <w:tr w:rsidR="003160DD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331918" w:rsidRDefault="003160DD" w:rsidP="00331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расчеты с кредиторами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331918" w:rsidRDefault="003160DD" w:rsidP="00331918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удержаниям из выплат по оплате труда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331918" w:rsidRDefault="003160DD" w:rsidP="00331918">
            <w:pPr>
              <w:rPr>
                <w:sz w:val="22"/>
                <w:szCs w:val="22"/>
              </w:rPr>
            </w:pPr>
            <w:r w:rsidRPr="00331918">
              <w:rPr>
                <w:sz w:val="22"/>
                <w:szCs w:val="22"/>
              </w:rPr>
              <w:t>Уменьшение кредиторской задолженности по удержаниям из выплат по оплате труда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331918" w:rsidRDefault="003160DD" w:rsidP="00331918">
            <w:pPr>
              <w:rPr>
                <w:sz w:val="22"/>
                <w:szCs w:val="22"/>
              </w:rPr>
            </w:pPr>
            <w:r w:rsidRPr="00886FC7">
              <w:rPr>
                <w:sz w:val="22"/>
                <w:szCs w:val="22"/>
              </w:rPr>
              <w:t>Увеличение кредиторской задолженности по</w:t>
            </w:r>
            <w:r>
              <w:rPr>
                <w:sz w:val="22"/>
                <w:szCs w:val="22"/>
              </w:rPr>
              <w:t xml:space="preserve"> расчетам с прочими кредиторами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331918" w:rsidRDefault="003160DD" w:rsidP="00331918">
            <w:pPr>
              <w:rPr>
                <w:sz w:val="22"/>
                <w:szCs w:val="22"/>
              </w:rPr>
            </w:pPr>
            <w:r w:rsidRPr="00886FC7">
              <w:rPr>
                <w:sz w:val="22"/>
                <w:szCs w:val="22"/>
              </w:rPr>
              <w:t>Уменьшение кредиторской задолженности по расчетам с прочими кредиторами</w:t>
            </w:r>
          </w:p>
        </w:tc>
      </w:tr>
      <w:tr w:rsidR="003919AC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Pr="00331918" w:rsidRDefault="003919AC" w:rsidP="00391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расчеты года, предшествующего </w:t>
            </w:r>
            <w:proofErr w:type="gramStart"/>
            <w:r>
              <w:rPr>
                <w:sz w:val="22"/>
                <w:szCs w:val="22"/>
              </w:rPr>
              <w:t>отчетному</w:t>
            </w:r>
            <w:proofErr w:type="gramEnd"/>
          </w:p>
        </w:tc>
      </w:tr>
      <w:tr w:rsidR="003919AC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B3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9AC" w:rsidRDefault="003919AC" w:rsidP="00391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расчеты прошлых лет</w:t>
            </w:r>
          </w:p>
        </w:tc>
      </w:tr>
      <w:tr w:rsidR="003160DD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331918" w:rsidRDefault="003160DD" w:rsidP="00886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результат экономического субъекта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121, 131, 151, 172,173,174, 176, 182,189,191,192,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Доходы текущего финансового года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121, 131,134,136,151, 172,173,174, 176, 181,182,189,191,192,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 xml:space="preserve">Доходы финансового года, предшествующего </w:t>
            </w:r>
            <w:proofErr w:type="gramStart"/>
            <w:r w:rsidRPr="00FA4204">
              <w:t>отчетному</w:t>
            </w:r>
            <w:proofErr w:type="gramEnd"/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9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121, 131,134,136,151, 172,173,174, 176, 181,182,189,191,192,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Доходы прошлых финансовых лет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211, 212, 213, 221,222, 223, 225, 226, 227, 251,262,266,267,271, 272, 273, 274, 291,292,293,296,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Расходы текущего финансового года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211, 212, 213, 221,222, 223, 225, 226, 227, 251,262,266,267,271, 272, 273, 274, 291,292,293,296,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 xml:space="preserve">Расходы финансового года, предшествующего </w:t>
            </w:r>
            <w:proofErr w:type="gramStart"/>
            <w:r w:rsidRPr="00FA4204">
              <w:t>отчетному</w:t>
            </w:r>
            <w:proofErr w:type="gramEnd"/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9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211, 212, 213, 221,222, 223, 225, 226, 227, 251,262,266,267,271, 272, 273, 274, 291,292,293,296,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Расходы прошлых финансовых лет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000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Финансовый результат прошлых отчетных периодов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121, 131, 151, 172, 174, 176, 181,182,189,191,192,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Доходы будущих периодов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FA4204" w:rsidRDefault="00676F81" w:rsidP="0065789E">
            <w:r w:rsidRPr="00FA4204">
              <w:t>211,213,226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Default="00676F81" w:rsidP="0065789E">
            <w:r w:rsidRPr="00FA4204">
              <w:t>Расходы будущих периодов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211, 213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31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Резервы предстоящих расходов по оплате отпусков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730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Резервы предстоящих расходов по документам, не поступившим в срок</w:t>
            </w:r>
          </w:p>
        </w:tc>
      </w:tr>
      <w:tr w:rsidR="003160DD" w:rsidRPr="00EE1E88" w:rsidTr="005D09E6"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886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Санкционирование расходов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Pr="00C03E3D" w:rsidRDefault="00676F81" w:rsidP="002B62B6">
            <w:r w:rsidRPr="00C03E3D">
              <w:t>211, 212, 213, 214, 221,222, 223, 225, 226,227, 251,262,266,267, 291,292,293,296,341,343,344,346,349,352,353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331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Принятые обязательства на текущий финансовый год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Default="00676F81" w:rsidP="002B62B6">
            <w:r w:rsidRPr="00C03E3D">
              <w:t>211, 212, 213, 214, 221,222, 223, 225, 226,227, 251,262,266,267, 291,292,293,296,341,343,344,346,349,352,353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331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Принятые денежные обязательства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Default="00676F81">
            <w:r w:rsidRPr="00EF66B1">
              <w:t>211, 213, 223, 266, 343,346,349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331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Принимаемые обязательства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Default="00676F81">
            <w:r w:rsidRPr="00EF66B1">
              <w:t>211, 213, 223, 266, 343,346,349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331918">
            <w:pPr>
              <w:rPr>
                <w:sz w:val="22"/>
                <w:szCs w:val="22"/>
              </w:rPr>
            </w:pPr>
            <w:r w:rsidRPr="00E32562">
              <w:rPr>
                <w:sz w:val="22"/>
                <w:szCs w:val="22"/>
              </w:rPr>
              <w:t>Отложенные обязательства на иные очередные годы (за пределами планового периода)</w:t>
            </w:r>
          </w:p>
        </w:tc>
      </w:tr>
      <w:tr w:rsidR="00676F81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3D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211, 212, 213, 214, 221,222, 223, 225, 226,227, 251,262,266,267, 291,292,293,296,341,343,344,346,349,352,353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331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Принятые обязательства на первый год, следующий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текущим (на очередной финансовый год)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5D09E6" w:rsidRDefault="00676F81" w:rsidP="00676F81">
            <w:pPr>
              <w:jc w:val="center"/>
              <w:rPr>
                <w:sz w:val="22"/>
                <w:szCs w:val="22"/>
              </w:rPr>
            </w:pPr>
            <w:r w:rsidRPr="00676F81">
              <w:rPr>
                <w:sz w:val="22"/>
                <w:szCs w:val="22"/>
              </w:rPr>
              <w:t>131,</w:t>
            </w:r>
            <w:r>
              <w:rPr>
                <w:sz w:val="22"/>
                <w:szCs w:val="22"/>
              </w:rPr>
              <w:t>132,183</w:t>
            </w:r>
            <w:r w:rsidRPr="00676F81">
              <w:rPr>
                <w:sz w:val="22"/>
                <w:szCs w:val="22"/>
              </w:rPr>
              <w:t>, 189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331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Сметные (плановые, прогнозные) назначения (по доходам, поступлениям)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676F81" w:rsidP="0093057D">
            <w:pPr>
              <w:jc w:val="center"/>
              <w:rPr>
                <w:sz w:val="22"/>
                <w:szCs w:val="22"/>
              </w:rPr>
            </w:pPr>
            <w:r w:rsidRPr="00676F81">
              <w:rPr>
                <w:sz w:val="22"/>
                <w:szCs w:val="22"/>
              </w:rPr>
              <w:t>211, 212, 213, 214, 221,222, 223, 225, 226,227, 251,262,266,267, 291,292,293,296,341,343,344,346,349,352,353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B83965">
            <w:pPr>
              <w:rPr>
                <w:sz w:val="22"/>
                <w:szCs w:val="22"/>
              </w:rPr>
            </w:pPr>
            <w:proofErr w:type="gramStart"/>
            <w:r w:rsidRPr="005D09E6">
              <w:rPr>
                <w:sz w:val="22"/>
                <w:szCs w:val="22"/>
              </w:rPr>
              <w:t>Сметные (плановые</w:t>
            </w:r>
            <w:r>
              <w:rPr>
                <w:sz w:val="22"/>
                <w:szCs w:val="22"/>
              </w:rPr>
              <w:t>, прогнозные</w:t>
            </w:r>
            <w:r w:rsidRPr="005D09E6">
              <w:rPr>
                <w:sz w:val="22"/>
                <w:szCs w:val="22"/>
              </w:rPr>
              <w:t>) назначения</w:t>
            </w:r>
            <w:r>
              <w:rPr>
                <w:sz w:val="22"/>
                <w:szCs w:val="22"/>
              </w:rPr>
              <w:t xml:space="preserve"> (по расходам, (выплатам)</w:t>
            </w:r>
            <w:proofErr w:type="gramEnd"/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676F81" w:rsidP="0093057D">
            <w:pPr>
              <w:jc w:val="center"/>
              <w:rPr>
                <w:sz w:val="22"/>
                <w:szCs w:val="22"/>
              </w:rPr>
            </w:pPr>
            <w:r w:rsidRPr="00676F81">
              <w:rPr>
                <w:sz w:val="22"/>
                <w:szCs w:val="22"/>
              </w:rPr>
              <w:t>211, 212, 213, 214, 221,222, 223, 225, 226,227, 251,262,266,267, 291,292,293,296,341,343,344,346,349,352,353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5D09E6" w:rsidRDefault="003160DD" w:rsidP="00B83965">
            <w:pPr>
              <w:rPr>
                <w:sz w:val="22"/>
                <w:szCs w:val="22"/>
              </w:rPr>
            </w:pPr>
            <w:r w:rsidRPr="007F274F">
              <w:rPr>
                <w:sz w:val="22"/>
                <w:szCs w:val="22"/>
              </w:rPr>
              <w:t>Сметные (плановые, прогнозные) назначения очередного финансового года</w:t>
            </w:r>
          </w:p>
        </w:tc>
      </w:tr>
      <w:tr w:rsidR="003160DD" w:rsidRPr="00EE1E88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7F2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676F81" w:rsidP="0093057D">
            <w:pPr>
              <w:jc w:val="center"/>
              <w:rPr>
                <w:sz w:val="22"/>
                <w:szCs w:val="22"/>
              </w:rPr>
            </w:pPr>
            <w:r w:rsidRPr="00676F81">
              <w:rPr>
                <w:sz w:val="22"/>
                <w:szCs w:val="22"/>
              </w:rPr>
              <w:t>211, 212, 213, 214, 221,222, 223, 225, 226,227, 251,262,266,267, 291,292,293,296,341,343,344,346,349,352,353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5D09E6" w:rsidRDefault="003160DD" w:rsidP="00B83965">
            <w:pPr>
              <w:rPr>
                <w:sz w:val="22"/>
                <w:szCs w:val="22"/>
              </w:rPr>
            </w:pPr>
            <w:r w:rsidRPr="007F274F">
              <w:rPr>
                <w:sz w:val="22"/>
                <w:szCs w:val="22"/>
              </w:rPr>
              <w:t xml:space="preserve">Сметные (плановые, прогнозные) назначения на второй год, следующий за </w:t>
            </w:r>
            <w:proofErr w:type="gramStart"/>
            <w:r w:rsidRPr="007F274F">
              <w:rPr>
                <w:sz w:val="22"/>
                <w:szCs w:val="22"/>
              </w:rPr>
              <w:t>текущим</w:t>
            </w:r>
            <w:proofErr w:type="gramEnd"/>
            <w:r w:rsidRPr="007F274F">
              <w:rPr>
                <w:sz w:val="22"/>
                <w:szCs w:val="22"/>
              </w:rPr>
              <w:t xml:space="preserve"> (первый год, следующий за очередным)</w:t>
            </w:r>
          </w:p>
        </w:tc>
      </w:tr>
      <w:tr w:rsidR="00676F81" w:rsidRPr="00EE1E88" w:rsidTr="00525E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Default="00676F81">
            <w:r w:rsidRPr="00DF01E1">
              <w:t>211, 212, 213, 214, 221,222, 223, 225, 226,227, 251,262,266,267, 291,292,293,296,341,343,344,346,349,352,353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Pr="005D09E6" w:rsidRDefault="00676F81" w:rsidP="005D0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на принятие обязательств на текущий финансовый год</w:t>
            </w:r>
          </w:p>
        </w:tc>
      </w:tr>
      <w:tr w:rsidR="00676F81" w:rsidRPr="00EE1E88" w:rsidTr="00525E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Default="00676F81">
            <w:r w:rsidRPr="00DF01E1">
              <w:t>211, 212, 213, 214, 221,222, 223, 225, 226,227, 251,262,266,267, 291,292,293,296,341,343,344,346,349,352,353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5D0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на принятие обязательств на очередной финансовый год</w:t>
            </w:r>
          </w:p>
        </w:tc>
      </w:tr>
      <w:tr w:rsidR="00676F81" w:rsidRPr="00EE1E88" w:rsidTr="00525E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Default="00676F81">
            <w:r w:rsidRPr="00DF01E1">
              <w:t>211, 212, 213, 214, 221,222, 223, 225, 226,227, 251,262,266,267, 291,292,293,296,341,343,344,346,349,352,353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5D09E6">
            <w:pPr>
              <w:rPr>
                <w:sz w:val="22"/>
                <w:szCs w:val="22"/>
              </w:rPr>
            </w:pPr>
            <w:r w:rsidRPr="007F274F">
              <w:rPr>
                <w:sz w:val="22"/>
                <w:szCs w:val="22"/>
              </w:rPr>
              <w:t xml:space="preserve">Право на принятие обязательств на второй год, следующий за </w:t>
            </w:r>
            <w:proofErr w:type="gramStart"/>
            <w:r w:rsidRPr="007F274F">
              <w:rPr>
                <w:sz w:val="22"/>
                <w:szCs w:val="22"/>
              </w:rPr>
              <w:t>текущим</w:t>
            </w:r>
            <w:proofErr w:type="gramEnd"/>
            <w:r w:rsidRPr="007F274F">
              <w:rPr>
                <w:sz w:val="22"/>
                <w:szCs w:val="22"/>
              </w:rPr>
              <w:t xml:space="preserve"> (первый, следующий за очередным)</w:t>
            </w:r>
          </w:p>
        </w:tc>
      </w:tr>
      <w:tr w:rsidR="003160DD" w:rsidRPr="007F274F" w:rsidTr="00676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93057D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930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Default="003160DD" w:rsidP="00930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5D09E6" w:rsidRDefault="00676F81" w:rsidP="0093057D">
            <w:pPr>
              <w:jc w:val="center"/>
              <w:rPr>
                <w:sz w:val="22"/>
                <w:szCs w:val="22"/>
              </w:rPr>
            </w:pPr>
            <w:r w:rsidRPr="00676F81">
              <w:rPr>
                <w:sz w:val="22"/>
                <w:szCs w:val="22"/>
              </w:rPr>
              <w:t>211, 213, 223, 266, 343,346,349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160DD" w:rsidRPr="007F274F" w:rsidRDefault="003160DD" w:rsidP="0093057D">
            <w:pPr>
              <w:rPr>
                <w:sz w:val="22"/>
                <w:szCs w:val="22"/>
              </w:rPr>
            </w:pPr>
            <w:r w:rsidRPr="00E32562">
              <w:rPr>
                <w:sz w:val="22"/>
                <w:szCs w:val="22"/>
              </w:rPr>
              <w:t>Право на принятие обязательств на иные очередные годы (за пределами планового периода)</w:t>
            </w:r>
          </w:p>
        </w:tc>
      </w:tr>
      <w:tr w:rsidR="00676F81" w:rsidRPr="00EE1E88" w:rsidTr="007635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Default="00676F81">
            <w:r w:rsidRPr="00A84A64">
              <w:t>131,132,183, 189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5D09E6">
            <w:pPr>
              <w:rPr>
                <w:sz w:val="22"/>
                <w:szCs w:val="22"/>
              </w:rPr>
            </w:pPr>
            <w:r w:rsidRPr="0090022B">
              <w:rPr>
                <w:sz w:val="22"/>
                <w:szCs w:val="22"/>
              </w:rPr>
              <w:t>Утвержденный объем финансового обеспечения на текущий финансовый год</w:t>
            </w:r>
          </w:p>
        </w:tc>
      </w:tr>
      <w:tr w:rsidR="00676F81" w:rsidRPr="00EE1E88" w:rsidTr="007635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7F2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Default="00676F81" w:rsidP="0042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6F81" w:rsidRDefault="00676F81">
            <w:r w:rsidRPr="00A84A64">
              <w:t>131,132,183, 189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6F81" w:rsidRPr="0090022B" w:rsidRDefault="00676F81" w:rsidP="005D09E6">
            <w:pPr>
              <w:rPr>
                <w:sz w:val="22"/>
                <w:szCs w:val="22"/>
              </w:rPr>
            </w:pPr>
            <w:r w:rsidRPr="0090022B">
              <w:rPr>
                <w:sz w:val="22"/>
                <w:szCs w:val="22"/>
              </w:rPr>
              <w:t>Получено финансового обеспечения текущего финансового года</w:t>
            </w:r>
          </w:p>
        </w:tc>
      </w:tr>
      <w:tr w:rsidR="003160DD" w:rsidRPr="00EE1E88" w:rsidTr="00676F8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 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 </w:t>
            </w:r>
          </w:p>
        </w:tc>
        <w:tc>
          <w:tcPr>
            <w:tcW w:w="32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 </w:t>
            </w:r>
          </w:p>
        </w:tc>
      </w:tr>
      <w:tr w:rsidR="003160DD" w:rsidRPr="00EE1E88" w:rsidTr="00676F81">
        <w:tc>
          <w:tcPr>
            <w:tcW w:w="8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</w:p>
        </w:tc>
        <w:tc>
          <w:tcPr>
            <w:tcW w:w="32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60DD" w:rsidRPr="00EE1E88" w:rsidRDefault="003160DD" w:rsidP="00342FF6">
            <w:pPr>
              <w:rPr>
                <w:sz w:val="22"/>
                <w:szCs w:val="22"/>
              </w:rPr>
            </w:pPr>
          </w:p>
        </w:tc>
      </w:tr>
    </w:tbl>
    <w:p w:rsidR="001936CE" w:rsidRPr="00EE1E88" w:rsidRDefault="00A156EC" w:rsidP="00342F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proofErr w:type="spellStart"/>
      <w:r w:rsidRPr="00EE1E88">
        <w:rPr>
          <w:bCs/>
        </w:rPr>
        <w:t>Забалансовые</w:t>
      </w:r>
      <w:proofErr w:type="spellEnd"/>
      <w:r w:rsidRPr="00EE1E88">
        <w:rPr>
          <w:bCs/>
        </w:rPr>
        <w:t xml:space="preserve"> счета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7434"/>
        <w:gridCol w:w="1224"/>
      </w:tblGrid>
      <w:tr w:rsidR="001936CE" w:rsidRPr="00EE1E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 xml:space="preserve">№ </w:t>
            </w:r>
            <w:r w:rsidRPr="00EE1E88">
              <w:rPr>
                <w:sz w:val="22"/>
                <w:szCs w:val="22"/>
              </w:rPr>
              <w:br/>
            </w:r>
            <w:proofErr w:type="gramStart"/>
            <w:r w:rsidRPr="00EE1E88">
              <w:rPr>
                <w:sz w:val="22"/>
                <w:szCs w:val="22"/>
              </w:rPr>
              <w:t>п</w:t>
            </w:r>
            <w:proofErr w:type="gramEnd"/>
            <w:r w:rsidRPr="00EE1E88">
              <w:rPr>
                <w:sz w:val="22"/>
                <w:szCs w:val="22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Наименование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Номер счета</w:t>
            </w:r>
          </w:p>
        </w:tc>
      </w:tr>
      <w:tr w:rsidR="001936CE" w:rsidRPr="00EE1E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Имущество, полученное в пользование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01</w:t>
            </w:r>
          </w:p>
        </w:tc>
      </w:tr>
      <w:tr w:rsidR="001936CE" w:rsidRPr="00EE1E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620B7B" w:rsidP="00620B7B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Материальные ценности</w:t>
            </w:r>
            <w:r w:rsidR="00A156EC"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на хранение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02</w:t>
            </w:r>
          </w:p>
        </w:tc>
      </w:tr>
      <w:tr w:rsidR="008A1063" w:rsidRPr="00EE1E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063" w:rsidRPr="00EE1E88" w:rsidRDefault="008A1063" w:rsidP="00342FF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063" w:rsidRPr="00EE1E88" w:rsidRDefault="008A1063" w:rsidP="00342FF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Бланки строгой отчетности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063" w:rsidRPr="00EE1E88" w:rsidRDefault="008A1063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03</w:t>
            </w:r>
          </w:p>
        </w:tc>
      </w:tr>
      <w:tr w:rsidR="001936CE" w:rsidRPr="00EE1E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Задолженность неплатежеспособных дебиторов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04</w:t>
            </w:r>
          </w:p>
        </w:tc>
      </w:tr>
      <w:tr w:rsidR="008A1063" w:rsidRPr="00EE1E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063" w:rsidRPr="00EE1E88" w:rsidRDefault="008A1063" w:rsidP="00342FF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063" w:rsidRPr="00EE1E88" w:rsidRDefault="008A1063" w:rsidP="00342FF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063" w:rsidRPr="00EE1E88" w:rsidRDefault="008A1063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07</w:t>
            </w:r>
          </w:p>
        </w:tc>
      </w:tr>
      <w:tr w:rsidR="001936CE" w:rsidRPr="00EE1E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E52B3B" w:rsidP="00342FF6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B83965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Поступления денежных средств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17</w:t>
            </w:r>
          </w:p>
        </w:tc>
      </w:tr>
      <w:tr w:rsidR="001936CE" w:rsidRPr="00EE1E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E52B3B" w:rsidP="00342FF6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B83965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Выбытия денежных средств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18</w:t>
            </w:r>
          </w:p>
        </w:tc>
      </w:tr>
      <w:tr w:rsidR="001936CE" w:rsidRPr="00EE1E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E52B3B" w:rsidP="00342FF6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Задолженность, не востребованная кредиторами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</w:t>
            </w:r>
          </w:p>
        </w:tc>
      </w:tr>
      <w:tr w:rsidR="001936CE" w:rsidRPr="00EE1E88" w:rsidTr="00C13F1F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E52B3B" w:rsidP="00342FF6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3F1F" w:rsidRPr="00EE1E88" w:rsidRDefault="00A156EC" w:rsidP="00620B7B">
            <w:pPr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Основные средства в</w:t>
            </w:r>
            <w:r w:rsidRPr="00EE1E88">
              <w:rPr>
                <w:iCs/>
                <w:sz w:val="22"/>
                <w:szCs w:val="22"/>
              </w:rPr>
              <w:t xml:space="preserve"> </w:t>
            </w: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эксплуатации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36CE" w:rsidRPr="00EE1E88" w:rsidRDefault="00A156EC" w:rsidP="00342FF6">
            <w:pPr>
              <w:jc w:val="center"/>
              <w:rPr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</w:t>
            </w:r>
          </w:p>
        </w:tc>
      </w:tr>
      <w:tr w:rsidR="00620B7B" w:rsidRPr="00EE1E88" w:rsidTr="00C13F1F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0B7B" w:rsidRDefault="00620B7B" w:rsidP="00C3514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 w:rsidR="00C3514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0B7B" w:rsidRDefault="00620B7B" w:rsidP="00342FF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Имущество, переданное в безвозмездное пользование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0B7B" w:rsidRDefault="00620B7B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26</w:t>
            </w:r>
          </w:p>
        </w:tc>
      </w:tr>
      <w:tr w:rsidR="00C13F1F" w:rsidRPr="00EE1E88" w:rsidTr="00C13F1F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3F1F" w:rsidRPr="00EE1E88" w:rsidRDefault="00C13F1F" w:rsidP="00342FF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3F1F" w:rsidRPr="00EE1E88" w:rsidRDefault="00C13F1F" w:rsidP="00342FF6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3F1F" w:rsidRPr="00EE1E88" w:rsidRDefault="00907DA3" w:rsidP="00342FF6">
            <w:pPr>
              <w:jc w:val="center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 w:rsidRPr="00EE1E8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27</w:t>
            </w:r>
          </w:p>
        </w:tc>
      </w:tr>
      <w:tr w:rsidR="001936CE" w:rsidRPr="00EE1E88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1936CE" w:rsidP="00342F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A156EC" w:rsidP="00342FF6">
            <w:pPr>
              <w:rPr>
                <w:sz w:val="22"/>
                <w:szCs w:val="22"/>
              </w:rPr>
            </w:pPr>
            <w:r w:rsidRPr="00EE1E88">
              <w:rPr>
                <w:sz w:val="22"/>
                <w:szCs w:val="22"/>
              </w:rPr>
              <w:t> </w:t>
            </w:r>
          </w:p>
        </w:tc>
      </w:tr>
      <w:tr w:rsidR="001936CE" w:rsidRPr="00EE1E88" w:rsidTr="0090022B">
        <w:tc>
          <w:tcPr>
            <w:tcW w:w="4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1936CE" w:rsidP="00342FF6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1936CE" w:rsidP="00342FF6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6CE" w:rsidRPr="00EE1E88" w:rsidRDefault="001936CE" w:rsidP="00342FF6">
            <w:pPr>
              <w:rPr>
                <w:sz w:val="22"/>
                <w:szCs w:val="22"/>
              </w:rPr>
            </w:pPr>
          </w:p>
        </w:tc>
      </w:tr>
    </w:tbl>
    <w:p w:rsidR="0090022B" w:rsidRPr="0090022B" w:rsidRDefault="00A156EC" w:rsidP="00620B7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90022B">
        <w:rPr>
          <w:b/>
        </w:rPr>
        <w:t> </w:t>
      </w:r>
    </w:p>
    <w:sectPr w:rsidR="0090022B" w:rsidRPr="0090022B" w:rsidSect="004F4F08">
      <w:pgSz w:w="11906" w:h="16838"/>
      <w:pgMar w:top="340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33" w:rsidRDefault="00266A33" w:rsidP="00342FF6">
      <w:r>
        <w:separator/>
      </w:r>
    </w:p>
  </w:endnote>
  <w:endnote w:type="continuationSeparator" w:id="0">
    <w:p w:rsidR="00266A33" w:rsidRDefault="00266A33" w:rsidP="0034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33" w:rsidRDefault="00266A33" w:rsidP="00342FF6">
      <w:r>
        <w:separator/>
      </w:r>
    </w:p>
  </w:footnote>
  <w:footnote w:type="continuationSeparator" w:id="0">
    <w:p w:rsidR="00266A33" w:rsidRDefault="00266A33" w:rsidP="0034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F6"/>
    <w:rsid w:val="000130A8"/>
    <w:rsid w:val="000F647E"/>
    <w:rsid w:val="001104A2"/>
    <w:rsid w:val="0015122C"/>
    <w:rsid w:val="001936CE"/>
    <w:rsid w:val="001E1337"/>
    <w:rsid w:val="0022153C"/>
    <w:rsid w:val="00240B5A"/>
    <w:rsid w:val="002503D0"/>
    <w:rsid w:val="002540BC"/>
    <w:rsid w:val="00266A33"/>
    <w:rsid w:val="00281EEF"/>
    <w:rsid w:val="00293048"/>
    <w:rsid w:val="003160DD"/>
    <w:rsid w:val="00317D34"/>
    <w:rsid w:val="00331918"/>
    <w:rsid w:val="00342FF6"/>
    <w:rsid w:val="00382BF9"/>
    <w:rsid w:val="003919AC"/>
    <w:rsid w:val="003C4873"/>
    <w:rsid w:val="003E6C5C"/>
    <w:rsid w:val="003F70A7"/>
    <w:rsid w:val="0040582D"/>
    <w:rsid w:val="00424895"/>
    <w:rsid w:val="004270C3"/>
    <w:rsid w:val="00434FD2"/>
    <w:rsid w:val="00456B4E"/>
    <w:rsid w:val="00487AF8"/>
    <w:rsid w:val="00487BCA"/>
    <w:rsid w:val="00490233"/>
    <w:rsid w:val="004A1C8A"/>
    <w:rsid w:val="004F4F08"/>
    <w:rsid w:val="00553CEC"/>
    <w:rsid w:val="00562D0F"/>
    <w:rsid w:val="00581B51"/>
    <w:rsid w:val="0058636B"/>
    <w:rsid w:val="0059598B"/>
    <w:rsid w:val="005D09E6"/>
    <w:rsid w:val="0061045B"/>
    <w:rsid w:val="00620B7B"/>
    <w:rsid w:val="006618EF"/>
    <w:rsid w:val="006631B6"/>
    <w:rsid w:val="006744D6"/>
    <w:rsid w:val="00676F81"/>
    <w:rsid w:val="006B5D36"/>
    <w:rsid w:val="006D24DB"/>
    <w:rsid w:val="00730EAC"/>
    <w:rsid w:val="00731E9F"/>
    <w:rsid w:val="00735A2D"/>
    <w:rsid w:val="00764C09"/>
    <w:rsid w:val="007C4B16"/>
    <w:rsid w:val="007F274F"/>
    <w:rsid w:val="00822567"/>
    <w:rsid w:val="008261B9"/>
    <w:rsid w:val="0085637D"/>
    <w:rsid w:val="00872E79"/>
    <w:rsid w:val="008755C3"/>
    <w:rsid w:val="00886FC7"/>
    <w:rsid w:val="00887F34"/>
    <w:rsid w:val="008A1063"/>
    <w:rsid w:val="008B0201"/>
    <w:rsid w:val="008B042C"/>
    <w:rsid w:val="008C1906"/>
    <w:rsid w:val="0090022B"/>
    <w:rsid w:val="00907DA3"/>
    <w:rsid w:val="009276B4"/>
    <w:rsid w:val="0093057D"/>
    <w:rsid w:val="00931009"/>
    <w:rsid w:val="009543EF"/>
    <w:rsid w:val="009A441A"/>
    <w:rsid w:val="009C3263"/>
    <w:rsid w:val="009F5064"/>
    <w:rsid w:val="00A156EC"/>
    <w:rsid w:val="00A73403"/>
    <w:rsid w:val="00A82AC3"/>
    <w:rsid w:val="00AD4536"/>
    <w:rsid w:val="00AD6895"/>
    <w:rsid w:val="00AD69AB"/>
    <w:rsid w:val="00B25F75"/>
    <w:rsid w:val="00B353E1"/>
    <w:rsid w:val="00B35706"/>
    <w:rsid w:val="00B8262A"/>
    <w:rsid w:val="00B83965"/>
    <w:rsid w:val="00BC7B61"/>
    <w:rsid w:val="00C0222E"/>
    <w:rsid w:val="00C13F1F"/>
    <w:rsid w:val="00C308D7"/>
    <w:rsid w:val="00C35146"/>
    <w:rsid w:val="00C43C21"/>
    <w:rsid w:val="00C71B8C"/>
    <w:rsid w:val="00CF1A83"/>
    <w:rsid w:val="00D625C0"/>
    <w:rsid w:val="00D950F2"/>
    <w:rsid w:val="00DB6520"/>
    <w:rsid w:val="00E12938"/>
    <w:rsid w:val="00E43067"/>
    <w:rsid w:val="00E52B3B"/>
    <w:rsid w:val="00E740D3"/>
    <w:rsid w:val="00E74777"/>
    <w:rsid w:val="00EB68D0"/>
    <w:rsid w:val="00EC2D56"/>
    <w:rsid w:val="00ED6B8F"/>
    <w:rsid w:val="00EE1E88"/>
    <w:rsid w:val="00EF46C6"/>
    <w:rsid w:val="00F16599"/>
    <w:rsid w:val="00F261C1"/>
    <w:rsid w:val="00F6653C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C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936CE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FF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36CE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36C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1936CE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1936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936C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93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1936CE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1936CE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1936CE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1936CE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1936CE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1936C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1936CE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1936CE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1936CE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1936CE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1936CE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1936CE"/>
    <w:rPr>
      <w:color w:val="FF9900"/>
    </w:rPr>
  </w:style>
  <w:style w:type="character" w:customStyle="1" w:styleId="small">
    <w:name w:val="small"/>
    <w:rsid w:val="001936CE"/>
    <w:rPr>
      <w:sz w:val="16"/>
      <w:szCs w:val="16"/>
    </w:rPr>
  </w:style>
  <w:style w:type="character" w:customStyle="1" w:styleId="fill">
    <w:name w:val="fill"/>
    <w:rsid w:val="001936CE"/>
    <w:rPr>
      <w:b/>
      <w:bCs/>
      <w:i/>
      <w:iCs/>
      <w:color w:val="FF0000"/>
    </w:rPr>
  </w:style>
  <w:style w:type="character" w:customStyle="1" w:styleId="maggd">
    <w:name w:val="maggd"/>
    <w:rsid w:val="001936CE"/>
    <w:rPr>
      <w:color w:val="006400"/>
    </w:rPr>
  </w:style>
  <w:style w:type="character" w:customStyle="1" w:styleId="magusn">
    <w:name w:val="magusn"/>
    <w:rsid w:val="001936CE"/>
    <w:rPr>
      <w:color w:val="006666"/>
    </w:rPr>
  </w:style>
  <w:style w:type="character" w:customStyle="1" w:styleId="enp">
    <w:name w:val="enp"/>
    <w:rsid w:val="001936CE"/>
    <w:rPr>
      <w:color w:val="3C7828"/>
    </w:rPr>
  </w:style>
  <w:style w:type="character" w:customStyle="1" w:styleId="kdkss">
    <w:name w:val="kdkss"/>
    <w:rsid w:val="001936CE"/>
    <w:rPr>
      <w:color w:val="BE780A"/>
    </w:rPr>
  </w:style>
  <w:style w:type="character" w:customStyle="1" w:styleId="actel">
    <w:name w:val="actel"/>
    <w:rsid w:val="001936CE"/>
    <w:rPr>
      <w:color w:val="E36C0A"/>
    </w:rPr>
  </w:style>
  <w:style w:type="paragraph" w:styleId="a6">
    <w:name w:val="header"/>
    <w:basedOn w:val="a"/>
    <w:link w:val="a7"/>
    <w:uiPriority w:val="99"/>
    <w:semiHidden/>
    <w:unhideWhenUsed/>
    <w:rsid w:val="00342F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42FF6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42F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42FF6"/>
    <w:rPr>
      <w:rFonts w:eastAsia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342FF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2FF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342FF6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2FF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42FF6"/>
    <w:rPr>
      <w:rFonts w:eastAsia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2FF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42FF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342FF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C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936CE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FF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36CE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36C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1936CE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1936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936C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93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1936CE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1936CE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1936CE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1936CE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1936CE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1936C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1936CE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1936CE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1936CE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1936CE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1936CE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1936CE"/>
    <w:rPr>
      <w:color w:val="FF9900"/>
    </w:rPr>
  </w:style>
  <w:style w:type="character" w:customStyle="1" w:styleId="small">
    <w:name w:val="small"/>
    <w:rsid w:val="001936CE"/>
    <w:rPr>
      <w:sz w:val="16"/>
      <w:szCs w:val="16"/>
    </w:rPr>
  </w:style>
  <w:style w:type="character" w:customStyle="1" w:styleId="fill">
    <w:name w:val="fill"/>
    <w:rsid w:val="001936CE"/>
    <w:rPr>
      <w:b/>
      <w:bCs/>
      <w:i/>
      <w:iCs/>
      <w:color w:val="FF0000"/>
    </w:rPr>
  </w:style>
  <w:style w:type="character" w:customStyle="1" w:styleId="maggd">
    <w:name w:val="maggd"/>
    <w:rsid w:val="001936CE"/>
    <w:rPr>
      <w:color w:val="006400"/>
    </w:rPr>
  </w:style>
  <w:style w:type="character" w:customStyle="1" w:styleId="magusn">
    <w:name w:val="magusn"/>
    <w:rsid w:val="001936CE"/>
    <w:rPr>
      <w:color w:val="006666"/>
    </w:rPr>
  </w:style>
  <w:style w:type="character" w:customStyle="1" w:styleId="enp">
    <w:name w:val="enp"/>
    <w:rsid w:val="001936CE"/>
    <w:rPr>
      <w:color w:val="3C7828"/>
    </w:rPr>
  </w:style>
  <w:style w:type="character" w:customStyle="1" w:styleId="kdkss">
    <w:name w:val="kdkss"/>
    <w:rsid w:val="001936CE"/>
    <w:rPr>
      <w:color w:val="BE780A"/>
    </w:rPr>
  </w:style>
  <w:style w:type="character" w:customStyle="1" w:styleId="actel">
    <w:name w:val="actel"/>
    <w:rsid w:val="001936CE"/>
    <w:rPr>
      <w:color w:val="E36C0A"/>
    </w:rPr>
  </w:style>
  <w:style w:type="paragraph" w:styleId="a6">
    <w:name w:val="header"/>
    <w:basedOn w:val="a"/>
    <w:link w:val="a7"/>
    <w:uiPriority w:val="99"/>
    <w:semiHidden/>
    <w:unhideWhenUsed/>
    <w:rsid w:val="00342F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42FF6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42F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42FF6"/>
    <w:rPr>
      <w:rFonts w:eastAsia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342FF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2FF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342FF6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2FF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42FF6"/>
    <w:rPr>
      <w:rFonts w:eastAsia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2FF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42FF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342FF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3099</Words>
  <Characters>17667</Characters>
  <Application>Microsoft Office Word</Application>
  <DocSecurity>0</DocSecurity>
  <PresentationFormat>y1i3f4</PresentationFormat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бюджетного (автономного) учреждения для целей бухучета. Рабочий план счетов</vt:lpstr>
    </vt:vector>
  </TitlesOfParts>
  <Company>SPecialiST RePack</Company>
  <LinksUpToDate>false</LinksUpToDate>
  <CharactersWithSpaces>20725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бюджетного (автономного) учреждения для целей бухучета. Рабочий план счетов</dc:title>
  <dc:creator>User</dc:creator>
  <dc:description>Подготовлено на базе материалов БСС «Система Главбух»</dc:description>
  <cp:lastModifiedBy>User</cp:lastModifiedBy>
  <cp:revision>7</cp:revision>
  <cp:lastPrinted>2018-04-26T04:44:00Z</cp:lastPrinted>
  <dcterms:created xsi:type="dcterms:W3CDTF">2018-04-24T11:06:00Z</dcterms:created>
  <dcterms:modified xsi:type="dcterms:W3CDTF">2018-12-25T12:10:00Z</dcterms:modified>
</cp:coreProperties>
</file>