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A3" w:rsidRDefault="003949A3" w:rsidP="003949A3">
      <w:pPr>
        <w:pStyle w:val="ConsPlusNonformat"/>
        <w:jc w:val="center"/>
        <w:rPr>
          <w:b/>
          <w:sz w:val="72"/>
          <w:szCs w:val="72"/>
        </w:rPr>
      </w:pPr>
    </w:p>
    <w:p w:rsidR="003949A3" w:rsidRDefault="003949A3" w:rsidP="003949A3">
      <w:pPr>
        <w:pStyle w:val="ConsPlusNonformat"/>
        <w:jc w:val="center"/>
        <w:rPr>
          <w:b/>
          <w:sz w:val="72"/>
          <w:szCs w:val="72"/>
        </w:rPr>
      </w:pPr>
    </w:p>
    <w:p w:rsidR="003949A3" w:rsidRDefault="003949A3" w:rsidP="003949A3">
      <w:pPr>
        <w:pStyle w:val="ConsPlusNonformat"/>
        <w:jc w:val="center"/>
        <w:rPr>
          <w:b/>
          <w:sz w:val="72"/>
          <w:szCs w:val="72"/>
        </w:rPr>
      </w:pPr>
    </w:p>
    <w:p w:rsidR="003949A3" w:rsidRDefault="003949A3" w:rsidP="003949A3">
      <w:pPr>
        <w:pStyle w:val="ConsPlusNonformat"/>
        <w:jc w:val="center"/>
        <w:rPr>
          <w:b/>
          <w:sz w:val="72"/>
          <w:szCs w:val="72"/>
        </w:rPr>
      </w:pPr>
    </w:p>
    <w:p w:rsidR="003949A3" w:rsidRDefault="003949A3" w:rsidP="003949A3">
      <w:pPr>
        <w:pStyle w:val="ConsPlusNonformat"/>
        <w:jc w:val="center"/>
        <w:rPr>
          <w:b/>
          <w:sz w:val="72"/>
          <w:szCs w:val="72"/>
        </w:rPr>
      </w:pPr>
    </w:p>
    <w:p w:rsidR="003949A3" w:rsidRPr="003949A3" w:rsidRDefault="003949A3" w:rsidP="003949A3">
      <w:pPr>
        <w:pStyle w:val="ConsPlusNonformat"/>
        <w:jc w:val="center"/>
        <w:rPr>
          <w:b/>
          <w:sz w:val="72"/>
          <w:szCs w:val="72"/>
        </w:rPr>
      </w:pPr>
      <w:r w:rsidRPr="003949A3">
        <w:rPr>
          <w:b/>
          <w:sz w:val="72"/>
          <w:szCs w:val="72"/>
        </w:rPr>
        <w:t>ПАСПОРТ ДОСТУПНОСТИ</w:t>
      </w:r>
    </w:p>
    <w:p w:rsidR="003949A3" w:rsidRDefault="003949A3" w:rsidP="003949A3">
      <w:pPr>
        <w:pStyle w:val="ConsPlusNonformat"/>
        <w:jc w:val="center"/>
        <w:rPr>
          <w:b/>
          <w:sz w:val="36"/>
          <w:szCs w:val="36"/>
        </w:rPr>
      </w:pPr>
      <w:r w:rsidRPr="003949A3">
        <w:rPr>
          <w:b/>
          <w:sz w:val="36"/>
          <w:szCs w:val="36"/>
        </w:rPr>
        <w:t>объекта социальной, инженерной и транспортной инфраструктур</w:t>
      </w:r>
    </w:p>
    <w:p w:rsidR="003949A3" w:rsidRDefault="003949A3" w:rsidP="003949A3">
      <w:pPr>
        <w:pStyle w:val="ConsPlusNonformat"/>
        <w:jc w:val="center"/>
        <w:rPr>
          <w:b/>
          <w:sz w:val="36"/>
          <w:szCs w:val="36"/>
        </w:rPr>
      </w:pPr>
    </w:p>
    <w:p w:rsidR="003949A3" w:rsidRDefault="003949A3" w:rsidP="003949A3">
      <w:pPr>
        <w:pStyle w:val="ConsPlusNonformat"/>
        <w:rPr>
          <w:b/>
          <w:sz w:val="36"/>
          <w:szCs w:val="36"/>
        </w:rPr>
      </w:pPr>
    </w:p>
    <w:p w:rsidR="003949A3" w:rsidRDefault="003949A3" w:rsidP="003949A3">
      <w:pPr>
        <w:pStyle w:val="ConsPlusNonformat"/>
        <w:rPr>
          <w:b/>
          <w:sz w:val="36"/>
          <w:szCs w:val="36"/>
        </w:rPr>
      </w:pPr>
    </w:p>
    <w:p w:rsidR="003949A3" w:rsidRDefault="003949A3" w:rsidP="003949A3">
      <w:pPr>
        <w:pStyle w:val="ConsPlusNonformat"/>
        <w:jc w:val="center"/>
        <w:rPr>
          <w:b/>
          <w:sz w:val="32"/>
          <w:szCs w:val="32"/>
        </w:rPr>
      </w:pPr>
      <w:r w:rsidRPr="003949A3">
        <w:rPr>
          <w:b/>
          <w:sz w:val="32"/>
          <w:szCs w:val="32"/>
        </w:rPr>
        <w:t>МБУ «Межпоселенческая центральная библиотека» Ординского муниципального района</w:t>
      </w:r>
    </w:p>
    <w:p w:rsidR="003949A3" w:rsidRPr="003949A3" w:rsidRDefault="003949A3" w:rsidP="003949A3">
      <w:pPr>
        <w:pStyle w:val="ConsPlusNonformat"/>
        <w:jc w:val="center"/>
        <w:rPr>
          <w:b/>
          <w:sz w:val="32"/>
          <w:szCs w:val="32"/>
        </w:rPr>
      </w:pPr>
      <w:r w:rsidRPr="003949A3">
        <w:rPr>
          <w:b/>
          <w:sz w:val="32"/>
          <w:szCs w:val="32"/>
        </w:rPr>
        <w:t>(МБУ МЦБ)</w:t>
      </w:r>
    </w:p>
    <w:p w:rsidR="003949A3" w:rsidRPr="003949A3" w:rsidRDefault="003949A3" w:rsidP="003949A3">
      <w:pPr>
        <w:pStyle w:val="ConsPlusNonformat"/>
        <w:jc w:val="center"/>
        <w:rPr>
          <w:b/>
          <w:sz w:val="32"/>
          <w:szCs w:val="32"/>
        </w:rPr>
      </w:pPr>
      <w:proofErr w:type="spellStart"/>
      <w:r w:rsidRPr="003949A3">
        <w:rPr>
          <w:b/>
          <w:sz w:val="32"/>
          <w:szCs w:val="32"/>
        </w:rPr>
        <w:t>С.Орда</w:t>
      </w:r>
      <w:proofErr w:type="spellEnd"/>
      <w:r w:rsidRPr="003949A3">
        <w:rPr>
          <w:b/>
          <w:sz w:val="32"/>
          <w:szCs w:val="32"/>
        </w:rPr>
        <w:t>, ул. 1 Мая, 1 А</w:t>
      </w:r>
    </w:p>
    <w:p w:rsidR="003949A3" w:rsidRDefault="00234502" w:rsidP="00234502">
      <w:pPr>
        <w:pStyle w:val="ConsPlusNonformat"/>
        <w:jc w:val="both"/>
      </w:pPr>
      <w:r>
        <w:t xml:space="preserve">                     </w:t>
      </w:r>
    </w:p>
    <w:p w:rsidR="003949A3" w:rsidRDefault="003949A3" w:rsidP="00234502">
      <w:pPr>
        <w:pStyle w:val="ConsPlusNonformat"/>
        <w:jc w:val="both"/>
      </w:pPr>
    </w:p>
    <w:p w:rsidR="003949A3" w:rsidRDefault="003949A3" w:rsidP="00234502">
      <w:pPr>
        <w:pStyle w:val="ConsPlusNonformat"/>
        <w:jc w:val="both"/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Default="003949A3" w:rsidP="003949A3">
      <w:pPr>
        <w:pStyle w:val="ConsPlusNonformat"/>
        <w:jc w:val="center"/>
        <w:rPr>
          <w:sz w:val="24"/>
          <w:szCs w:val="24"/>
        </w:rPr>
      </w:pPr>
    </w:p>
    <w:p w:rsidR="003949A3" w:rsidRPr="003949A3" w:rsidRDefault="003949A3" w:rsidP="003949A3">
      <w:pPr>
        <w:pStyle w:val="ConsPlusNonformat"/>
        <w:jc w:val="center"/>
        <w:rPr>
          <w:sz w:val="24"/>
          <w:szCs w:val="24"/>
        </w:rPr>
      </w:pPr>
      <w:proofErr w:type="spellStart"/>
      <w:r w:rsidRPr="003949A3">
        <w:rPr>
          <w:sz w:val="24"/>
          <w:szCs w:val="24"/>
        </w:rPr>
        <w:t>С.Орда</w:t>
      </w:r>
      <w:proofErr w:type="spellEnd"/>
      <w:r w:rsidRPr="003949A3">
        <w:rPr>
          <w:sz w:val="24"/>
          <w:szCs w:val="24"/>
        </w:rPr>
        <w:t>, 2018</w:t>
      </w:r>
    </w:p>
    <w:p w:rsidR="00234502" w:rsidRDefault="003949A3" w:rsidP="00234502">
      <w:pPr>
        <w:pStyle w:val="ConsPlusNonformat"/>
        <w:jc w:val="both"/>
      </w:pPr>
      <w:r>
        <w:lastRenderedPageBreak/>
        <w:t xml:space="preserve">                                                  </w:t>
      </w:r>
      <w:r w:rsidR="00234502">
        <w:t>УТВЕРЖДАЮ:</w:t>
      </w:r>
    </w:p>
    <w:p w:rsidR="00234502" w:rsidRDefault="00234502" w:rsidP="00234502">
      <w:pPr>
        <w:pStyle w:val="ConsPlusNonformat"/>
        <w:jc w:val="both"/>
      </w:pPr>
      <w:r>
        <w:t xml:space="preserve">                                                  Директор МБУ МЦБ</w:t>
      </w:r>
    </w:p>
    <w:p w:rsidR="00234502" w:rsidRDefault="00234502" w:rsidP="00234502">
      <w:pPr>
        <w:pStyle w:val="ConsPlusNonformat"/>
        <w:jc w:val="both"/>
      </w:pPr>
      <w:r>
        <w:t xml:space="preserve">                                                  ______________Н.И.Батракова</w:t>
      </w:r>
    </w:p>
    <w:p w:rsidR="00234502" w:rsidRDefault="00234502" w:rsidP="00234502">
      <w:pPr>
        <w:pStyle w:val="ConsPlusNonformat"/>
        <w:jc w:val="both"/>
      </w:pPr>
      <w:r>
        <w:t xml:space="preserve">                                                  </w:t>
      </w:r>
    </w:p>
    <w:p w:rsidR="00234502" w:rsidRDefault="00234502" w:rsidP="00234502">
      <w:pPr>
        <w:pStyle w:val="ConsPlusNonformat"/>
        <w:jc w:val="both"/>
      </w:pPr>
      <w:r>
        <w:t xml:space="preserve">                                                  "</w:t>
      </w:r>
      <w:r w:rsidR="003949A3">
        <w:t>12</w:t>
      </w:r>
      <w:r>
        <w:t xml:space="preserve">" </w:t>
      </w:r>
      <w:r w:rsidR="003949A3">
        <w:t>февраля</w:t>
      </w:r>
      <w:r>
        <w:t xml:space="preserve"> 20</w:t>
      </w:r>
      <w:r w:rsidR="003949A3">
        <w:t>18</w:t>
      </w:r>
      <w:r>
        <w:t xml:space="preserve"> г.</w:t>
      </w:r>
    </w:p>
    <w:p w:rsidR="00234502" w:rsidRDefault="00234502" w:rsidP="00234502">
      <w:pPr>
        <w:pStyle w:val="ConsPlusNonformat"/>
        <w:jc w:val="both"/>
      </w:pPr>
    </w:p>
    <w:p w:rsidR="00234502" w:rsidRDefault="00234502" w:rsidP="00234502">
      <w:pPr>
        <w:pStyle w:val="ConsPlusNonformat"/>
        <w:jc w:val="both"/>
      </w:pPr>
      <w:bookmarkStart w:id="0" w:name="P280"/>
      <w:bookmarkEnd w:id="0"/>
      <w:r>
        <w:t xml:space="preserve">                            ПАСПОРТ ДОСТУПНОСТИ</w:t>
      </w:r>
    </w:p>
    <w:p w:rsidR="00234502" w:rsidRDefault="00234502" w:rsidP="00234502">
      <w:pPr>
        <w:pStyle w:val="ConsPlusNonformat"/>
        <w:jc w:val="both"/>
      </w:pPr>
      <w:r>
        <w:t xml:space="preserve">        объекта социальной, инженерной и транспортной инфраструктур</w:t>
      </w:r>
    </w:p>
    <w:p w:rsidR="00234502" w:rsidRDefault="00234502" w:rsidP="00234502">
      <w:pPr>
        <w:pStyle w:val="ConsPlusNonformat"/>
        <w:jc w:val="both"/>
      </w:pPr>
      <w:r>
        <w:t xml:space="preserve">                            </w:t>
      </w:r>
      <w:r w:rsidR="003949A3">
        <w:t xml:space="preserve">        </w:t>
      </w:r>
      <w:r>
        <w:t>N 1</w:t>
      </w:r>
    </w:p>
    <w:p w:rsidR="00234502" w:rsidRDefault="00234502" w:rsidP="00234502">
      <w:pPr>
        <w:pStyle w:val="ConsPlusNonformat"/>
        <w:jc w:val="both"/>
      </w:pPr>
    </w:p>
    <w:p w:rsidR="00234502" w:rsidRDefault="00234502" w:rsidP="00234502">
      <w:pPr>
        <w:pStyle w:val="ConsPlusNonformat"/>
        <w:jc w:val="both"/>
      </w:pPr>
      <w:r>
        <w:t xml:space="preserve">                       1. Общие сведения об объекте</w:t>
      </w:r>
    </w:p>
    <w:p w:rsidR="00234502" w:rsidRDefault="00234502" w:rsidP="00234502">
      <w:pPr>
        <w:pStyle w:val="ConsPlusNonformat"/>
        <w:jc w:val="both"/>
      </w:pPr>
    </w:p>
    <w:p w:rsidR="00234502" w:rsidRDefault="00234502" w:rsidP="00234502">
      <w:pPr>
        <w:pStyle w:val="ConsPlusNonformat"/>
        <w:jc w:val="both"/>
      </w:pPr>
      <w:r>
        <w:t xml:space="preserve">    1.1. Наименование (вид) объекта: Нежилое помещение.</w:t>
      </w:r>
    </w:p>
    <w:p w:rsidR="00234502" w:rsidRDefault="00234502" w:rsidP="00234502">
      <w:pPr>
        <w:pStyle w:val="ConsPlusNonformat"/>
        <w:jc w:val="both"/>
      </w:pPr>
      <w:r>
        <w:t xml:space="preserve">    1.2. Адрес объекта: </w:t>
      </w:r>
      <w:r w:rsidRPr="00EF7CB5">
        <w:rPr>
          <w:u w:val="single"/>
        </w:rPr>
        <w:t xml:space="preserve">Пермский край, Ординский района, </w:t>
      </w:r>
      <w:proofErr w:type="gramStart"/>
      <w:r w:rsidRPr="00EF7CB5">
        <w:rPr>
          <w:u w:val="single"/>
        </w:rPr>
        <w:t>с</w:t>
      </w:r>
      <w:proofErr w:type="gramEnd"/>
      <w:r w:rsidRPr="00EF7CB5">
        <w:rPr>
          <w:u w:val="single"/>
        </w:rPr>
        <w:t xml:space="preserve">. </w:t>
      </w:r>
      <w:proofErr w:type="gramStart"/>
      <w:r w:rsidRPr="00EF7CB5">
        <w:rPr>
          <w:u w:val="single"/>
        </w:rPr>
        <w:t>Орда</w:t>
      </w:r>
      <w:proofErr w:type="gramEnd"/>
      <w:r w:rsidRPr="00EF7CB5">
        <w:rPr>
          <w:u w:val="single"/>
        </w:rPr>
        <w:t>, ул. 1 Мая, 1а.</w:t>
      </w:r>
    </w:p>
    <w:p w:rsidR="00234502" w:rsidRDefault="00234502" w:rsidP="00234502">
      <w:pPr>
        <w:pStyle w:val="ConsPlusNonformat"/>
        <w:jc w:val="both"/>
      </w:pPr>
      <w:r>
        <w:t xml:space="preserve">    1.3. Сведения о размещении объекта:</w:t>
      </w:r>
    </w:p>
    <w:p w:rsidR="00234502" w:rsidRDefault="00234502" w:rsidP="00234502">
      <w:pPr>
        <w:pStyle w:val="ConsPlusNonformat"/>
        <w:jc w:val="both"/>
      </w:pPr>
      <w:r>
        <w:t xml:space="preserve">    отдельно стоящее здание: ________________ этажей, ______________ кв. м;</w:t>
      </w:r>
    </w:p>
    <w:p w:rsidR="00234502" w:rsidRDefault="00234502" w:rsidP="00234502">
      <w:pPr>
        <w:pStyle w:val="ConsPlusNonformat"/>
        <w:jc w:val="both"/>
      </w:pPr>
      <w:r>
        <w:t xml:space="preserve">    </w:t>
      </w:r>
      <w:r w:rsidRPr="00234502">
        <w:rPr>
          <w:u w:val="single"/>
        </w:rPr>
        <w:t>часть нежилого здания</w:t>
      </w:r>
      <w:r>
        <w:t>:</w:t>
      </w:r>
      <w:r w:rsidRPr="00234502">
        <w:rPr>
          <w:u w:val="single"/>
        </w:rPr>
        <w:t>1 этаж</w:t>
      </w:r>
      <w:r>
        <w:t xml:space="preserve">, </w:t>
      </w:r>
      <w:r>
        <w:rPr>
          <w:u w:val="single"/>
        </w:rPr>
        <w:t>293</w:t>
      </w:r>
      <w:r>
        <w:t xml:space="preserve"> кв. м.</w:t>
      </w:r>
    </w:p>
    <w:p w:rsidR="00234502" w:rsidRDefault="00234502" w:rsidP="00234502">
      <w:pPr>
        <w:pStyle w:val="ConsPlusNonformat"/>
        <w:jc w:val="both"/>
      </w:pPr>
      <w:r>
        <w:t xml:space="preserve">    1.4. Год постройки здания </w:t>
      </w:r>
      <w:r>
        <w:rPr>
          <w:u w:val="single"/>
        </w:rPr>
        <w:t>1978</w:t>
      </w:r>
      <w:r>
        <w:t xml:space="preserve">, последнего капитального ремонта </w:t>
      </w:r>
      <w:r>
        <w:rPr>
          <w:u w:val="single"/>
        </w:rPr>
        <w:t>2013</w:t>
      </w:r>
      <w:r>
        <w:t>, наличие прилегающего земельного участка (</w:t>
      </w:r>
      <w:r w:rsidRPr="00234502">
        <w:rPr>
          <w:u w:val="single"/>
        </w:rPr>
        <w:t>да</w:t>
      </w:r>
      <w:r>
        <w:t>, нет)</w:t>
      </w:r>
      <w:r>
        <w:rPr>
          <w:u w:val="single"/>
        </w:rPr>
        <w:t>423,26</w:t>
      </w:r>
      <w:r>
        <w:t xml:space="preserve"> кв. м.</w:t>
      </w:r>
    </w:p>
    <w:p w:rsidR="00234502" w:rsidRDefault="00234502" w:rsidP="00234502">
      <w:pPr>
        <w:pStyle w:val="ConsPlusNonformat"/>
        <w:jc w:val="both"/>
      </w:pPr>
      <w:r>
        <w:t xml:space="preserve">    1.5. Дата предстоящих плановых ремонтных работ: </w:t>
      </w:r>
      <w:proofErr w:type="gramStart"/>
      <w:r>
        <w:t>текущего</w:t>
      </w:r>
      <w:proofErr w:type="gramEnd"/>
      <w:r>
        <w:t xml:space="preserve"> - </w:t>
      </w:r>
      <w:r>
        <w:rPr>
          <w:u w:val="single"/>
        </w:rPr>
        <w:t>2019</w:t>
      </w:r>
      <w:r>
        <w:t>,</w:t>
      </w:r>
    </w:p>
    <w:p w:rsidR="00234502" w:rsidRDefault="00234502" w:rsidP="00234502">
      <w:pPr>
        <w:pStyle w:val="ConsPlusNonformat"/>
        <w:jc w:val="both"/>
      </w:pPr>
      <w:r>
        <w:t xml:space="preserve">капитального - </w:t>
      </w:r>
      <w:r>
        <w:rPr>
          <w:u w:val="single"/>
        </w:rPr>
        <w:t>2022</w:t>
      </w:r>
      <w:r>
        <w:t>.</w:t>
      </w:r>
    </w:p>
    <w:p w:rsidR="00234502" w:rsidRDefault="00234502" w:rsidP="00234502">
      <w:pPr>
        <w:pStyle w:val="ConsPlusNonformat"/>
        <w:jc w:val="both"/>
      </w:pPr>
      <w:r>
        <w:t xml:space="preserve">    Сведения об организации, расположенной на объекте:</w:t>
      </w:r>
    </w:p>
    <w:p w:rsidR="00234502" w:rsidRDefault="00234502" w:rsidP="00234502">
      <w:pPr>
        <w:pStyle w:val="ConsPlusNonformat"/>
        <w:jc w:val="both"/>
      </w:pPr>
      <w:r>
        <w:t xml:space="preserve">    1.6. </w:t>
      </w:r>
      <w:proofErr w:type="gramStart"/>
      <w:r>
        <w:t>Название организации (учреждения) (полное юридическое наименование</w:t>
      </w:r>
      <w:proofErr w:type="gramEnd"/>
    </w:p>
    <w:p w:rsidR="00234502" w:rsidRDefault="00234502" w:rsidP="00234502">
      <w:pPr>
        <w:pStyle w:val="ConsPlusNonformat"/>
        <w:jc w:val="both"/>
      </w:pPr>
      <w:r>
        <w:t xml:space="preserve">согласно уставу, краткое наименование): </w:t>
      </w:r>
      <w:r w:rsidR="002C4B98">
        <w:rPr>
          <w:u w:val="single"/>
        </w:rPr>
        <w:t>Муниципальное бюджетное учреждение «Межпоселенческая центральная библиотека» Ординского муниципального района (МБУ МЦБ)</w:t>
      </w:r>
      <w:r>
        <w:t>.</w:t>
      </w:r>
    </w:p>
    <w:p w:rsidR="002C4B98" w:rsidRPr="00EF7CB5" w:rsidRDefault="00234502" w:rsidP="002C4B98">
      <w:pPr>
        <w:pStyle w:val="ConsPlusNonformat"/>
        <w:jc w:val="both"/>
        <w:rPr>
          <w:u w:val="single"/>
        </w:rPr>
      </w:pPr>
      <w:r>
        <w:t xml:space="preserve">    1.7. Юридический адрес организации (учреждения): </w:t>
      </w:r>
      <w:r w:rsidR="002C4B98" w:rsidRPr="00EF7CB5">
        <w:rPr>
          <w:u w:val="single"/>
        </w:rPr>
        <w:t xml:space="preserve">Пермский край, Ординский района, </w:t>
      </w:r>
      <w:proofErr w:type="gramStart"/>
      <w:r w:rsidR="002C4B98" w:rsidRPr="00EF7CB5">
        <w:rPr>
          <w:u w:val="single"/>
        </w:rPr>
        <w:t>с</w:t>
      </w:r>
      <w:proofErr w:type="gramEnd"/>
      <w:r w:rsidR="002C4B98" w:rsidRPr="00EF7CB5">
        <w:rPr>
          <w:u w:val="single"/>
        </w:rPr>
        <w:t xml:space="preserve">. </w:t>
      </w:r>
      <w:proofErr w:type="gramStart"/>
      <w:r w:rsidR="002C4B98" w:rsidRPr="00EF7CB5">
        <w:rPr>
          <w:u w:val="single"/>
        </w:rPr>
        <w:t>Орда</w:t>
      </w:r>
      <w:proofErr w:type="gramEnd"/>
      <w:r w:rsidR="002C4B98" w:rsidRPr="00EF7CB5">
        <w:rPr>
          <w:u w:val="single"/>
        </w:rPr>
        <w:t>, ул. 1 Мая, 1а.</w:t>
      </w:r>
    </w:p>
    <w:p w:rsidR="00234502" w:rsidRDefault="00234502" w:rsidP="00234502">
      <w:pPr>
        <w:pStyle w:val="ConsPlusNonformat"/>
        <w:jc w:val="both"/>
      </w:pPr>
      <w:r>
        <w:t xml:space="preserve">    1.8.   Основание  для  пользования  объектом:  </w:t>
      </w:r>
      <w:r w:rsidRPr="002C4B98">
        <w:rPr>
          <w:u w:val="single"/>
        </w:rPr>
        <w:t>оперативное  управление</w:t>
      </w:r>
      <w:r>
        <w:t>.</w:t>
      </w:r>
    </w:p>
    <w:p w:rsidR="00234502" w:rsidRDefault="00234502" w:rsidP="00234502">
      <w:pPr>
        <w:pStyle w:val="ConsPlusNonformat"/>
        <w:jc w:val="both"/>
      </w:pPr>
      <w:r>
        <w:t xml:space="preserve">    1.9. Форма собственности </w:t>
      </w:r>
      <w:r w:rsidRPr="002C4B98">
        <w:rPr>
          <w:u w:val="single"/>
        </w:rPr>
        <w:t>государственная</w:t>
      </w:r>
      <w:r>
        <w:t>.</w:t>
      </w:r>
    </w:p>
    <w:p w:rsidR="00234502" w:rsidRDefault="00234502" w:rsidP="00234502">
      <w:pPr>
        <w:pStyle w:val="ConsPlusNonformat"/>
        <w:jc w:val="both"/>
      </w:pPr>
      <w:r>
        <w:t xml:space="preserve">    1.10.   Территориальная   принадлежность</w:t>
      </w:r>
      <w:r w:rsidR="002C4B98">
        <w:t xml:space="preserve"> </w:t>
      </w:r>
      <w:r w:rsidRPr="002C4B98">
        <w:rPr>
          <w:u w:val="single"/>
        </w:rPr>
        <w:t>муниципальная</w:t>
      </w:r>
      <w:r>
        <w:t>.</w:t>
      </w:r>
    </w:p>
    <w:p w:rsidR="00234502" w:rsidRDefault="00234502" w:rsidP="00234502">
      <w:pPr>
        <w:pStyle w:val="ConsPlusNonformat"/>
        <w:jc w:val="both"/>
      </w:pPr>
      <w:r>
        <w:t xml:space="preserve">    1.11. Вышестоящая организация: </w:t>
      </w:r>
      <w:r w:rsidR="002C4B98">
        <w:rPr>
          <w:u w:val="single"/>
        </w:rPr>
        <w:t>Отдел по социальной политике администрации Ординского муниципального района Пермского края</w:t>
      </w:r>
      <w:r>
        <w:t>.</w:t>
      </w:r>
    </w:p>
    <w:p w:rsidR="00234502" w:rsidRDefault="00234502" w:rsidP="00234502">
      <w:pPr>
        <w:pStyle w:val="ConsPlusNonformat"/>
        <w:jc w:val="both"/>
      </w:pPr>
      <w:r>
        <w:t xml:space="preserve">                              (наименование)</w:t>
      </w:r>
    </w:p>
    <w:p w:rsidR="002C4B98" w:rsidRPr="00EF7CB5" w:rsidRDefault="00234502" w:rsidP="002C4B98">
      <w:pPr>
        <w:pStyle w:val="ConsPlusNonformat"/>
        <w:jc w:val="both"/>
        <w:rPr>
          <w:u w:val="single"/>
        </w:rPr>
      </w:pPr>
      <w:r>
        <w:t xml:space="preserve">    1.12. Адрес вышестоящей организации, другие координаты: </w:t>
      </w:r>
      <w:r w:rsidR="002C4B98" w:rsidRPr="00EF7CB5">
        <w:rPr>
          <w:u w:val="single"/>
        </w:rPr>
        <w:t xml:space="preserve">Пермский край, Ординский района, </w:t>
      </w:r>
      <w:proofErr w:type="gramStart"/>
      <w:r w:rsidR="002C4B98" w:rsidRPr="00EF7CB5">
        <w:rPr>
          <w:u w:val="single"/>
        </w:rPr>
        <w:t>с</w:t>
      </w:r>
      <w:proofErr w:type="gramEnd"/>
      <w:r w:rsidR="002C4B98" w:rsidRPr="00EF7CB5">
        <w:rPr>
          <w:u w:val="single"/>
        </w:rPr>
        <w:t xml:space="preserve">. Орда, ул. </w:t>
      </w:r>
      <w:r w:rsidR="002C4B98">
        <w:rPr>
          <w:u w:val="single"/>
        </w:rPr>
        <w:t>Советская, д.17</w:t>
      </w:r>
      <w:r w:rsidR="002C4B98" w:rsidRPr="00EF7CB5">
        <w:rPr>
          <w:u w:val="single"/>
        </w:rPr>
        <w:t>.</w:t>
      </w:r>
    </w:p>
    <w:p w:rsidR="00234502" w:rsidRDefault="00234502" w:rsidP="002C4B98">
      <w:pPr>
        <w:pStyle w:val="ConsPlusNonformat"/>
        <w:jc w:val="both"/>
      </w:pPr>
      <w:r>
        <w:t>.</w:t>
      </w:r>
    </w:p>
    <w:p w:rsidR="00234502" w:rsidRDefault="00234502" w:rsidP="00234502">
      <w:pPr>
        <w:pStyle w:val="ConsPlusNonformat"/>
        <w:jc w:val="both"/>
      </w:pPr>
    </w:p>
    <w:p w:rsidR="00234502" w:rsidRDefault="00234502" w:rsidP="00234502">
      <w:pPr>
        <w:pStyle w:val="ConsPlusNonformat"/>
        <w:jc w:val="both"/>
      </w:pPr>
      <w:r>
        <w:t xml:space="preserve">           2. Характеристика деятельности организации на объекте</w:t>
      </w:r>
    </w:p>
    <w:p w:rsidR="00234502" w:rsidRDefault="00234502" w:rsidP="00234502">
      <w:pPr>
        <w:pStyle w:val="ConsPlusNonformat"/>
        <w:jc w:val="both"/>
      </w:pPr>
      <w:r>
        <w:t xml:space="preserve">                        (по обслуживанию населения)</w:t>
      </w:r>
    </w:p>
    <w:p w:rsidR="00234502" w:rsidRDefault="00234502" w:rsidP="00234502">
      <w:pPr>
        <w:pStyle w:val="ConsPlusNonformat"/>
        <w:jc w:val="both"/>
      </w:pPr>
    </w:p>
    <w:p w:rsidR="00234502" w:rsidRDefault="00234502" w:rsidP="00234502">
      <w:pPr>
        <w:pStyle w:val="ConsPlusNonformat"/>
        <w:jc w:val="both"/>
      </w:pPr>
      <w:r>
        <w:t xml:space="preserve">    2.1.   Сфера  деятельности  </w:t>
      </w:r>
      <w:r w:rsidRPr="002C4B98">
        <w:rPr>
          <w:u w:val="single"/>
        </w:rPr>
        <w:t>культура</w:t>
      </w:r>
      <w:r>
        <w:t>.</w:t>
      </w:r>
    </w:p>
    <w:p w:rsidR="00234502" w:rsidRDefault="00234502" w:rsidP="002C4B98">
      <w:pPr>
        <w:pStyle w:val="ConsPlusNonformat"/>
        <w:jc w:val="both"/>
      </w:pPr>
      <w:r>
        <w:t xml:space="preserve">    2.2. Виды оказываемых услуг: </w:t>
      </w:r>
      <w:r w:rsidR="002C4B98" w:rsidRPr="00A86A41">
        <w:rPr>
          <w:u w:val="single"/>
        </w:rPr>
        <w:t>деятельность по осуществлению библиотечного, библиографического и информационно</w:t>
      </w:r>
      <w:r w:rsidR="002C4B98">
        <w:rPr>
          <w:u w:val="single"/>
        </w:rPr>
        <w:t>го</w:t>
      </w:r>
      <w:r w:rsidR="002C4B98" w:rsidRPr="00A86A41">
        <w:rPr>
          <w:u w:val="single"/>
        </w:rPr>
        <w:t xml:space="preserve"> обслуживани</w:t>
      </w:r>
      <w:r w:rsidR="002C4B98">
        <w:rPr>
          <w:u w:val="single"/>
        </w:rPr>
        <w:t>я</w:t>
      </w:r>
      <w:r w:rsidR="002C4B98" w:rsidRPr="00A86A41">
        <w:rPr>
          <w:u w:val="single"/>
        </w:rPr>
        <w:t xml:space="preserve"> пользователей</w:t>
      </w:r>
      <w:r w:rsidR="002C4B98">
        <w:rPr>
          <w:u w:val="single"/>
        </w:rPr>
        <w:t xml:space="preserve"> библиотеки.</w:t>
      </w:r>
      <w:r>
        <w:t xml:space="preserve">    2.3.  Форма  оказания услуг: </w:t>
      </w:r>
      <w:r w:rsidR="002C4B98" w:rsidRPr="002C4B98">
        <w:rPr>
          <w:u w:val="single"/>
        </w:rPr>
        <w:t xml:space="preserve">стационарная, </w:t>
      </w:r>
      <w:proofErr w:type="spellStart"/>
      <w:r w:rsidR="002C4B98" w:rsidRPr="002C4B98">
        <w:rPr>
          <w:u w:val="single"/>
        </w:rPr>
        <w:t>внестационарная</w:t>
      </w:r>
      <w:proofErr w:type="spellEnd"/>
      <w:r w:rsidR="002C4B98" w:rsidRPr="002C4B98">
        <w:rPr>
          <w:u w:val="single"/>
        </w:rPr>
        <w:t>, через сеть Интернет</w:t>
      </w:r>
      <w:r w:rsidRPr="002C4B98">
        <w:rPr>
          <w:u w:val="single"/>
        </w:rPr>
        <w:t>.</w:t>
      </w:r>
    </w:p>
    <w:p w:rsidR="00234502" w:rsidRPr="002C4B98" w:rsidRDefault="00234502" w:rsidP="00234502">
      <w:pPr>
        <w:pStyle w:val="ConsPlusNonformat"/>
        <w:jc w:val="both"/>
        <w:rPr>
          <w:u w:val="single"/>
        </w:rPr>
      </w:pPr>
      <w:r>
        <w:t xml:space="preserve">    2.4.  Категории  обслуживаемого  населения  по возрасту: </w:t>
      </w:r>
      <w:r w:rsidRPr="002C4B98">
        <w:rPr>
          <w:u w:val="single"/>
        </w:rPr>
        <w:t>все возрастные категории.</w:t>
      </w:r>
    </w:p>
    <w:p w:rsidR="00234502" w:rsidRPr="002C4B98" w:rsidRDefault="00234502" w:rsidP="00234502">
      <w:pPr>
        <w:pStyle w:val="ConsPlusNonformat"/>
        <w:jc w:val="both"/>
        <w:rPr>
          <w:u w:val="single"/>
        </w:rPr>
      </w:pPr>
      <w:r>
        <w:t xml:space="preserve">    2.5.  Категории  обслуживаемых  инвалидов: </w:t>
      </w:r>
      <w:r w:rsidRPr="002C4B98">
        <w:rPr>
          <w:u w:val="single"/>
        </w:rPr>
        <w:t xml:space="preserve">инвалиды, передвигающиеся </w:t>
      </w:r>
      <w:proofErr w:type="gramStart"/>
      <w:r w:rsidRPr="002C4B98">
        <w:rPr>
          <w:u w:val="single"/>
        </w:rPr>
        <w:t>на</w:t>
      </w:r>
      <w:proofErr w:type="gramEnd"/>
    </w:p>
    <w:p w:rsidR="00234502" w:rsidRPr="002C4B98" w:rsidRDefault="00234502" w:rsidP="00234502">
      <w:pPr>
        <w:pStyle w:val="ConsPlusNonformat"/>
        <w:jc w:val="both"/>
        <w:rPr>
          <w:u w:val="single"/>
        </w:rPr>
      </w:pPr>
      <w:r w:rsidRPr="002C4B98">
        <w:rPr>
          <w:u w:val="single"/>
        </w:rPr>
        <w:t>коляске,  инвалиды с нарушениями опорно-двигательного аппарата,</w:t>
      </w:r>
      <w:r>
        <w:t xml:space="preserve"> </w:t>
      </w:r>
      <w:r w:rsidRPr="002C4B98">
        <w:rPr>
          <w:u w:val="single"/>
        </w:rPr>
        <w:t>нарушениями</w:t>
      </w:r>
    </w:p>
    <w:p w:rsidR="00234502" w:rsidRPr="002C4B98" w:rsidRDefault="00234502" w:rsidP="00234502">
      <w:pPr>
        <w:pStyle w:val="ConsPlusNonformat"/>
        <w:jc w:val="both"/>
        <w:rPr>
          <w:u w:val="single"/>
        </w:rPr>
      </w:pPr>
      <w:r w:rsidRPr="002C4B98">
        <w:rPr>
          <w:u w:val="single"/>
        </w:rPr>
        <w:t>зрения, нарушениями слуха, нарушениями умственного развития.</w:t>
      </w:r>
    </w:p>
    <w:p w:rsidR="00234502" w:rsidRDefault="00234502" w:rsidP="00234502">
      <w:pPr>
        <w:pStyle w:val="ConsPlusNonformat"/>
        <w:jc w:val="both"/>
      </w:pPr>
      <w:r>
        <w:t xml:space="preserve">    2.6. </w:t>
      </w:r>
      <w:r w:rsidR="002C4B98">
        <w:t xml:space="preserve">Плановая мощность: </w:t>
      </w:r>
      <w:r w:rsidR="002C4B98" w:rsidRPr="002C4B98">
        <w:rPr>
          <w:u w:val="single"/>
        </w:rPr>
        <w:t>посещаемость до 150 человек в день</w:t>
      </w:r>
      <w:r>
        <w:t>,</w:t>
      </w:r>
      <w:r w:rsidR="002C4B98">
        <w:t xml:space="preserve"> </w:t>
      </w:r>
      <w:r w:rsidRPr="002C4B98">
        <w:rPr>
          <w:u w:val="single"/>
        </w:rPr>
        <w:t>вместимость</w:t>
      </w:r>
      <w:r w:rsidR="002C4B98">
        <w:t xml:space="preserve"> </w:t>
      </w:r>
      <w:r w:rsidR="002C4B98" w:rsidRPr="00B97714">
        <w:rPr>
          <w:u w:val="single"/>
        </w:rPr>
        <w:t>до 45 человек</w:t>
      </w:r>
      <w:r w:rsidR="00B97714" w:rsidRPr="00B97714">
        <w:rPr>
          <w:u w:val="single"/>
        </w:rPr>
        <w:t xml:space="preserve"> единовременно</w:t>
      </w:r>
      <w:r>
        <w:t xml:space="preserve">, пропускная способность </w:t>
      </w:r>
      <w:r w:rsidR="000F2A60">
        <w:rPr>
          <w:u w:val="single"/>
        </w:rPr>
        <w:t>1 человек каждые 5 минут</w:t>
      </w:r>
      <w:r>
        <w:t>.</w:t>
      </w:r>
    </w:p>
    <w:p w:rsidR="00234502" w:rsidRDefault="00234502" w:rsidP="00234502">
      <w:pPr>
        <w:pStyle w:val="ConsPlusNonformat"/>
        <w:jc w:val="both"/>
      </w:pPr>
      <w:r>
        <w:t xml:space="preserve">    2.7.   Участие   в исполнени</w:t>
      </w:r>
      <w:r w:rsidR="000F2A60">
        <w:t>и</w:t>
      </w:r>
      <w:r>
        <w:t xml:space="preserve">   индивидуальной  программы  реабилитации</w:t>
      </w:r>
    </w:p>
    <w:p w:rsidR="00234502" w:rsidRDefault="00234502" w:rsidP="00234502">
      <w:pPr>
        <w:pStyle w:val="ConsPlusNonformat"/>
        <w:jc w:val="both"/>
      </w:pPr>
      <w:r>
        <w:t xml:space="preserve">инвалида, ребенка-инвалида: (да, </w:t>
      </w:r>
      <w:r w:rsidRPr="000F2A60">
        <w:rPr>
          <w:u w:val="single"/>
        </w:rPr>
        <w:t>нет</w:t>
      </w:r>
      <w:r>
        <w:t>).</w:t>
      </w:r>
    </w:p>
    <w:p w:rsidR="00234502" w:rsidRDefault="00234502" w:rsidP="00234502">
      <w:pPr>
        <w:pStyle w:val="ConsPlusNonformat"/>
        <w:jc w:val="both"/>
      </w:pPr>
    </w:p>
    <w:p w:rsidR="00234502" w:rsidRDefault="00234502" w:rsidP="00234502">
      <w:pPr>
        <w:pStyle w:val="ConsPlusNonformat"/>
        <w:jc w:val="both"/>
      </w:pPr>
      <w:r>
        <w:t xml:space="preserve">                     3. Состояние доступности объекта</w:t>
      </w:r>
    </w:p>
    <w:p w:rsidR="00234502" w:rsidRDefault="00234502" w:rsidP="00234502">
      <w:pPr>
        <w:pStyle w:val="ConsPlusNonformat"/>
        <w:jc w:val="both"/>
      </w:pPr>
    </w:p>
    <w:p w:rsidR="00234502" w:rsidRDefault="00234502" w:rsidP="00234502">
      <w:pPr>
        <w:pStyle w:val="ConsPlusNonformat"/>
        <w:jc w:val="both"/>
      </w:pPr>
      <w:r>
        <w:t xml:space="preserve">    3.1.  </w:t>
      </w:r>
      <w:proofErr w:type="gramStart"/>
      <w:r>
        <w:t>Путь  следования  к  объекту  пассажирским  транспортом  (описать</w:t>
      </w:r>
      <w:proofErr w:type="gramEnd"/>
    </w:p>
    <w:p w:rsidR="00234502" w:rsidRDefault="00234502" w:rsidP="00234502">
      <w:pPr>
        <w:pStyle w:val="ConsPlusNonformat"/>
        <w:jc w:val="both"/>
      </w:pPr>
      <w:r>
        <w:t>маршрут    движения    с    использованием    пассажирского    транспорта):</w:t>
      </w:r>
    </w:p>
    <w:p w:rsidR="000F2A60" w:rsidRDefault="000F2A60" w:rsidP="00234502">
      <w:pPr>
        <w:pStyle w:val="ConsPlusNonformat"/>
        <w:jc w:val="both"/>
        <w:rPr>
          <w:u w:val="single"/>
        </w:rPr>
      </w:pPr>
      <w:r w:rsidRPr="000F2A60">
        <w:rPr>
          <w:u w:val="single"/>
        </w:rPr>
        <w:t>автобусы, следующие маршрутом: Орда – Журавлёво, Орда – Верхний Кунгур, остановка «Гастроном».</w:t>
      </w:r>
      <w:r w:rsidR="00234502" w:rsidRPr="000F2A60">
        <w:rPr>
          <w:u w:val="single"/>
        </w:rPr>
        <w:t xml:space="preserve">    </w:t>
      </w:r>
    </w:p>
    <w:p w:rsidR="00234502" w:rsidRPr="000F2A60" w:rsidRDefault="00234502" w:rsidP="00234502">
      <w:pPr>
        <w:pStyle w:val="ConsPlusNonformat"/>
        <w:jc w:val="both"/>
        <w:rPr>
          <w:u w:val="single"/>
        </w:rPr>
      </w:pPr>
      <w:r w:rsidRPr="000F2A60">
        <w:rPr>
          <w:u w:val="single"/>
        </w:rPr>
        <w:t xml:space="preserve">Наличие    адаптированного    пассажирского   транспорта   к   </w:t>
      </w:r>
      <w:proofErr w:type="spellStart"/>
      <w:r w:rsidRPr="000F2A60">
        <w:rPr>
          <w:u w:val="single"/>
        </w:rPr>
        <w:t>объекту</w:t>
      </w:r>
      <w:proofErr w:type="gramStart"/>
      <w:r w:rsidRPr="000F2A60">
        <w:rPr>
          <w:u w:val="single"/>
        </w:rPr>
        <w:t>:</w:t>
      </w:r>
      <w:r w:rsidR="000F2A60">
        <w:rPr>
          <w:u w:val="single"/>
        </w:rPr>
        <w:t>н</w:t>
      </w:r>
      <w:proofErr w:type="gramEnd"/>
      <w:r w:rsidR="000F2A60">
        <w:rPr>
          <w:u w:val="single"/>
        </w:rPr>
        <w:t>ет</w:t>
      </w:r>
      <w:proofErr w:type="spellEnd"/>
    </w:p>
    <w:p w:rsidR="00234502" w:rsidRDefault="00234502" w:rsidP="00234502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234502" w:rsidRDefault="00234502" w:rsidP="00234502">
      <w:pPr>
        <w:pStyle w:val="ConsPlusNonformat"/>
        <w:jc w:val="both"/>
      </w:pPr>
      <w:r>
        <w:t xml:space="preserve">    3.2. Путь к объекту от ближайшей остановки пассажирского транспорта:</w:t>
      </w:r>
    </w:p>
    <w:p w:rsidR="00234502" w:rsidRDefault="00234502" w:rsidP="00234502">
      <w:pPr>
        <w:pStyle w:val="ConsPlusNonformat"/>
        <w:jc w:val="both"/>
      </w:pPr>
      <w:r>
        <w:t xml:space="preserve">    3.2.1. расстояние до объекта от остановки транспорта: ______________ </w:t>
      </w:r>
      <w:proofErr w:type="gramStart"/>
      <w:r>
        <w:t>м</w:t>
      </w:r>
      <w:proofErr w:type="gramEnd"/>
      <w:r>
        <w:t>;</w:t>
      </w:r>
    </w:p>
    <w:p w:rsidR="00234502" w:rsidRDefault="00234502" w:rsidP="00234502">
      <w:pPr>
        <w:pStyle w:val="ConsPlusNonformat"/>
        <w:jc w:val="both"/>
      </w:pPr>
      <w:r>
        <w:t xml:space="preserve">    3.2.2. время движения (пешком): ______________________ мин.;</w:t>
      </w:r>
    </w:p>
    <w:p w:rsidR="00234502" w:rsidRDefault="00234502" w:rsidP="00234502">
      <w:pPr>
        <w:pStyle w:val="ConsPlusNonformat"/>
        <w:jc w:val="both"/>
      </w:pPr>
      <w:r>
        <w:t xml:space="preserve">    </w:t>
      </w:r>
      <w:proofErr w:type="gramStart"/>
      <w:r>
        <w:t>3.2.3.  наличие  выделенного  от  проезжей  части пешеходного пути (да,</w:t>
      </w:r>
      <w:proofErr w:type="gramEnd"/>
    </w:p>
    <w:p w:rsidR="00234502" w:rsidRDefault="00234502" w:rsidP="00234502">
      <w:pPr>
        <w:pStyle w:val="ConsPlusNonformat"/>
        <w:jc w:val="both"/>
      </w:pPr>
      <w:r>
        <w:t>нет);</w:t>
      </w:r>
    </w:p>
    <w:p w:rsidR="00234502" w:rsidRDefault="00234502" w:rsidP="00234502">
      <w:pPr>
        <w:pStyle w:val="ConsPlusNonformat"/>
        <w:jc w:val="both"/>
      </w:pPr>
      <w:r>
        <w:t xml:space="preserve">    3.2.4.   перекрестки:   нерегулируемые;   регулируемые,   со   </w:t>
      </w:r>
      <w:proofErr w:type="gramStart"/>
      <w:r>
        <w:t>звуковой</w:t>
      </w:r>
      <w:proofErr w:type="gramEnd"/>
    </w:p>
    <w:p w:rsidR="00234502" w:rsidRDefault="00234502" w:rsidP="00234502">
      <w:pPr>
        <w:pStyle w:val="ConsPlusNonformat"/>
        <w:jc w:val="both"/>
      </w:pPr>
      <w:r>
        <w:t>сигнализацией, таймером; нет;</w:t>
      </w:r>
    </w:p>
    <w:p w:rsidR="00234502" w:rsidRDefault="00234502" w:rsidP="00234502">
      <w:pPr>
        <w:pStyle w:val="ConsPlusNonformat"/>
        <w:jc w:val="both"/>
      </w:pPr>
      <w:r>
        <w:t xml:space="preserve">    3.2.5.   информация   на   пути  следования  к  объекту:  акустическая,</w:t>
      </w:r>
    </w:p>
    <w:p w:rsidR="00234502" w:rsidRDefault="00234502" w:rsidP="00234502">
      <w:pPr>
        <w:pStyle w:val="ConsPlusNonformat"/>
        <w:jc w:val="both"/>
      </w:pPr>
      <w:r>
        <w:t>тактильная, визуальная; нет;</w:t>
      </w:r>
    </w:p>
    <w:p w:rsidR="00234502" w:rsidRDefault="00234502" w:rsidP="00234502">
      <w:pPr>
        <w:pStyle w:val="ConsPlusNonformat"/>
        <w:jc w:val="both"/>
      </w:pPr>
      <w:r>
        <w:t xml:space="preserve">    3.2.6.    перепады    высоты    на    пути:    есть,    нет   (описать)</w:t>
      </w:r>
    </w:p>
    <w:p w:rsidR="00234502" w:rsidRDefault="00234502" w:rsidP="00234502">
      <w:pPr>
        <w:pStyle w:val="ConsPlusNonformat"/>
        <w:jc w:val="both"/>
      </w:pPr>
      <w:r>
        <w:t>__________________________________________________________________________.</w:t>
      </w:r>
    </w:p>
    <w:p w:rsidR="00234502" w:rsidRDefault="00234502" w:rsidP="00234502">
      <w:pPr>
        <w:pStyle w:val="ConsPlusNonformat"/>
        <w:jc w:val="both"/>
      </w:pPr>
      <w:r>
        <w:t xml:space="preserve">    Их     обустройство    для    инвалидов    на    коляске:    да,    нет</w:t>
      </w:r>
    </w:p>
    <w:p w:rsidR="00234502" w:rsidRDefault="00234502" w:rsidP="00234502">
      <w:pPr>
        <w:pStyle w:val="ConsPlusNonformat"/>
        <w:jc w:val="both"/>
      </w:pPr>
      <w:r>
        <w:t>(________________________________________________________________________).</w:t>
      </w:r>
    </w:p>
    <w:p w:rsidR="00234502" w:rsidRDefault="00234502" w:rsidP="00234502">
      <w:pPr>
        <w:pStyle w:val="ConsPlusNonformat"/>
        <w:jc w:val="both"/>
      </w:pPr>
      <w:r>
        <w:t xml:space="preserve">    3.3. Организация доступности объекта для инвалида - формы обслуживания</w:t>
      </w:r>
    </w:p>
    <w:p w:rsidR="00234502" w:rsidRDefault="00234502" w:rsidP="002345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234502" w:rsidTr="00B977B2">
        <w:tc>
          <w:tcPr>
            <w:tcW w:w="595" w:type="dxa"/>
            <w:vAlign w:val="center"/>
          </w:tcPr>
          <w:p w:rsidR="00234502" w:rsidRDefault="00234502" w:rsidP="00B977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vAlign w:val="center"/>
          </w:tcPr>
          <w:p w:rsidR="00234502" w:rsidRDefault="00234502" w:rsidP="00B977B2">
            <w:pPr>
              <w:pStyle w:val="ConsPlusNormal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3231" w:type="dxa"/>
            <w:vAlign w:val="center"/>
          </w:tcPr>
          <w:p w:rsidR="00234502" w:rsidRDefault="00234502" w:rsidP="00B977B2">
            <w:pPr>
              <w:pStyle w:val="ConsPlusNormal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w:anchor="P4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34502" w:rsidTr="00B977B2">
        <w:tc>
          <w:tcPr>
            <w:tcW w:w="595" w:type="dxa"/>
            <w:vAlign w:val="center"/>
          </w:tcPr>
          <w:p w:rsidR="00234502" w:rsidRDefault="00234502" w:rsidP="00B97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vAlign w:val="center"/>
          </w:tcPr>
          <w:p w:rsidR="00234502" w:rsidRDefault="00234502" w:rsidP="00B97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234502" w:rsidRDefault="00234502" w:rsidP="00B977B2">
            <w:pPr>
              <w:pStyle w:val="ConsPlusNormal"/>
              <w:jc w:val="center"/>
            </w:pPr>
            <w:r>
              <w:t>3</w:t>
            </w:r>
          </w:p>
        </w:tc>
      </w:tr>
      <w:tr w:rsidR="0081549B" w:rsidTr="005C7884">
        <w:tc>
          <w:tcPr>
            <w:tcW w:w="595" w:type="dxa"/>
            <w:vAlign w:val="center"/>
          </w:tcPr>
          <w:p w:rsidR="0081549B" w:rsidRDefault="0081549B" w:rsidP="00B97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vAlign w:val="center"/>
          </w:tcPr>
          <w:p w:rsidR="0081549B" w:rsidRDefault="0081549B" w:rsidP="00B977B2">
            <w:pPr>
              <w:pStyle w:val="ConsPlusNormal"/>
            </w:pPr>
            <w:r>
              <w:t>Все категории инвалидов и МГ</w:t>
            </w:r>
          </w:p>
        </w:tc>
        <w:tc>
          <w:tcPr>
            <w:tcW w:w="3231" w:type="dxa"/>
          </w:tcPr>
          <w:p w:rsidR="0081549B" w:rsidRPr="00B264AD" w:rsidRDefault="0081549B" w:rsidP="00B977B2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B264AD">
              <w:rPr>
                <w:sz w:val="24"/>
                <w:szCs w:val="24"/>
              </w:rPr>
              <w:t>; ДУ</w:t>
            </w:r>
          </w:p>
        </w:tc>
      </w:tr>
      <w:tr w:rsidR="0081549B" w:rsidTr="005C7884">
        <w:tc>
          <w:tcPr>
            <w:tcW w:w="595" w:type="dxa"/>
            <w:vAlign w:val="center"/>
          </w:tcPr>
          <w:p w:rsidR="0081549B" w:rsidRDefault="0081549B" w:rsidP="00B977B2">
            <w:pPr>
              <w:pStyle w:val="ConsPlusNormal"/>
            </w:pPr>
          </w:p>
        </w:tc>
        <w:tc>
          <w:tcPr>
            <w:tcW w:w="5159" w:type="dxa"/>
            <w:vAlign w:val="center"/>
          </w:tcPr>
          <w:p w:rsidR="0081549B" w:rsidRDefault="0081549B" w:rsidP="00B977B2">
            <w:pPr>
              <w:pStyle w:val="ConsPlusNormal"/>
            </w:pPr>
            <w:r>
              <w:t>в том числе инвалиды:</w:t>
            </w:r>
          </w:p>
        </w:tc>
        <w:tc>
          <w:tcPr>
            <w:tcW w:w="3231" w:type="dxa"/>
          </w:tcPr>
          <w:p w:rsidR="0081549B" w:rsidRPr="00B264AD" w:rsidRDefault="0081549B" w:rsidP="00B977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549B" w:rsidTr="005C7884">
        <w:tc>
          <w:tcPr>
            <w:tcW w:w="595" w:type="dxa"/>
            <w:vAlign w:val="center"/>
          </w:tcPr>
          <w:p w:rsidR="0081549B" w:rsidRDefault="0081549B" w:rsidP="00B97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  <w:vAlign w:val="center"/>
          </w:tcPr>
          <w:p w:rsidR="0081549B" w:rsidRDefault="0081549B" w:rsidP="00B977B2">
            <w:pPr>
              <w:pStyle w:val="ConsPlusNormal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3231" w:type="dxa"/>
          </w:tcPr>
          <w:p w:rsidR="0081549B" w:rsidRPr="00B264AD" w:rsidRDefault="0081549B" w:rsidP="00B977B2">
            <w:pPr>
              <w:pStyle w:val="ConsPlusNormal"/>
              <w:rPr>
                <w:sz w:val="24"/>
                <w:szCs w:val="24"/>
              </w:rPr>
            </w:pPr>
            <w:r w:rsidRPr="00B264AD">
              <w:rPr>
                <w:sz w:val="24"/>
                <w:szCs w:val="24"/>
              </w:rPr>
              <w:t>ДУ</w:t>
            </w:r>
          </w:p>
        </w:tc>
      </w:tr>
      <w:tr w:rsidR="0081549B" w:rsidTr="005C7884">
        <w:tc>
          <w:tcPr>
            <w:tcW w:w="595" w:type="dxa"/>
            <w:vAlign w:val="center"/>
          </w:tcPr>
          <w:p w:rsidR="0081549B" w:rsidRDefault="0081549B" w:rsidP="00B97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  <w:vAlign w:val="center"/>
          </w:tcPr>
          <w:p w:rsidR="0081549B" w:rsidRDefault="0081549B" w:rsidP="00B977B2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3231" w:type="dxa"/>
          </w:tcPr>
          <w:p w:rsidR="0081549B" w:rsidRPr="00B264AD" w:rsidRDefault="0081549B" w:rsidP="00B977B2">
            <w:pPr>
              <w:pStyle w:val="ConsPlusNormal"/>
              <w:rPr>
                <w:sz w:val="24"/>
                <w:szCs w:val="24"/>
              </w:rPr>
            </w:pPr>
            <w:r w:rsidRPr="00B264AD">
              <w:rPr>
                <w:sz w:val="24"/>
                <w:szCs w:val="24"/>
              </w:rPr>
              <w:t>ДУ</w:t>
            </w:r>
          </w:p>
        </w:tc>
      </w:tr>
      <w:tr w:rsidR="0081549B" w:rsidTr="005C7884">
        <w:tc>
          <w:tcPr>
            <w:tcW w:w="595" w:type="dxa"/>
            <w:vAlign w:val="center"/>
          </w:tcPr>
          <w:p w:rsidR="0081549B" w:rsidRDefault="0081549B" w:rsidP="00B97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  <w:vAlign w:val="center"/>
          </w:tcPr>
          <w:p w:rsidR="0081549B" w:rsidRDefault="0081549B" w:rsidP="00B977B2">
            <w:pPr>
              <w:pStyle w:val="ConsPlusNormal"/>
            </w:pPr>
            <w:r>
              <w:t>с нарушениями зрения</w:t>
            </w:r>
          </w:p>
        </w:tc>
        <w:tc>
          <w:tcPr>
            <w:tcW w:w="3231" w:type="dxa"/>
          </w:tcPr>
          <w:p w:rsidR="0081549B" w:rsidRPr="00B264AD" w:rsidRDefault="0081549B" w:rsidP="00B977B2">
            <w:pPr>
              <w:pStyle w:val="ConsPlusNormal"/>
              <w:rPr>
                <w:sz w:val="24"/>
                <w:szCs w:val="24"/>
              </w:rPr>
            </w:pPr>
            <w:r w:rsidRPr="00B264AD">
              <w:rPr>
                <w:sz w:val="24"/>
                <w:szCs w:val="24"/>
              </w:rPr>
              <w:t>ДУ</w:t>
            </w:r>
          </w:p>
        </w:tc>
      </w:tr>
      <w:tr w:rsidR="0081549B" w:rsidTr="005C7884">
        <w:tc>
          <w:tcPr>
            <w:tcW w:w="595" w:type="dxa"/>
            <w:vAlign w:val="center"/>
          </w:tcPr>
          <w:p w:rsidR="0081549B" w:rsidRDefault="0081549B" w:rsidP="00B97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  <w:vAlign w:val="center"/>
          </w:tcPr>
          <w:p w:rsidR="0081549B" w:rsidRDefault="0081549B" w:rsidP="00B977B2">
            <w:pPr>
              <w:pStyle w:val="ConsPlusNormal"/>
            </w:pPr>
            <w:r>
              <w:t>с нарушениями слуха</w:t>
            </w:r>
          </w:p>
        </w:tc>
        <w:tc>
          <w:tcPr>
            <w:tcW w:w="3231" w:type="dxa"/>
          </w:tcPr>
          <w:p w:rsidR="0081549B" w:rsidRPr="00B264AD" w:rsidRDefault="0081549B" w:rsidP="00B977B2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B264AD">
              <w:rPr>
                <w:sz w:val="24"/>
                <w:szCs w:val="24"/>
              </w:rPr>
              <w:t xml:space="preserve"> </w:t>
            </w:r>
          </w:p>
        </w:tc>
      </w:tr>
      <w:tr w:rsidR="0081549B" w:rsidTr="005C7884">
        <w:tc>
          <w:tcPr>
            <w:tcW w:w="595" w:type="dxa"/>
            <w:vAlign w:val="center"/>
          </w:tcPr>
          <w:p w:rsidR="0081549B" w:rsidRDefault="0081549B" w:rsidP="00B977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  <w:vAlign w:val="center"/>
          </w:tcPr>
          <w:p w:rsidR="0081549B" w:rsidRDefault="0081549B" w:rsidP="00B977B2">
            <w:pPr>
              <w:pStyle w:val="ConsPlusNormal"/>
            </w:pPr>
            <w:r>
              <w:t>с нарушениями умственного развития</w:t>
            </w:r>
          </w:p>
        </w:tc>
        <w:tc>
          <w:tcPr>
            <w:tcW w:w="3231" w:type="dxa"/>
          </w:tcPr>
          <w:p w:rsidR="0081549B" w:rsidRPr="00B264AD" w:rsidRDefault="0081549B" w:rsidP="00B977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234502" w:rsidRDefault="00234502" w:rsidP="00234502">
      <w:pPr>
        <w:pStyle w:val="ConsPlusNormal"/>
        <w:jc w:val="both"/>
      </w:pPr>
    </w:p>
    <w:p w:rsidR="00234502" w:rsidRDefault="00234502" w:rsidP="00234502">
      <w:pPr>
        <w:pStyle w:val="ConsPlusNormal"/>
        <w:ind w:firstLine="540"/>
        <w:jc w:val="both"/>
      </w:pPr>
      <w:r>
        <w:t>3.4. Состояние доступности основных структурно-функциональных зон</w:t>
      </w:r>
    </w:p>
    <w:p w:rsidR="00234502" w:rsidRDefault="00234502" w:rsidP="002345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234502" w:rsidTr="00B977B2">
        <w:tc>
          <w:tcPr>
            <w:tcW w:w="595" w:type="dxa"/>
            <w:vAlign w:val="center"/>
          </w:tcPr>
          <w:p w:rsidR="00234502" w:rsidRDefault="00234502" w:rsidP="00B977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vAlign w:val="center"/>
          </w:tcPr>
          <w:p w:rsidR="00234502" w:rsidRDefault="00234502" w:rsidP="00B977B2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231" w:type="dxa"/>
            <w:vAlign w:val="center"/>
          </w:tcPr>
          <w:p w:rsidR="00234502" w:rsidRDefault="00234502" w:rsidP="00B977B2">
            <w:pPr>
              <w:pStyle w:val="ConsPlusNormal"/>
              <w:jc w:val="center"/>
            </w:pPr>
            <w:r>
              <w:t xml:space="preserve">Состояние доступности, в том числе для основных категорий инвалидов </w:t>
            </w:r>
            <w:hyperlink w:anchor="P4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34502" w:rsidTr="00B977B2">
        <w:tc>
          <w:tcPr>
            <w:tcW w:w="595" w:type="dxa"/>
          </w:tcPr>
          <w:p w:rsidR="00234502" w:rsidRDefault="00234502" w:rsidP="00B97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234502" w:rsidRDefault="00234502" w:rsidP="00B97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234502" w:rsidRDefault="00234502" w:rsidP="00B977B2">
            <w:pPr>
              <w:pStyle w:val="ConsPlusNormal"/>
              <w:jc w:val="center"/>
            </w:pPr>
            <w:r>
              <w:t>3</w:t>
            </w:r>
          </w:p>
        </w:tc>
      </w:tr>
      <w:tr w:rsidR="0081549B" w:rsidTr="00B977B2">
        <w:tc>
          <w:tcPr>
            <w:tcW w:w="595" w:type="dxa"/>
          </w:tcPr>
          <w:p w:rsidR="0081549B" w:rsidRDefault="0081549B" w:rsidP="00B97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81549B" w:rsidRDefault="0081549B" w:rsidP="00B977B2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81549B" w:rsidRPr="00B264AD" w:rsidRDefault="0081549B" w:rsidP="00B977B2">
            <w:pPr>
              <w:pStyle w:val="Default"/>
            </w:pPr>
            <w:r w:rsidRPr="00B264AD">
              <w:t>ДП-И (К</w:t>
            </w:r>
            <w:proofErr w:type="gramStart"/>
            <w:r w:rsidRPr="00B264AD">
              <w:t>,О</w:t>
            </w:r>
            <w:proofErr w:type="gramEnd"/>
            <w:r w:rsidRPr="00B264AD">
              <w:t xml:space="preserve">,С,Г,У) </w:t>
            </w:r>
          </w:p>
          <w:p w:rsidR="0081549B" w:rsidRPr="00B264AD" w:rsidRDefault="0081549B" w:rsidP="00B977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549B" w:rsidTr="00B977B2">
        <w:tc>
          <w:tcPr>
            <w:tcW w:w="595" w:type="dxa"/>
          </w:tcPr>
          <w:p w:rsidR="0081549B" w:rsidRDefault="0081549B" w:rsidP="00B97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81549B" w:rsidRDefault="0081549B" w:rsidP="00B977B2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231" w:type="dxa"/>
          </w:tcPr>
          <w:p w:rsidR="0081549B" w:rsidRPr="004F32A6" w:rsidRDefault="0081549B" w:rsidP="00B977B2">
            <w:pPr>
              <w:pStyle w:val="ConsPlusNormal"/>
              <w:rPr>
                <w:sz w:val="24"/>
                <w:szCs w:val="24"/>
              </w:rPr>
            </w:pPr>
            <w:r w:rsidRPr="004F32A6">
              <w:rPr>
                <w:sz w:val="24"/>
                <w:szCs w:val="24"/>
              </w:rPr>
              <w:t>ДЧ-И (</w:t>
            </w: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  <w:r w:rsidRPr="004F32A6">
              <w:rPr>
                <w:sz w:val="24"/>
                <w:szCs w:val="24"/>
              </w:rPr>
              <w:t>)</w:t>
            </w:r>
          </w:p>
        </w:tc>
      </w:tr>
      <w:tr w:rsidR="0081549B" w:rsidTr="00B977B2">
        <w:tc>
          <w:tcPr>
            <w:tcW w:w="595" w:type="dxa"/>
          </w:tcPr>
          <w:p w:rsidR="0081549B" w:rsidRDefault="0081549B" w:rsidP="00B97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81549B" w:rsidRDefault="0081549B" w:rsidP="00B977B2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81549B" w:rsidRPr="00B264AD" w:rsidRDefault="0081549B" w:rsidP="00B977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  <w:r w:rsidRPr="00B264AD">
              <w:rPr>
                <w:sz w:val="24"/>
                <w:szCs w:val="24"/>
              </w:rPr>
              <w:t xml:space="preserve"> (К</w:t>
            </w:r>
            <w:proofErr w:type="gramStart"/>
            <w:r w:rsidRPr="00B264AD">
              <w:rPr>
                <w:sz w:val="24"/>
                <w:szCs w:val="24"/>
              </w:rPr>
              <w:t>,О</w:t>
            </w:r>
            <w:proofErr w:type="gramEnd"/>
            <w:r w:rsidRPr="00B264AD">
              <w:rPr>
                <w:sz w:val="24"/>
                <w:szCs w:val="24"/>
              </w:rPr>
              <w:t>,С,Г,У)</w:t>
            </w:r>
          </w:p>
        </w:tc>
      </w:tr>
      <w:tr w:rsidR="0081549B" w:rsidTr="00B977B2">
        <w:tc>
          <w:tcPr>
            <w:tcW w:w="595" w:type="dxa"/>
          </w:tcPr>
          <w:p w:rsidR="0081549B" w:rsidRDefault="0081549B" w:rsidP="00B97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81549B" w:rsidRDefault="0081549B" w:rsidP="00B977B2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</w:tcPr>
          <w:p w:rsidR="0081549B" w:rsidRPr="00B264AD" w:rsidRDefault="0081549B" w:rsidP="00B977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81549B" w:rsidTr="00B977B2">
        <w:tc>
          <w:tcPr>
            <w:tcW w:w="595" w:type="dxa"/>
          </w:tcPr>
          <w:p w:rsidR="0081549B" w:rsidRDefault="0081549B" w:rsidP="00B97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81549B" w:rsidRDefault="0081549B" w:rsidP="00B977B2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231" w:type="dxa"/>
          </w:tcPr>
          <w:p w:rsidR="0081549B" w:rsidRPr="00B264AD" w:rsidRDefault="0081549B" w:rsidP="00B977B2">
            <w:pPr>
              <w:pStyle w:val="ConsPlusNormal"/>
              <w:rPr>
                <w:sz w:val="24"/>
                <w:szCs w:val="24"/>
              </w:rPr>
            </w:pPr>
            <w:r w:rsidRPr="00B264AD">
              <w:rPr>
                <w:sz w:val="24"/>
                <w:szCs w:val="24"/>
              </w:rPr>
              <w:t>ДЧ-И (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B264AD">
              <w:rPr>
                <w:sz w:val="24"/>
                <w:szCs w:val="24"/>
              </w:rPr>
              <w:t>О</w:t>
            </w:r>
            <w:proofErr w:type="gramEnd"/>
            <w:r w:rsidRPr="00B264AD">
              <w:rPr>
                <w:sz w:val="24"/>
                <w:szCs w:val="24"/>
              </w:rPr>
              <w:t>,Г,У)</w:t>
            </w:r>
          </w:p>
        </w:tc>
      </w:tr>
      <w:tr w:rsidR="0081549B" w:rsidTr="00B977B2">
        <w:tc>
          <w:tcPr>
            <w:tcW w:w="595" w:type="dxa"/>
          </w:tcPr>
          <w:p w:rsidR="0081549B" w:rsidRDefault="0081549B" w:rsidP="00B977B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159" w:type="dxa"/>
          </w:tcPr>
          <w:p w:rsidR="0081549B" w:rsidRDefault="0081549B" w:rsidP="00B977B2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3231" w:type="dxa"/>
          </w:tcPr>
          <w:p w:rsidR="0081549B" w:rsidRPr="00B264AD" w:rsidRDefault="0081549B" w:rsidP="00B977B2">
            <w:pPr>
              <w:pStyle w:val="ConsPlusNormal"/>
              <w:rPr>
                <w:sz w:val="24"/>
                <w:szCs w:val="24"/>
              </w:rPr>
            </w:pPr>
            <w:r w:rsidRPr="00B264AD">
              <w:rPr>
                <w:sz w:val="24"/>
                <w:szCs w:val="24"/>
              </w:rPr>
              <w:t>ДЧ-И (К</w:t>
            </w:r>
            <w:proofErr w:type="gramStart"/>
            <w:r w:rsidRPr="00B264AD">
              <w:rPr>
                <w:sz w:val="24"/>
                <w:szCs w:val="24"/>
              </w:rPr>
              <w:t>,О</w:t>
            </w:r>
            <w:proofErr w:type="gramEnd"/>
            <w:r w:rsidRPr="00B264AD">
              <w:rPr>
                <w:sz w:val="24"/>
                <w:szCs w:val="24"/>
              </w:rPr>
              <w:t>,Г,У)</w:t>
            </w:r>
            <w:r>
              <w:t xml:space="preserve"> </w:t>
            </w:r>
          </w:p>
        </w:tc>
      </w:tr>
      <w:tr w:rsidR="0081549B" w:rsidTr="00B977B2">
        <w:tc>
          <w:tcPr>
            <w:tcW w:w="595" w:type="dxa"/>
          </w:tcPr>
          <w:p w:rsidR="0081549B" w:rsidRDefault="0081549B" w:rsidP="00B977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81549B" w:rsidRDefault="0081549B" w:rsidP="00B977B2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81549B" w:rsidRPr="00B264AD" w:rsidRDefault="0081549B" w:rsidP="00B977B2">
            <w:pPr>
              <w:pStyle w:val="ConsPlusNormal"/>
              <w:rPr>
                <w:sz w:val="24"/>
                <w:szCs w:val="24"/>
              </w:rPr>
            </w:pPr>
            <w:r w:rsidRPr="00B264AD">
              <w:rPr>
                <w:sz w:val="24"/>
                <w:szCs w:val="24"/>
              </w:rPr>
              <w:t>ДП-В</w:t>
            </w:r>
          </w:p>
        </w:tc>
      </w:tr>
    </w:tbl>
    <w:p w:rsidR="00234502" w:rsidRDefault="00234502" w:rsidP="00234502">
      <w:pPr>
        <w:pStyle w:val="ConsPlusNormal"/>
        <w:jc w:val="both"/>
      </w:pPr>
    </w:p>
    <w:p w:rsidR="00234502" w:rsidRDefault="00234502" w:rsidP="00234502">
      <w:pPr>
        <w:pStyle w:val="ConsPlusNonformat"/>
        <w:jc w:val="both"/>
      </w:pPr>
      <w:r>
        <w:t xml:space="preserve">    3.5.  ИТОГОВОЕ  ЗАКЛЮЧЕНИЕ  о  состоянии доступности объекта социальной</w:t>
      </w:r>
    </w:p>
    <w:p w:rsidR="00234502" w:rsidRDefault="00234502" w:rsidP="00234502">
      <w:pPr>
        <w:pStyle w:val="ConsPlusNonformat"/>
        <w:jc w:val="both"/>
      </w:pPr>
      <w:r>
        <w:t>инфраструктуры:</w:t>
      </w:r>
    </w:p>
    <w:p w:rsidR="00234502" w:rsidRDefault="000F2A60" w:rsidP="00234502">
      <w:pPr>
        <w:pStyle w:val="ConsPlusNonformat"/>
        <w:jc w:val="both"/>
      </w:pPr>
      <w:r w:rsidRPr="00CD13A1">
        <w:rPr>
          <w:b/>
          <w:sz w:val="22"/>
          <w:szCs w:val="22"/>
          <w:u w:val="single"/>
        </w:rPr>
        <w:t xml:space="preserve">доступен частично избирательно: для инвалидов   с нарушениями слуха,  с нарушениями умственного развития; доступен условно с альтернативной формой обслуживания: </w:t>
      </w:r>
      <w:proofErr w:type="spellStart"/>
      <w:r w:rsidRPr="00CD13A1">
        <w:rPr>
          <w:b/>
          <w:sz w:val="22"/>
          <w:szCs w:val="22"/>
          <w:u w:val="single"/>
        </w:rPr>
        <w:t>книгоношеств</w:t>
      </w:r>
      <w:proofErr w:type="gramStart"/>
      <w:r w:rsidRPr="00CD13A1">
        <w:rPr>
          <w:b/>
          <w:sz w:val="22"/>
          <w:szCs w:val="22"/>
          <w:u w:val="single"/>
        </w:rPr>
        <w:t>о</w:t>
      </w:r>
      <w:proofErr w:type="spellEnd"/>
      <w:r w:rsidRPr="00CD13A1">
        <w:rPr>
          <w:b/>
          <w:sz w:val="22"/>
          <w:szCs w:val="22"/>
          <w:u w:val="single"/>
        </w:rPr>
        <w:t>(</w:t>
      </w:r>
      <w:proofErr w:type="gramEnd"/>
      <w:r w:rsidRPr="00CD13A1">
        <w:rPr>
          <w:b/>
          <w:sz w:val="22"/>
          <w:szCs w:val="22"/>
          <w:u w:val="single"/>
        </w:rPr>
        <w:t>доставка книг на дом), по телефону, через сеть Интернет; – для инвалидов и МГ, передвигающихся на креслах-колясках, с нарушениями опорно-двигательного аппарата; организация оказания услуг инвалидам и другим МГН с помощью сотрудников библиотеки, в том числе при использовании дополнительных индивидуальных технических средст</w:t>
      </w:r>
      <w:proofErr w:type="gramStart"/>
      <w:r w:rsidRPr="00CD13A1">
        <w:rPr>
          <w:b/>
          <w:sz w:val="22"/>
          <w:szCs w:val="22"/>
          <w:u w:val="single"/>
        </w:rPr>
        <w:t>в(</w:t>
      </w:r>
      <w:proofErr w:type="spellStart"/>
      <w:proofErr w:type="gramEnd"/>
      <w:r w:rsidRPr="00CD13A1">
        <w:rPr>
          <w:b/>
          <w:sz w:val="22"/>
          <w:szCs w:val="22"/>
          <w:u w:val="single"/>
        </w:rPr>
        <w:t>тифлофлешплейеры</w:t>
      </w:r>
      <w:proofErr w:type="spellEnd"/>
      <w:r w:rsidRPr="00CD13A1">
        <w:rPr>
          <w:b/>
          <w:sz w:val="22"/>
          <w:szCs w:val="22"/>
          <w:u w:val="single"/>
        </w:rPr>
        <w:t>, лупы, книги шрифтом Брайля во временное пользование) – для инвалидов с нарушениями зрения.</w:t>
      </w:r>
    </w:p>
    <w:p w:rsidR="00234502" w:rsidRDefault="00234502" w:rsidP="00234502">
      <w:pPr>
        <w:pStyle w:val="ConsPlusNonformat"/>
        <w:jc w:val="both"/>
      </w:pPr>
      <w:r>
        <w:t xml:space="preserve">                         4. Управленческое решение</w:t>
      </w:r>
    </w:p>
    <w:p w:rsidR="00234502" w:rsidRDefault="00234502" w:rsidP="00234502">
      <w:pPr>
        <w:pStyle w:val="ConsPlusNonformat"/>
        <w:jc w:val="both"/>
      </w:pPr>
    </w:p>
    <w:p w:rsidR="00234502" w:rsidRDefault="00234502" w:rsidP="00234502">
      <w:pPr>
        <w:pStyle w:val="ConsPlusNonformat"/>
        <w:jc w:val="both"/>
      </w:pPr>
      <w:r>
        <w:t xml:space="preserve">    4.1. Рекомендации по адаптации основных структурных элементов объекта</w:t>
      </w:r>
    </w:p>
    <w:p w:rsidR="00234502" w:rsidRDefault="00234502" w:rsidP="002345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234502" w:rsidTr="00B977B2">
        <w:tc>
          <w:tcPr>
            <w:tcW w:w="595" w:type="dxa"/>
          </w:tcPr>
          <w:p w:rsidR="00234502" w:rsidRDefault="00234502" w:rsidP="00B977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234502" w:rsidRDefault="00234502" w:rsidP="00B977B2">
            <w:pPr>
              <w:pStyle w:val="ConsPlusNormal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3231" w:type="dxa"/>
          </w:tcPr>
          <w:p w:rsidR="00234502" w:rsidRDefault="00234502" w:rsidP="00B977B2">
            <w:pPr>
              <w:pStyle w:val="ConsPlusNormal"/>
              <w:jc w:val="center"/>
            </w:pPr>
            <w:r>
              <w:t xml:space="preserve">Рекомендации по адаптации объекта (вид работы) </w:t>
            </w:r>
            <w:hyperlink w:anchor="P49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234502" w:rsidTr="00B977B2">
        <w:tc>
          <w:tcPr>
            <w:tcW w:w="595" w:type="dxa"/>
            <w:vAlign w:val="center"/>
          </w:tcPr>
          <w:p w:rsidR="00234502" w:rsidRDefault="00234502" w:rsidP="00B97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vAlign w:val="center"/>
          </w:tcPr>
          <w:p w:rsidR="00234502" w:rsidRDefault="00234502" w:rsidP="00B97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234502" w:rsidRDefault="00234502" w:rsidP="00B977B2">
            <w:pPr>
              <w:pStyle w:val="ConsPlusNormal"/>
              <w:jc w:val="center"/>
            </w:pPr>
            <w:r>
              <w:t>3</w:t>
            </w:r>
          </w:p>
        </w:tc>
      </w:tr>
      <w:tr w:rsidR="000F2A60" w:rsidTr="00B977B2">
        <w:tc>
          <w:tcPr>
            <w:tcW w:w="595" w:type="dxa"/>
          </w:tcPr>
          <w:p w:rsidR="000F2A60" w:rsidRDefault="000F2A60" w:rsidP="00B97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0F2A60" w:rsidRDefault="000F2A60" w:rsidP="00B977B2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0F2A60" w:rsidRDefault="003E0F8E" w:rsidP="003E0F8E">
            <w:pPr>
              <w:pStyle w:val="ConsPlusNormal"/>
            </w:pPr>
            <w:r>
              <w:t>Текущий ремонт: в</w:t>
            </w:r>
            <w:r w:rsidR="00F9006A">
              <w:t xml:space="preserve">ыделить жёлтой краской </w:t>
            </w:r>
            <w:proofErr w:type="gramStart"/>
            <w:r w:rsidR="00F9006A">
              <w:t>авто-стоянку</w:t>
            </w:r>
            <w:proofErr w:type="gramEnd"/>
            <w:r w:rsidR="00F9006A">
              <w:t xml:space="preserve"> для инвалидов</w:t>
            </w:r>
          </w:p>
        </w:tc>
      </w:tr>
      <w:tr w:rsidR="000F2A60" w:rsidTr="00B977B2">
        <w:tc>
          <w:tcPr>
            <w:tcW w:w="595" w:type="dxa"/>
          </w:tcPr>
          <w:p w:rsidR="000F2A60" w:rsidRDefault="000F2A60" w:rsidP="00B97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0F2A60" w:rsidRDefault="000F2A60" w:rsidP="00B977B2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231" w:type="dxa"/>
          </w:tcPr>
          <w:p w:rsidR="000F2A60" w:rsidRDefault="003E0F8E" w:rsidP="003E0F8E">
            <w:pPr>
              <w:pStyle w:val="ConsPlusNormal"/>
            </w:pPr>
            <w:r>
              <w:t>Текущий ремонт:  у</w:t>
            </w:r>
            <w:r w:rsidR="00F9006A">
              <w:t>становка кнопки вызова персонала</w:t>
            </w:r>
          </w:p>
        </w:tc>
      </w:tr>
      <w:tr w:rsidR="000F2A60" w:rsidTr="00B977B2">
        <w:tc>
          <w:tcPr>
            <w:tcW w:w="595" w:type="dxa"/>
          </w:tcPr>
          <w:p w:rsidR="000F2A60" w:rsidRDefault="000F2A60" w:rsidP="00B97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0F2A60" w:rsidRDefault="000F2A60" w:rsidP="00B977B2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4B16CC" w:rsidRDefault="004B16CC" w:rsidP="004B16CC">
            <w:pPr>
              <w:pStyle w:val="ConsPlusNonformat"/>
              <w:jc w:val="both"/>
            </w:pPr>
            <w:r>
              <w:t>Т</w:t>
            </w:r>
            <w:r>
              <w:t>ехнические решения</w:t>
            </w:r>
          </w:p>
          <w:p w:rsidR="000F2A60" w:rsidRDefault="004B16CC" w:rsidP="004B16CC">
            <w:pPr>
              <w:pStyle w:val="ConsPlusNormal"/>
            </w:pPr>
            <w:r>
              <w:t>невозможны - организация ал</w:t>
            </w:r>
            <w:r>
              <w:t>ьтернативной формы обслуживания</w:t>
            </w:r>
          </w:p>
        </w:tc>
      </w:tr>
      <w:tr w:rsidR="000F2A60" w:rsidTr="00B977B2">
        <w:tc>
          <w:tcPr>
            <w:tcW w:w="595" w:type="dxa"/>
          </w:tcPr>
          <w:p w:rsidR="000F2A60" w:rsidRDefault="000F2A60" w:rsidP="00B97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0F2A60" w:rsidRDefault="000F2A60" w:rsidP="00B977B2">
            <w:pPr>
              <w:pStyle w:val="ConsPlusNormal"/>
            </w:pPr>
            <w:r>
              <w:t>Зона целевого назначения (целевого посещения объекта)</w:t>
            </w:r>
          </w:p>
        </w:tc>
        <w:tc>
          <w:tcPr>
            <w:tcW w:w="3231" w:type="dxa"/>
          </w:tcPr>
          <w:p w:rsidR="000F2A60" w:rsidRDefault="000F2A60" w:rsidP="00B977B2">
            <w:pPr>
              <w:pStyle w:val="ConsPlusNormal"/>
            </w:pPr>
            <w:r>
              <w:t>Не нуждается</w:t>
            </w:r>
          </w:p>
        </w:tc>
      </w:tr>
      <w:tr w:rsidR="000F2A60" w:rsidTr="00B977B2">
        <w:tc>
          <w:tcPr>
            <w:tcW w:w="595" w:type="dxa"/>
          </w:tcPr>
          <w:p w:rsidR="000F2A60" w:rsidRDefault="000F2A60" w:rsidP="00B97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0F2A60" w:rsidRDefault="000F2A60" w:rsidP="00B977B2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231" w:type="dxa"/>
          </w:tcPr>
          <w:p w:rsidR="000F2A60" w:rsidRDefault="003E0F8E" w:rsidP="003E0F8E">
            <w:pPr>
              <w:pStyle w:val="ConsPlusNormal"/>
            </w:pPr>
            <w:r>
              <w:t>Текущий ремонт: у</w:t>
            </w:r>
            <w:r w:rsidR="00F9006A">
              <w:t>становка поручней</w:t>
            </w:r>
          </w:p>
        </w:tc>
      </w:tr>
      <w:tr w:rsidR="000F2A60" w:rsidTr="00B977B2">
        <w:tc>
          <w:tcPr>
            <w:tcW w:w="595" w:type="dxa"/>
          </w:tcPr>
          <w:p w:rsidR="000F2A60" w:rsidRDefault="000F2A60" w:rsidP="00B977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0F2A60" w:rsidRDefault="000F2A60" w:rsidP="00B977B2">
            <w:pPr>
              <w:pStyle w:val="ConsPlusNormal"/>
            </w:pPr>
            <w:r>
              <w:t>Система информации на объекте (на всех зонах)</w:t>
            </w:r>
          </w:p>
        </w:tc>
        <w:tc>
          <w:tcPr>
            <w:tcW w:w="3231" w:type="dxa"/>
          </w:tcPr>
          <w:p w:rsidR="000F2A60" w:rsidRDefault="00F9006A" w:rsidP="00B977B2">
            <w:pPr>
              <w:pStyle w:val="ConsPlusNormal"/>
            </w:pPr>
            <w:r>
              <w:t>Установка табличек со шрифтом Брайля, звукового и светового маяка</w:t>
            </w:r>
          </w:p>
        </w:tc>
      </w:tr>
      <w:tr w:rsidR="00970942" w:rsidTr="00B977B2">
        <w:tc>
          <w:tcPr>
            <w:tcW w:w="595" w:type="dxa"/>
          </w:tcPr>
          <w:p w:rsidR="00970942" w:rsidRDefault="00970942" w:rsidP="00B977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970942" w:rsidRDefault="00970942" w:rsidP="00B977B2">
            <w:pPr>
              <w:pStyle w:val="ConsPlusNormal"/>
            </w:pPr>
            <w:bookmarkStart w:id="1" w:name="_GoBack"/>
            <w:r>
              <w:t>Пути движения к объекту (от остановки транспорта)</w:t>
            </w:r>
            <w:bookmarkEnd w:id="1"/>
          </w:p>
        </w:tc>
        <w:tc>
          <w:tcPr>
            <w:tcW w:w="3231" w:type="dxa"/>
          </w:tcPr>
          <w:p w:rsidR="00970942" w:rsidRDefault="00970942" w:rsidP="00013C43">
            <w:pPr>
              <w:pStyle w:val="ConsPlusNormal"/>
            </w:pPr>
            <w:r>
              <w:t>Не нуждается</w:t>
            </w:r>
          </w:p>
        </w:tc>
      </w:tr>
      <w:tr w:rsidR="00970942" w:rsidTr="00B977B2">
        <w:tc>
          <w:tcPr>
            <w:tcW w:w="595" w:type="dxa"/>
          </w:tcPr>
          <w:p w:rsidR="00970942" w:rsidRDefault="00970942" w:rsidP="00B977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</w:tcPr>
          <w:p w:rsidR="00970942" w:rsidRDefault="00970942" w:rsidP="00B977B2">
            <w:pPr>
              <w:pStyle w:val="ConsPlusNormal"/>
            </w:pPr>
            <w:r>
              <w:t>Все зоны и участки</w:t>
            </w:r>
          </w:p>
        </w:tc>
        <w:tc>
          <w:tcPr>
            <w:tcW w:w="3231" w:type="dxa"/>
          </w:tcPr>
          <w:p w:rsidR="00970942" w:rsidRDefault="00970942" w:rsidP="003E0F8E">
            <w:pPr>
              <w:pStyle w:val="ConsPlusNormal"/>
              <w:rPr>
                <w:szCs w:val="22"/>
              </w:rPr>
            </w:pPr>
            <w:r>
              <w:t xml:space="preserve">Текущий ремонт: </w:t>
            </w:r>
          </w:p>
          <w:p w:rsidR="00970942" w:rsidRDefault="00970942" w:rsidP="003E0F8E">
            <w:pPr>
              <w:pStyle w:val="ConsPlusNormal"/>
            </w:pPr>
            <w:r>
              <w:rPr>
                <w:szCs w:val="22"/>
              </w:rPr>
              <w:t xml:space="preserve">установка визуальной информации, </w:t>
            </w:r>
            <w:r>
              <w:rPr>
                <w:sz w:val="23"/>
                <w:szCs w:val="23"/>
              </w:rPr>
              <w:t>тактильных средств и обозначений, поручней, кнопки вызова, звукового и светового маяка</w:t>
            </w:r>
          </w:p>
        </w:tc>
      </w:tr>
    </w:tbl>
    <w:p w:rsidR="00234502" w:rsidRDefault="00234502" w:rsidP="00234502">
      <w:pPr>
        <w:pStyle w:val="ConsPlusNormal"/>
        <w:jc w:val="both"/>
      </w:pPr>
    </w:p>
    <w:p w:rsidR="00234502" w:rsidRDefault="00234502" w:rsidP="00234502">
      <w:pPr>
        <w:pStyle w:val="ConsPlusNonformat"/>
        <w:jc w:val="both"/>
      </w:pPr>
      <w:r>
        <w:t xml:space="preserve">    4.2.  Период  проведения  работ: </w:t>
      </w:r>
      <w:r w:rsidR="000F2A60" w:rsidRPr="0081549B">
        <w:rPr>
          <w:bCs/>
          <w:sz w:val="23"/>
          <w:szCs w:val="23"/>
          <w:u w:val="single"/>
        </w:rPr>
        <w:t>по мере поступления финансирования</w:t>
      </w:r>
    </w:p>
    <w:p w:rsidR="00234502" w:rsidRDefault="00234502" w:rsidP="00234502">
      <w:pPr>
        <w:pStyle w:val="ConsPlusNonformat"/>
        <w:jc w:val="both"/>
      </w:pPr>
      <w:r>
        <w:t xml:space="preserve">в рамках </w:t>
      </w:r>
      <w:proofErr w:type="gramStart"/>
      <w:r>
        <w:t xml:space="preserve">исполнения </w:t>
      </w:r>
      <w:r w:rsidR="000F2A60" w:rsidRPr="000F2A60">
        <w:rPr>
          <w:u w:val="single"/>
        </w:rPr>
        <w:t>Программы доступности объектов социальной сферы</w:t>
      </w:r>
      <w:proofErr w:type="gramEnd"/>
      <w:r w:rsidR="000F2A60" w:rsidRPr="000F2A60">
        <w:rPr>
          <w:u w:val="single"/>
        </w:rPr>
        <w:t xml:space="preserve"> для инвалидов.</w:t>
      </w:r>
    </w:p>
    <w:p w:rsidR="00234502" w:rsidRDefault="00234502" w:rsidP="00234502">
      <w:pPr>
        <w:pStyle w:val="ConsPlusNonformat"/>
        <w:jc w:val="both"/>
      </w:pPr>
      <w:r>
        <w:t xml:space="preserve">          (указывается наименование документа: программы, плана)</w:t>
      </w:r>
    </w:p>
    <w:p w:rsidR="00234502" w:rsidRDefault="00234502" w:rsidP="00234502">
      <w:pPr>
        <w:pStyle w:val="ConsPlusNonformat"/>
        <w:jc w:val="both"/>
      </w:pPr>
      <w:r>
        <w:t xml:space="preserve">    4.3.  Ожидаемый  результат  (по состоянию доступности) после выполнения</w:t>
      </w:r>
    </w:p>
    <w:p w:rsidR="00234502" w:rsidRDefault="00234502" w:rsidP="00234502">
      <w:pPr>
        <w:pStyle w:val="ConsPlusNonformat"/>
        <w:jc w:val="both"/>
      </w:pPr>
      <w:r>
        <w:t xml:space="preserve">работ по адаптации </w:t>
      </w:r>
      <w:r w:rsidR="000F2A60" w:rsidRPr="007B4AE8">
        <w:rPr>
          <w:u w:val="single"/>
        </w:rPr>
        <w:t>Объект частично доступен всем</w:t>
      </w:r>
      <w:r w:rsidR="000F2A60">
        <w:t>.</w:t>
      </w:r>
    </w:p>
    <w:p w:rsidR="00234502" w:rsidRDefault="00234502" w:rsidP="00234502">
      <w:pPr>
        <w:pStyle w:val="ConsPlusNonformat"/>
        <w:jc w:val="both"/>
      </w:pPr>
      <w:r>
        <w:t xml:space="preserve">    </w:t>
      </w:r>
      <w:proofErr w:type="gramStart"/>
      <w:r>
        <w:t>Оценка   результата   исполнения   программы,   плана   (по   состоянию</w:t>
      </w:r>
      <w:proofErr w:type="gramEnd"/>
    </w:p>
    <w:p w:rsidR="00234502" w:rsidRDefault="00234502" w:rsidP="00234502">
      <w:pPr>
        <w:pStyle w:val="ConsPlusNonformat"/>
        <w:jc w:val="both"/>
      </w:pPr>
      <w:r>
        <w:t xml:space="preserve">доступности) </w:t>
      </w:r>
      <w:r w:rsidR="007B4AE8" w:rsidRPr="007B4AE8">
        <w:rPr>
          <w:u w:val="single"/>
        </w:rPr>
        <w:t>на данный момент объект доступен условно и частично избирательно</w:t>
      </w:r>
      <w:r>
        <w:t>.</w:t>
      </w:r>
    </w:p>
    <w:p w:rsidR="00234502" w:rsidRDefault="00234502" w:rsidP="00234502">
      <w:pPr>
        <w:pStyle w:val="ConsPlusNonformat"/>
        <w:jc w:val="both"/>
      </w:pPr>
      <w:r>
        <w:t xml:space="preserve">    4.4. Для принятия решения требуется, </w:t>
      </w:r>
      <w:r w:rsidRPr="007B4AE8">
        <w:rPr>
          <w:u w:val="single"/>
        </w:rPr>
        <w:t>не требуется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подчеркнуть):</w:t>
      </w:r>
    </w:p>
    <w:p w:rsidR="00234502" w:rsidRDefault="00234502" w:rsidP="00234502">
      <w:pPr>
        <w:pStyle w:val="ConsPlusNonformat"/>
        <w:jc w:val="both"/>
      </w:pPr>
      <w:r>
        <w:t xml:space="preserve">    Согласование ___________________________________________________________________________.</w:t>
      </w:r>
    </w:p>
    <w:p w:rsidR="00234502" w:rsidRDefault="00234502" w:rsidP="00234502">
      <w:pPr>
        <w:pStyle w:val="ConsPlusNonformat"/>
        <w:jc w:val="both"/>
      </w:pPr>
      <w:r>
        <w:t xml:space="preserve">    Имеется  заключение  уполномоченной организации о состоянии доступности</w:t>
      </w:r>
    </w:p>
    <w:p w:rsidR="00234502" w:rsidRDefault="00234502" w:rsidP="00234502">
      <w:pPr>
        <w:pStyle w:val="ConsPlusNonformat"/>
        <w:jc w:val="both"/>
      </w:pPr>
      <w:r>
        <w:t>объекта   (наименование   документа  и  выдавшей  его  организации,  дата),</w:t>
      </w:r>
    </w:p>
    <w:p w:rsidR="00234502" w:rsidRDefault="00234502" w:rsidP="00234502">
      <w:pPr>
        <w:pStyle w:val="ConsPlusNonformat"/>
        <w:jc w:val="both"/>
      </w:pPr>
      <w:r>
        <w:t>прилагается</w:t>
      </w:r>
    </w:p>
    <w:p w:rsidR="00234502" w:rsidRDefault="00234502" w:rsidP="00234502">
      <w:pPr>
        <w:pStyle w:val="ConsPlusNonformat"/>
        <w:jc w:val="both"/>
      </w:pPr>
      <w:r>
        <w:t>_</w:t>
      </w:r>
      <w:r w:rsidR="007B4AE8">
        <w:rPr>
          <w:u w:val="single"/>
        </w:rPr>
        <w:t>нет</w:t>
      </w:r>
      <w:r>
        <w:t>_______________________________________________________________________.</w:t>
      </w:r>
    </w:p>
    <w:p w:rsidR="00234502" w:rsidRDefault="00234502" w:rsidP="00234502">
      <w:pPr>
        <w:pStyle w:val="ConsPlusNonformat"/>
        <w:jc w:val="both"/>
      </w:pPr>
      <w:r>
        <w:t xml:space="preserve">    4.5.  Информация  размещена  (обновлена) на Карте доступности </w:t>
      </w:r>
      <w:proofErr w:type="gramStart"/>
      <w:r>
        <w:t>Пермского</w:t>
      </w:r>
      <w:proofErr w:type="gramEnd"/>
    </w:p>
    <w:p w:rsidR="00234502" w:rsidRDefault="00234502" w:rsidP="00234502">
      <w:pPr>
        <w:pStyle w:val="ConsPlusNonformat"/>
        <w:jc w:val="both"/>
      </w:pPr>
      <w:r>
        <w:t>края, дата: _______________________________________________________________</w:t>
      </w:r>
    </w:p>
    <w:p w:rsidR="00234502" w:rsidRDefault="00234502" w:rsidP="00234502">
      <w:pPr>
        <w:pStyle w:val="ConsPlusNonformat"/>
        <w:jc w:val="both"/>
      </w:pPr>
      <w:r>
        <w:t>__________________________________________________________________________.</w:t>
      </w:r>
    </w:p>
    <w:p w:rsidR="00234502" w:rsidRDefault="00234502" w:rsidP="00234502">
      <w:pPr>
        <w:pStyle w:val="ConsPlusNonformat"/>
        <w:jc w:val="both"/>
      </w:pPr>
      <w:r>
        <w:t xml:space="preserve">                       (наименование сайта, портала)</w:t>
      </w:r>
    </w:p>
    <w:p w:rsidR="00234502" w:rsidRDefault="00234502" w:rsidP="00234502">
      <w:pPr>
        <w:pStyle w:val="ConsPlusNonformat"/>
        <w:jc w:val="both"/>
      </w:pPr>
    </w:p>
    <w:p w:rsidR="00234502" w:rsidRDefault="00234502" w:rsidP="00234502">
      <w:pPr>
        <w:pStyle w:val="ConsPlusNonformat"/>
        <w:jc w:val="both"/>
      </w:pPr>
      <w:r>
        <w:t xml:space="preserve">                             5. Особые отметки</w:t>
      </w:r>
    </w:p>
    <w:p w:rsidR="00234502" w:rsidRDefault="00234502" w:rsidP="00234502">
      <w:pPr>
        <w:pStyle w:val="ConsPlusNonformat"/>
        <w:jc w:val="both"/>
      </w:pPr>
    </w:p>
    <w:p w:rsidR="00234502" w:rsidRDefault="00234502" w:rsidP="00234502">
      <w:pPr>
        <w:pStyle w:val="ConsPlusNonformat"/>
        <w:jc w:val="both"/>
      </w:pPr>
      <w:r>
        <w:t xml:space="preserve">    Паспорт сформирован на основании:</w:t>
      </w:r>
    </w:p>
    <w:p w:rsidR="00234502" w:rsidRDefault="00234502" w:rsidP="00234502">
      <w:pPr>
        <w:pStyle w:val="ConsPlusNonformat"/>
        <w:jc w:val="both"/>
      </w:pPr>
      <w:r>
        <w:t xml:space="preserve">    1. Акта обследования объекта: N акта </w:t>
      </w:r>
      <w:r w:rsidR="007B4AE8" w:rsidRPr="007B4AE8">
        <w:t>1</w:t>
      </w:r>
      <w:r>
        <w:t xml:space="preserve"> от "</w:t>
      </w:r>
      <w:r w:rsidR="007B4AE8">
        <w:t>12</w:t>
      </w:r>
      <w:r>
        <w:t>"</w:t>
      </w:r>
      <w:r w:rsidR="007B4AE8">
        <w:t xml:space="preserve"> февраля</w:t>
      </w:r>
      <w:r>
        <w:t xml:space="preserve"> 20</w:t>
      </w:r>
      <w:r w:rsidR="007B4AE8">
        <w:t>18</w:t>
      </w:r>
      <w:r>
        <w:t xml:space="preserve"> г.</w:t>
      </w:r>
    </w:p>
    <w:p w:rsidR="00234502" w:rsidRDefault="00234502" w:rsidP="00234502">
      <w:pPr>
        <w:pStyle w:val="ConsPlusNonformat"/>
        <w:jc w:val="both"/>
      </w:pPr>
    </w:p>
    <w:p w:rsidR="00234502" w:rsidRDefault="00234502" w:rsidP="00234502">
      <w:pPr>
        <w:pStyle w:val="ConsPlusNonformat"/>
        <w:jc w:val="both"/>
      </w:pPr>
      <w:r>
        <w:t xml:space="preserve">    --------------------------------</w:t>
      </w:r>
    </w:p>
    <w:p w:rsidR="00234502" w:rsidRDefault="00234502" w:rsidP="00234502">
      <w:pPr>
        <w:pStyle w:val="ConsPlusNonformat"/>
        <w:jc w:val="both"/>
      </w:pPr>
      <w:bookmarkStart w:id="2" w:name="P490"/>
      <w:bookmarkEnd w:id="2"/>
      <w:r>
        <w:t xml:space="preserve">    &lt;*&gt; Указывается один из вариантов: "А", "Б", "ДУ", "ВНД".</w:t>
      </w:r>
    </w:p>
    <w:p w:rsidR="00234502" w:rsidRDefault="00234502" w:rsidP="00234502">
      <w:pPr>
        <w:pStyle w:val="ConsPlusNonformat"/>
        <w:jc w:val="both"/>
      </w:pPr>
      <w:bookmarkStart w:id="3" w:name="P491"/>
      <w:bookmarkEnd w:id="3"/>
      <w:r>
        <w:t xml:space="preserve">    &lt;**&gt;  Указывается: ДП-В - доступно полностью всем; ДП-И (</w:t>
      </w:r>
      <w:proofErr w:type="gramStart"/>
      <w:r>
        <w:t>К</w:t>
      </w:r>
      <w:proofErr w:type="gramEnd"/>
      <w:r>
        <w:t>, О, С, Г, У)</w:t>
      </w:r>
    </w:p>
    <w:p w:rsidR="00234502" w:rsidRDefault="00234502" w:rsidP="00234502">
      <w:pPr>
        <w:pStyle w:val="ConsPlusNonformat"/>
        <w:jc w:val="both"/>
      </w:pPr>
      <w:r>
        <w:t>-  доступно  полностью  избирательно  (указать категории инвалидов); ДЧ-В -</w:t>
      </w:r>
    </w:p>
    <w:p w:rsidR="00234502" w:rsidRDefault="00234502" w:rsidP="00234502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234502" w:rsidRDefault="00234502" w:rsidP="00234502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234502" w:rsidRDefault="00234502" w:rsidP="00234502">
      <w:pPr>
        <w:pStyle w:val="ConsPlusNonformat"/>
        <w:jc w:val="both"/>
      </w:pPr>
      <w:r>
        <w:t>временно недоступно.</w:t>
      </w:r>
    </w:p>
    <w:p w:rsidR="00234502" w:rsidRDefault="00234502" w:rsidP="00234502">
      <w:pPr>
        <w:pStyle w:val="ConsPlusNonformat"/>
        <w:jc w:val="both"/>
      </w:pPr>
      <w:bookmarkStart w:id="4" w:name="P496"/>
      <w:bookmarkEnd w:id="4"/>
      <w:r>
        <w:t xml:space="preserve">    &lt;***&gt; Указывается один из вариантов (видов работ): не нуждается; ремонт</w:t>
      </w:r>
    </w:p>
    <w:p w:rsidR="00234502" w:rsidRDefault="00234502" w:rsidP="00234502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234502" w:rsidRDefault="00234502" w:rsidP="00234502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346603" w:rsidRDefault="004B16CC"/>
    <w:sectPr w:rsidR="0034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1A"/>
    <w:rsid w:val="000F2A60"/>
    <w:rsid w:val="001854A8"/>
    <w:rsid w:val="00234502"/>
    <w:rsid w:val="002C4B98"/>
    <w:rsid w:val="003949A3"/>
    <w:rsid w:val="003B0C77"/>
    <w:rsid w:val="003E0F8E"/>
    <w:rsid w:val="004B16CC"/>
    <w:rsid w:val="0068211A"/>
    <w:rsid w:val="007B4AE8"/>
    <w:rsid w:val="0081549B"/>
    <w:rsid w:val="00970942"/>
    <w:rsid w:val="00B97714"/>
    <w:rsid w:val="00C848F8"/>
    <w:rsid w:val="00D26011"/>
    <w:rsid w:val="00F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5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15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5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15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2018-02-19T12:23:00Z</cp:lastPrinted>
  <dcterms:created xsi:type="dcterms:W3CDTF">2018-02-19T10:54:00Z</dcterms:created>
  <dcterms:modified xsi:type="dcterms:W3CDTF">2018-04-02T03:35:00Z</dcterms:modified>
</cp:coreProperties>
</file>