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6A" w:rsidRPr="00220D02" w:rsidRDefault="00C96C6A" w:rsidP="00C96C6A">
      <w:pPr>
        <w:pStyle w:val="10"/>
        <w:keepNext/>
        <w:keepLines/>
        <w:shd w:val="clear" w:color="auto" w:fill="auto"/>
        <w:spacing w:after="0" w:line="240" w:lineRule="auto"/>
        <w:ind w:left="20"/>
        <w:jc w:val="center"/>
        <w:rPr>
          <w:b/>
          <w:sz w:val="24"/>
          <w:szCs w:val="24"/>
        </w:rPr>
      </w:pPr>
      <w:bookmarkStart w:id="0" w:name="bookmark0"/>
      <w:r w:rsidRPr="00220D02">
        <w:rPr>
          <w:b/>
          <w:sz w:val="24"/>
          <w:szCs w:val="24"/>
        </w:rPr>
        <w:t>Памятка родителям по профилактике суицида</w:t>
      </w:r>
      <w:bookmarkEnd w:id="0"/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firstLine="720"/>
        <w:rPr>
          <w:rStyle w:val="a4"/>
          <w:sz w:val="24"/>
          <w:szCs w:val="24"/>
        </w:rPr>
      </w:pP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firstLine="720"/>
        <w:rPr>
          <w:sz w:val="24"/>
          <w:szCs w:val="24"/>
        </w:rPr>
      </w:pPr>
      <w:r w:rsidRPr="00220D02">
        <w:rPr>
          <w:rStyle w:val="a4"/>
          <w:sz w:val="24"/>
          <w:szCs w:val="24"/>
        </w:rPr>
        <w:t>Суицид -</w:t>
      </w:r>
      <w:r w:rsidRPr="00220D02">
        <w:rPr>
          <w:sz w:val="24"/>
          <w:szCs w:val="24"/>
        </w:rPr>
        <w:t xml:space="preserve">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C96C6A" w:rsidRPr="00220D02" w:rsidRDefault="00C96C6A" w:rsidP="00C96C6A">
      <w:pPr>
        <w:pStyle w:val="20"/>
        <w:keepNext/>
        <w:keepLines/>
        <w:shd w:val="clear" w:color="auto" w:fill="auto"/>
        <w:spacing w:before="0"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  <w:bookmarkStart w:id="1" w:name="bookmark1"/>
    </w:p>
    <w:p w:rsidR="00C96C6A" w:rsidRPr="00220D02" w:rsidRDefault="00C96C6A" w:rsidP="00C96C6A">
      <w:pPr>
        <w:pStyle w:val="20"/>
        <w:keepNext/>
        <w:keepLines/>
        <w:shd w:val="clear" w:color="auto" w:fill="auto"/>
        <w:spacing w:before="0"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220D02">
        <w:rPr>
          <w:rFonts w:ascii="Times New Roman" w:hAnsi="Times New Roman" w:cs="Times New Roman"/>
          <w:sz w:val="24"/>
          <w:szCs w:val="24"/>
        </w:rPr>
        <w:t>Будьте бдительны! Суждение, что люди,  решившиеся на суицид, никому не говорят о своих намерениях, неверно.</w:t>
      </w:r>
      <w:bookmarkEnd w:id="1"/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firstLine="720"/>
        <w:jc w:val="both"/>
        <w:rPr>
          <w:sz w:val="24"/>
          <w:szCs w:val="24"/>
        </w:rPr>
      </w:pP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firstLine="720"/>
        <w:rPr>
          <w:sz w:val="24"/>
          <w:szCs w:val="24"/>
        </w:rPr>
      </w:pPr>
      <w:r w:rsidRPr="00220D02">
        <w:rPr>
          <w:sz w:val="24"/>
          <w:szCs w:val="24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утрата интереса к любимым занятиям, снижение активности, апатия, безволие;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пренебрежение собственным видом, неряшливость; 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появление тяги к уединению, отдаление от близких людей; 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резкие перепады настроения, неадекватная реакция на слова, беспричинные слезы, медленная и маловыразительная речь; 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внезапное снижение успеваемости и рассеянность;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плохое поведение в школе, прогулы, нарушения дисциплины; 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склонность к риску и неоправданным и опрометчивым поступкам; 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проблемы со здоровьем: потеря аппетита, плохое самочувствие, бессонница, кошмары во сне;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безразличное расставание с вещами или деньгами, </w:t>
      </w:r>
      <w:proofErr w:type="spellStart"/>
      <w:r w:rsidRPr="00220D02">
        <w:rPr>
          <w:sz w:val="24"/>
          <w:szCs w:val="24"/>
        </w:rPr>
        <w:t>раздаривание</w:t>
      </w:r>
      <w:proofErr w:type="spellEnd"/>
      <w:r w:rsidRPr="00220D02">
        <w:rPr>
          <w:sz w:val="24"/>
          <w:szCs w:val="24"/>
        </w:rPr>
        <w:t xml:space="preserve"> их; 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стремление привести дела в порядок, подвести итоги, просить прощение за все, что было;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самообвинения или наоборот - признание в зависимости от других; </w:t>
      </w:r>
    </w:p>
    <w:p w:rsidR="00C96C6A" w:rsidRPr="00220D02" w:rsidRDefault="00C96C6A" w:rsidP="00C96C6A">
      <w:pPr>
        <w:pStyle w:val="6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шутки и иронические высказывания либо философские размышления на тему смерти.</w:t>
      </w:r>
    </w:p>
    <w:p w:rsidR="00C96C6A" w:rsidRPr="00220D02" w:rsidRDefault="00C96C6A" w:rsidP="00C96C6A">
      <w:pPr>
        <w:pStyle w:val="320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2" w:name="bookmark2"/>
    </w:p>
    <w:p w:rsidR="00C96C6A" w:rsidRPr="00220D02" w:rsidRDefault="00C96C6A" w:rsidP="00C96C6A">
      <w:pPr>
        <w:pStyle w:val="320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20D02">
        <w:rPr>
          <w:rFonts w:ascii="Times New Roman" w:hAnsi="Times New Roman" w:cs="Times New Roman"/>
          <w:sz w:val="24"/>
          <w:szCs w:val="24"/>
        </w:rPr>
        <w:t>Что делать? Как помочь?</w:t>
      </w:r>
      <w:bookmarkEnd w:id="2"/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220D02">
        <w:rPr>
          <w:sz w:val="24"/>
          <w:szCs w:val="24"/>
        </w:rPr>
        <w:t>причина</w:t>
      </w:r>
      <w:proofErr w:type="gramEnd"/>
      <w:r w:rsidRPr="00220D02">
        <w:rPr>
          <w:sz w:val="24"/>
          <w:szCs w:val="24"/>
        </w:rPr>
        <w:t>» и «</w:t>
      </w:r>
      <w:proofErr w:type="gramStart"/>
      <w:r w:rsidRPr="00220D02">
        <w:rPr>
          <w:sz w:val="24"/>
          <w:szCs w:val="24"/>
        </w:rPr>
        <w:t>Какова</w:t>
      </w:r>
      <w:proofErr w:type="gramEnd"/>
      <w:r w:rsidRPr="00220D02">
        <w:rPr>
          <w:sz w:val="24"/>
          <w:szCs w:val="24"/>
        </w:rPr>
        <w:t xml:space="preserve"> цель» совершаемого ребенком действия. Не бойтесь обращаться к специалистам-психологам.</w:t>
      </w:r>
    </w:p>
    <w:p w:rsidR="00C96C6A" w:rsidRPr="00220D02" w:rsidRDefault="00C96C6A" w:rsidP="00C96C6A">
      <w:pPr>
        <w:pStyle w:val="6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220D02">
        <w:rPr>
          <w:sz w:val="24"/>
          <w:szCs w:val="24"/>
        </w:rPr>
        <w:t>Обращение к психологу не означает постановки на учет и клейма психической неполноценности.</w:t>
      </w:r>
    </w:p>
    <w:p w:rsidR="00C96C6A" w:rsidRPr="00220D02" w:rsidRDefault="00C96C6A" w:rsidP="00C96C6A">
      <w:pPr>
        <w:pStyle w:val="61"/>
        <w:shd w:val="clear" w:color="auto" w:fill="auto"/>
        <w:spacing w:line="240" w:lineRule="auto"/>
        <w:ind w:left="20" w:right="20"/>
        <w:rPr>
          <w:rStyle w:val="62"/>
          <w:rFonts w:eastAsia="Arial"/>
          <w:sz w:val="24"/>
          <w:szCs w:val="24"/>
        </w:rPr>
      </w:pPr>
      <w:r w:rsidRPr="00220D02">
        <w:rPr>
          <w:sz w:val="24"/>
          <w:szCs w:val="24"/>
        </w:rPr>
        <w:t xml:space="preserve">Большинство людей покушающихся на свою жизнь - психически здоровые люди, творчески одаренные личности, просто оказавшиеся в сложной ситуации. Спасти ребенка от одиночества можно только </w:t>
      </w:r>
      <w:r w:rsidRPr="00220D02">
        <w:rPr>
          <w:rStyle w:val="62"/>
          <w:rFonts w:eastAsia="Arial"/>
          <w:sz w:val="24"/>
          <w:szCs w:val="24"/>
        </w:rPr>
        <w:t>любовью!</w:t>
      </w:r>
    </w:p>
    <w:p w:rsidR="00C96C6A" w:rsidRPr="00220D02" w:rsidRDefault="00C96C6A" w:rsidP="00C96C6A">
      <w:pPr>
        <w:pStyle w:val="6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4110"/>
        <w:gridCol w:w="2977"/>
      </w:tblGrid>
      <w:tr w:rsidR="00C96C6A" w:rsidRPr="00220D02" w:rsidTr="0079627F">
        <w:trPr>
          <w:trHeight w:val="65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20D02">
              <w:rPr>
                <w:b/>
                <w:bCs/>
                <w:i/>
                <w:iCs/>
                <w:color w:val="000000"/>
                <w:sz w:val="24"/>
                <w:szCs w:val="24"/>
              </w:rPr>
              <w:t>Если Вы слышите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20D02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Обязательно скажите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20D02"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Запрещено говорить</w:t>
            </w:r>
          </w:p>
        </w:tc>
      </w:tr>
      <w:tr w:rsidR="00C96C6A" w:rsidRPr="00220D02" w:rsidTr="0079627F">
        <w:trPr>
          <w:trHeight w:val="89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«Ненавижу всех...»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«Чувствую, что что-то происходит. Давай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 xml:space="preserve">«Когда я был в </w:t>
            </w:r>
            <w:proofErr w:type="gramStart"/>
            <w:r w:rsidRPr="00220D02">
              <w:rPr>
                <w:color w:val="000000"/>
                <w:sz w:val="24"/>
                <w:szCs w:val="24"/>
              </w:rPr>
              <w:t>твоем</w:t>
            </w:r>
            <w:proofErr w:type="gramEnd"/>
          </w:p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20D02">
              <w:rPr>
                <w:color w:val="000000"/>
                <w:sz w:val="24"/>
                <w:szCs w:val="24"/>
              </w:rPr>
              <w:t>возрасте</w:t>
            </w:r>
            <w:proofErr w:type="gramEnd"/>
            <w:r w:rsidRPr="00220D02">
              <w:rPr>
                <w:color w:val="000000"/>
                <w:sz w:val="24"/>
                <w:szCs w:val="24"/>
              </w:rPr>
              <w:t>., ...да ты просто несешь чушь!»</w:t>
            </w:r>
          </w:p>
        </w:tc>
      </w:tr>
      <w:tr w:rsidR="00C96C6A" w:rsidRPr="00220D02" w:rsidTr="0079627F">
        <w:trPr>
          <w:trHeight w:val="110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«Все безнадежно и бессмысленно»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«Чувствую, что ты подавлен. Иногда мы все так чувствуем себя. Давай</w:t>
            </w:r>
          </w:p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обсудим, какие у нас проблемы, как их можно разрешить»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«Подумай о тех, кому хуже, чем тебе»</w:t>
            </w:r>
          </w:p>
        </w:tc>
      </w:tr>
      <w:tr w:rsidR="00C96C6A" w:rsidRPr="00220D02" w:rsidTr="0079627F">
        <w:trPr>
          <w:trHeight w:val="89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«Всем было бы лучше без меня!»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 xml:space="preserve">«Не говори глупостей. Поговорим </w:t>
            </w:r>
            <w:proofErr w:type="gramStart"/>
            <w:r w:rsidRPr="00220D02">
              <w:rPr>
                <w:color w:val="000000"/>
                <w:sz w:val="24"/>
                <w:szCs w:val="24"/>
              </w:rPr>
              <w:t>о</w:t>
            </w:r>
            <w:proofErr w:type="gramEnd"/>
            <w:r w:rsidRPr="00220D02">
              <w:rPr>
                <w:color w:val="000000"/>
                <w:sz w:val="24"/>
                <w:szCs w:val="24"/>
              </w:rPr>
              <w:t xml:space="preserve"> другом.»</w:t>
            </w:r>
          </w:p>
        </w:tc>
      </w:tr>
      <w:tr w:rsidR="00C96C6A" w:rsidRPr="00220D02" w:rsidTr="0079627F">
        <w:trPr>
          <w:trHeight w:val="55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«Вы не понимаете меня!»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«Расскажи мне, что ты чувствуешь.</w:t>
            </w:r>
            <w:r w:rsidRPr="00220D02">
              <w:rPr>
                <w:rStyle w:val="a4"/>
                <w:color w:val="000000"/>
                <w:sz w:val="24"/>
                <w:szCs w:val="24"/>
              </w:rPr>
              <w:t xml:space="preserve"> Я </w:t>
            </w:r>
            <w:r w:rsidRPr="00220D02">
              <w:rPr>
                <w:color w:val="000000"/>
                <w:sz w:val="24"/>
                <w:szCs w:val="24"/>
              </w:rPr>
              <w:t>действительно хочу тебя понять»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«Где уж мне тебя понять!»</w:t>
            </w:r>
          </w:p>
        </w:tc>
      </w:tr>
      <w:tr w:rsidR="00C96C6A" w:rsidRPr="00220D02" w:rsidTr="0079627F">
        <w:trPr>
          <w:trHeight w:val="8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«Я совершил ужасный поступок»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«Я чувствую, что ты ощущаешь себя виноватым. Давай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«И что ты теперь хочешь? Выкладывай немедленно!»</w:t>
            </w:r>
          </w:p>
        </w:tc>
      </w:tr>
      <w:tr w:rsidR="00C96C6A" w:rsidRPr="00220D02" w:rsidTr="0079627F">
        <w:trPr>
          <w:trHeight w:val="984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«У меня никогда ничего не получается»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>«Ты сейчас ощущаешь усталость, недостаток сил. Давай обсудим, как это изменить»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C6A" w:rsidRPr="00220D02" w:rsidRDefault="00C96C6A" w:rsidP="0079627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20D02">
              <w:rPr>
                <w:color w:val="000000"/>
                <w:sz w:val="24"/>
                <w:szCs w:val="24"/>
              </w:rPr>
              <w:t xml:space="preserve">«Не получается </w:t>
            </w:r>
            <w:r w:rsidRPr="00BA06A6">
              <w:rPr>
                <w:rStyle w:val="11"/>
                <w:rFonts w:eastAsia="Consolas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A06A6">
              <w:rPr>
                <w:rStyle w:val="2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20D02">
              <w:rPr>
                <w:color w:val="000000"/>
                <w:sz w:val="24"/>
                <w:szCs w:val="24"/>
              </w:rPr>
              <w:t>значит, не старался!»</w:t>
            </w:r>
          </w:p>
        </w:tc>
      </w:tr>
    </w:tbl>
    <w:p w:rsidR="00C96C6A" w:rsidRPr="00220D02" w:rsidRDefault="00C96C6A" w:rsidP="00C96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C6A" w:rsidRPr="00220D02" w:rsidRDefault="00C96C6A" w:rsidP="00C96C6A">
      <w:pPr>
        <w:pStyle w:val="30"/>
        <w:keepNext/>
        <w:keepLines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3" w:name="bookmark3"/>
    </w:p>
    <w:p w:rsidR="00C96C6A" w:rsidRPr="00220D02" w:rsidRDefault="00C96C6A" w:rsidP="00C96C6A">
      <w:pPr>
        <w:pStyle w:val="30"/>
        <w:keepNext/>
        <w:keepLines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20D02">
        <w:rPr>
          <w:rFonts w:ascii="Times New Roman" w:hAnsi="Times New Roman" w:cs="Times New Roman"/>
          <w:sz w:val="24"/>
          <w:szCs w:val="24"/>
        </w:rPr>
        <w:t>Если замечена склонность несовершеннолетнего к суициду, следующие советы помогут изменить ситуацию.</w:t>
      </w:r>
      <w:bookmarkEnd w:id="3"/>
    </w:p>
    <w:p w:rsidR="00C96C6A" w:rsidRPr="00220D02" w:rsidRDefault="00C96C6A" w:rsidP="00C96C6A">
      <w:pPr>
        <w:pStyle w:val="30"/>
        <w:keepNext/>
        <w:keepLines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C96C6A" w:rsidRPr="00220D02" w:rsidRDefault="00C96C6A" w:rsidP="00C96C6A">
      <w:pPr>
        <w:pStyle w:val="6"/>
        <w:numPr>
          <w:ilvl w:val="0"/>
          <w:numId w:val="1"/>
        </w:numPr>
        <w:shd w:val="clear" w:color="auto" w:fill="auto"/>
        <w:tabs>
          <w:tab w:val="left" w:pos="1167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C96C6A" w:rsidRPr="00220D02" w:rsidRDefault="00C96C6A" w:rsidP="00C96C6A">
      <w:pPr>
        <w:pStyle w:val="6"/>
        <w:numPr>
          <w:ilvl w:val="0"/>
          <w:numId w:val="1"/>
        </w:numPr>
        <w:shd w:val="clear" w:color="auto" w:fill="auto"/>
        <w:tabs>
          <w:tab w:val="left" w:pos="1042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C96C6A" w:rsidRPr="00220D02" w:rsidRDefault="00C96C6A" w:rsidP="00C96C6A">
      <w:pPr>
        <w:pStyle w:val="6"/>
        <w:numPr>
          <w:ilvl w:val="0"/>
          <w:numId w:val="1"/>
        </w:numPr>
        <w:shd w:val="clear" w:color="auto" w:fill="auto"/>
        <w:tabs>
          <w:tab w:val="left" w:pos="1177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C96C6A" w:rsidRPr="00220D02" w:rsidRDefault="00C96C6A" w:rsidP="00C96C6A">
      <w:pPr>
        <w:pStyle w:val="6"/>
        <w:numPr>
          <w:ilvl w:val="0"/>
          <w:numId w:val="1"/>
        </w:numPr>
        <w:shd w:val="clear" w:color="auto" w:fill="auto"/>
        <w:tabs>
          <w:tab w:val="left" w:pos="1129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C96C6A" w:rsidRPr="00220D02" w:rsidRDefault="00C96C6A" w:rsidP="00C96C6A">
      <w:pPr>
        <w:pStyle w:val="6"/>
        <w:numPr>
          <w:ilvl w:val="0"/>
          <w:numId w:val="1"/>
        </w:numPr>
        <w:shd w:val="clear" w:color="auto" w:fill="auto"/>
        <w:tabs>
          <w:tab w:val="left" w:pos="1095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C96C6A" w:rsidRPr="00220D02" w:rsidRDefault="00C96C6A" w:rsidP="00C96C6A">
      <w:pPr>
        <w:pStyle w:val="50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220D02">
        <w:rPr>
          <w:sz w:val="24"/>
          <w:szCs w:val="24"/>
        </w:rPr>
        <w:t>Важно соблюдать следующие правила:</w:t>
      </w: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- будьте уверены, что вы в состоянии помочь;</w:t>
      </w:r>
    </w:p>
    <w:p w:rsidR="00C96C6A" w:rsidRPr="00220D02" w:rsidRDefault="00C96C6A" w:rsidP="00C96C6A">
      <w:pPr>
        <w:pStyle w:val="6"/>
        <w:numPr>
          <w:ilvl w:val="0"/>
          <w:numId w:val="2"/>
        </w:numPr>
        <w:shd w:val="clear" w:color="auto" w:fill="auto"/>
        <w:tabs>
          <w:tab w:val="left" w:pos="888"/>
        </w:tabs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будьте терпеливы;</w:t>
      </w:r>
    </w:p>
    <w:p w:rsidR="00C96C6A" w:rsidRPr="00220D02" w:rsidRDefault="00C96C6A" w:rsidP="00C96C6A">
      <w:pPr>
        <w:pStyle w:val="6"/>
        <w:numPr>
          <w:ilvl w:val="0"/>
          <w:numId w:val="2"/>
        </w:numPr>
        <w:shd w:val="clear" w:color="auto" w:fill="auto"/>
        <w:tabs>
          <w:tab w:val="left" w:pos="932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не старайтесь шокировать или угрожать человеку, говоря «пойди и сделай это»;</w:t>
      </w:r>
    </w:p>
    <w:p w:rsidR="00C96C6A" w:rsidRPr="00220D02" w:rsidRDefault="00C96C6A" w:rsidP="00C96C6A">
      <w:pPr>
        <w:pStyle w:val="6"/>
        <w:shd w:val="clear" w:color="auto" w:fill="auto"/>
        <w:tabs>
          <w:tab w:val="left" w:pos="1047"/>
        </w:tabs>
        <w:spacing w:line="240" w:lineRule="auto"/>
        <w:ind w:left="720" w:righ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- не анализируйте его поведенческие мотивы, говоря: «Ты так чувствуешь себя, потому, что...»;</w:t>
      </w:r>
    </w:p>
    <w:p w:rsidR="00C96C6A" w:rsidRPr="00220D02" w:rsidRDefault="00C96C6A" w:rsidP="00C96C6A">
      <w:pPr>
        <w:pStyle w:val="6"/>
        <w:numPr>
          <w:ilvl w:val="0"/>
          <w:numId w:val="2"/>
        </w:numPr>
        <w:shd w:val="clear" w:color="auto" w:fill="auto"/>
        <w:tabs>
          <w:tab w:val="left" w:pos="888"/>
        </w:tabs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не спорьте и не старайтесь образумить подростка, говоря: «Ты не можешь убить себя, потому что...»;</w:t>
      </w:r>
    </w:p>
    <w:p w:rsidR="00C96C6A" w:rsidRPr="00220D02" w:rsidRDefault="00C96C6A" w:rsidP="00C96C6A">
      <w:pPr>
        <w:pStyle w:val="6"/>
        <w:numPr>
          <w:ilvl w:val="0"/>
          <w:numId w:val="2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lastRenderedPageBreak/>
        <w:t>делайте все от вас зависящее.</w:t>
      </w: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И, конечно же, обращайтесь к специалистам за помощью!</w:t>
      </w:r>
    </w:p>
    <w:p w:rsidR="00C96C6A" w:rsidRPr="00220D02" w:rsidRDefault="00C96C6A" w:rsidP="00C96C6A">
      <w:pPr>
        <w:pStyle w:val="40"/>
        <w:keepNext/>
        <w:keepLines/>
        <w:shd w:val="clear" w:color="auto" w:fill="auto"/>
        <w:spacing w:after="0" w:line="240" w:lineRule="auto"/>
        <w:ind w:right="20"/>
        <w:rPr>
          <w:sz w:val="24"/>
          <w:szCs w:val="24"/>
        </w:rPr>
      </w:pPr>
      <w:bookmarkStart w:id="4" w:name="bookmark4"/>
    </w:p>
    <w:p w:rsidR="00C96C6A" w:rsidRPr="00C96C6A" w:rsidRDefault="00C96C6A" w:rsidP="00C96C6A">
      <w:pPr>
        <w:pStyle w:val="4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C96C6A">
        <w:rPr>
          <w:b/>
          <w:sz w:val="24"/>
          <w:szCs w:val="24"/>
        </w:rPr>
        <w:t xml:space="preserve">Критерии выявления несовершеннолетних, склонных </w:t>
      </w:r>
      <w:proofErr w:type="gramStart"/>
      <w:r w:rsidRPr="00C96C6A">
        <w:rPr>
          <w:b/>
          <w:sz w:val="24"/>
          <w:szCs w:val="24"/>
        </w:rPr>
        <w:t>к</w:t>
      </w:r>
      <w:proofErr w:type="gramEnd"/>
      <w:r w:rsidRPr="00C96C6A">
        <w:rPr>
          <w:b/>
          <w:sz w:val="24"/>
          <w:szCs w:val="24"/>
        </w:rPr>
        <w:t xml:space="preserve"> </w:t>
      </w:r>
    </w:p>
    <w:p w:rsidR="00C96C6A" w:rsidRPr="00C96C6A" w:rsidRDefault="00C96C6A" w:rsidP="00C96C6A">
      <w:pPr>
        <w:pStyle w:val="4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C96C6A">
        <w:rPr>
          <w:b/>
          <w:sz w:val="24"/>
          <w:szCs w:val="24"/>
        </w:rPr>
        <w:t>суицидальному</w:t>
      </w:r>
      <w:bookmarkEnd w:id="4"/>
      <w:r w:rsidRPr="00C96C6A">
        <w:rPr>
          <w:b/>
          <w:sz w:val="24"/>
          <w:szCs w:val="24"/>
        </w:rPr>
        <w:t xml:space="preserve"> </w:t>
      </w:r>
      <w:bookmarkStart w:id="5" w:name="bookmark5"/>
      <w:r w:rsidRPr="00C96C6A">
        <w:rPr>
          <w:b/>
          <w:sz w:val="24"/>
          <w:szCs w:val="24"/>
        </w:rPr>
        <w:t>поведению</w:t>
      </w:r>
      <w:bookmarkEnd w:id="5"/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right="20" w:firstLine="340"/>
        <w:jc w:val="both"/>
        <w:rPr>
          <w:sz w:val="24"/>
          <w:szCs w:val="24"/>
        </w:rPr>
      </w:pP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right="20" w:firstLine="34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Более всего восприимчивы к суициду подростки, у которых присутствуют следующие</w:t>
      </w:r>
      <w:r w:rsidRPr="00220D02">
        <w:rPr>
          <w:rStyle w:val="a5"/>
          <w:sz w:val="24"/>
          <w:szCs w:val="24"/>
        </w:rPr>
        <w:t xml:space="preserve"> факторы: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Ранние попытки к суициду;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Суицидальные угрозы, прямые или завуалированные;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rStyle w:val="Consolas10pt-1pt"/>
          <w:rFonts w:cs="Times New Roman"/>
          <w:sz w:val="24"/>
          <w:szCs w:val="24"/>
        </w:rPr>
      </w:pPr>
      <w:r w:rsidRPr="00220D02">
        <w:rPr>
          <w:sz w:val="24"/>
          <w:szCs w:val="24"/>
        </w:rPr>
        <w:t xml:space="preserve">Суициды в семье или в окружении друзей; 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Алкоголизм;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Хроническое употребление наркотиков и токсических препаратов; 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Аффективные расстройства, особенно тяжёлые депрессии; 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Хронические или смертельные болезни;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Тяжёлые утраты, например</w:t>
      </w:r>
      <w:proofErr w:type="gramStart"/>
      <w:r w:rsidRPr="00220D02">
        <w:rPr>
          <w:sz w:val="24"/>
          <w:szCs w:val="24"/>
        </w:rPr>
        <w:t>,</w:t>
      </w:r>
      <w:proofErr w:type="gramEnd"/>
      <w:r w:rsidRPr="00220D02">
        <w:rPr>
          <w:sz w:val="24"/>
          <w:szCs w:val="24"/>
        </w:rPr>
        <w:t xml:space="preserve"> смерть любимого человека, особенно в течение первого года после потери; 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Семейные проблемы,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rStyle w:val="a5"/>
          <w:sz w:val="24"/>
          <w:szCs w:val="24"/>
        </w:rPr>
        <w:t>Психические заболевания,</w:t>
      </w:r>
      <w:r w:rsidRPr="00220D02">
        <w:rPr>
          <w:sz w:val="24"/>
          <w:szCs w:val="24"/>
        </w:rPr>
        <w:t xml:space="preserve"> а именно: 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Депрессия;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Неврозы, характеризующиеся беспричинным страхом, внутренним напряжением и тревогой; 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3820"/>
        <w:rPr>
          <w:sz w:val="24"/>
          <w:szCs w:val="24"/>
        </w:rPr>
      </w:pPr>
      <w:r w:rsidRPr="00220D02">
        <w:rPr>
          <w:sz w:val="24"/>
          <w:szCs w:val="24"/>
        </w:rPr>
        <w:t xml:space="preserve">Маниакально-депрессивный психоз; </w:t>
      </w:r>
    </w:p>
    <w:p w:rsidR="00C96C6A" w:rsidRPr="00220D02" w:rsidRDefault="00C96C6A" w:rsidP="00C96C6A">
      <w:pPr>
        <w:pStyle w:val="6"/>
        <w:numPr>
          <w:ilvl w:val="0"/>
          <w:numId w:val="8"/>
        </w:numPr>
        <w:shd w:val="clear" w:color="auto" w:fill="auto"/>
        <w:spacing w:line="240" w:lineRule="auto"/>
        <w:ind w:right="3820"/>
        <w:rPr>
          <w:sz w:val="24"/>
          <w:szCs w:val="24"/>
        </w:rPr>
      </w:pPr>
      <w:r w:rsidRPr="00220D02">
        <w:rPr>
          <w:sz w:val="24"/>
          <w:szCs w:val="24"/>
        </w:rPr>
        <w:t>Шизофрения.</w:t>
      </w: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right="20" w:firstLine="720"/>
        <w:jc w:val="both"/>
        <w:rPr>
          <w:rStyle w:val="a5"/>
          <w:sz w:val="24"/>
          <w:szCs w:val="24"/>
        </w:rPr>
      </w:pPr>
      <w:r w:rsidRPr="00220D02">
        <w:rPr>
          <w:sz w:val="24"/>
          <w:szCs w:val="24"/>
        </w:rPr>
        <w:t>Большинство потенциальных самоубийц страдают от депрессии. Депрессия часто начинается постепенно, проявляясь в тревоге и унынии. Люди могут не осознать её начала.</w:t>
      </w:r>
      <w:r w:rsidRPr="00220D02">
        <w:rPr>
          <w:rStyle w:val="a5"/>
          <w:sz w:val="24"/>
          <w:szCs w:val="24"/>
        </w:rPr>
        <w:t xml:space="preserve"> </w:t>
      </w: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right="20" w:firstLine="720"/>
        <w:jc w:val="both"/>
        <w:rPr>
          <w:rStyle w:val="a5"/>
          <w:sz w:val="24"/>
          <w:szCs w:val="24"/>
        </w:rPr>
      </w:pPr>
    </w:p>
    <w:p w:rsidR="00C96C6A" w:rsidRPr="00220D02" w:rsidRDefault="00C96C6A" w:rsidP="00C96C6A">
      <w:pPr>
        <w:pStyle w:val="6"/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r w:rsidRPr="00220D02">
        <w:rPr>
          <w:rStyle w:val="a5"/>
          <w:sz w:val="24"/>
          <w:szCs w:val="24"/>
        </w:rPr>
        <w:t>Признаками эмоциональных нарушений являются: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Потеря аппетита или импульсивное </w:t>
      </w:r>
      <w:proofErr w:type="gramStart"/>
      <w:r w:rsidRPr="00220D02">
        <w:rPr>
          <w:sz w:val="24"/>
          <w:szCs w:val="24"/>
        </w:rPr>
        <w:t>обжорство</w:t>
      </w:r>
      <w:proofErr w:type="gramEnd"/>
      <w:r w:rsidRPr="00220D02">
        <w:rPr>
          <w:sz w:val="24"/>
          <w:szCs w:val="24"/>
        </w:rPr>
        <w:t xml:space="preserve">, бессонница или повышенная сонливость в течение, по крайней мере, последних дней; 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Частые жалобы на соматические недомогания (на боли в животе, головные боли, постоянную усталость, частую сонливость); 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Необычно пренебрежительное отношение к своему внешнему виду; 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Постоянное чувство одиночества, бесполезности, вины или грусти;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Ощущение скуки при проведении времени в привычном окружении или выполнении работы, которая раньше приносила удовольствие;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Уход от контактов, изоляция от друзей и семьи, превращение в человека-одиночку;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Нарушение внимания со снижением качества выполняемой работы;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Погруженность в размышления о смерти;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Отсутствие планов на будущее;</w:t>
      </w:r>
    </w:p>
    <w:p w:rsidR="00C96C6A" w:rsidRPr="00220D02" w:rsidRDefault="00C96C6A" w:rsidP="00C96C6A">
      <w:pPr>
        <w:pStyle w:val="6"/>
        <w:numPr>
          <w:ilvl w:val="0"/>
          <w:numId w:val="9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Внезапные приступы гнева, зачастую возникающие из-за мелочей.</w:t>
      </w:r>
    </w:p>
    <w:p w:rsidR="00C96C6A" w:rsidRPr="00220D02" w:rsidRDefault="00C96C6A" w:rsidP="00C96C6A">
      <w:pPr>
        <w:pStyle w:val="220"/>
        <w:keepNext/>
        <w:keepLines/>
        <w:shd w:val="clear" w:color="auto" w:fill="auto"/>
        <w:spacing w:after="0" w:line="240" w:lineRule="auto"/>
        <w:ind w:left="2200"/>
        <w:rPr>
          <w:sz w:val="24"/>
          <w:szCs w:val="24"/>
        </w:rPr>
      </w:pPr>
      <w:bookmarkStart w:id="6" w:name="bookmark6"/>
    </w:p>
    <w:p w:rsidR="00C96C6A" w:rsidRPr="00220D02" w:rsidRDefault="00C96C6A" w:rsidP="00C96C6A">
      <w:pPr>
        <w:pStyle w:val="220"/>
        <w:keepNext/>
        <w:keepLines/>
        <w:shd w:val="clear" w:color="auto" w:fill="auto"/>
        <w:spacing w:after="0" w:line="240" w:lineRule="auto"/>
        <w:ind w:left="2200"/>
        <w:rPr>
          <w:sz w:val="24"/>
          <w:szCs w:val="24"/>
        </w:rPr>
      </w:pPr>
      <w:r w:rsidRPr="00220D02">
        <w:rPr>
          <w:sz w:val="24"/>
          <w:szCs w:val="24"/>
        </w:rPr>
        <w:t>Признаки депрессии у детей и подростков</w:t>
      </w:r>
      <w:bookmarkEnd w:id="6"/>
    </w:p>
    <w:p w:rsidR="00C96C6A" w:rsidRPr="00220D02" w:rsidRDefault="00C96C6A" w:rsidP="00C96C6A">
      <w:pPr>
        <w:keepNext/>
        <w:keepLines/>
        <w:spacing w:after="0" w:line="240" w:lineRule="auto"/>
        <w:ind w:left="709"/>
        <w:jc w:val="both"/>
        <w:rPr>
          <w:rStyle w:val="42"/>
          <w:rFonts w:eastAsia="Calibri"/>
          <w:sz w:val="24"/>
          <w:szCs w:val="24"/>
        </w:rPr>
      </w:pPr>
      <w:bookmarkStart w:id="7" w:name="bookmark7"/>
    </w:p>
    <w:p w:rsidR="00C96C6A" w:rsidRPr="00220D02" w:rsidRDefault="00C96C6A" w:rsidP="00C96C6A">
      <w:pPr>
        <w:keepNext/>
        <w:keepLine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20D02">
        <w:rPr>
          <w:rStyle w:val="42"/>
          <w:rFonts w:eastAsia="Calibri"/>
          <w:sz w:val="24"/>
          <w:szCs w:val="24"/>
        </w:rPr>
        <w:t>ДЕТИ</w:t>
      </w:r>
      <w:bookmarkEnd w:id="7"/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Печальное настроение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Потеря свойственной детям энергии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Внешние проявление печали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Нарушение сна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>Соматические жалобы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Изменение аппетита или веса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Ухудшение успеваемости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Снижение интереса к обучению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lastRenderedPageBreak/>
        <w:t xml:space="preserve">Страх неудачи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Чувство неполноценности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Самообман </w:t>
      </w:r>
      <w:r w:rsidRPr="00220D02">
        <w:rPr>
          <w:rStyle w:val="31"/>
          <w:sz w:val="24"/>
          <w:szCs w:val="24"/>
        </w:rPr>
        <w:t xml:space="preserve">- </w:t>
      </w:r>
      <w:r w:rsidRPr="00220D02">
        <w:rPr>
          <w:sz w:val="24"/>
          <w:szCs w:val="24"/>
        </w:rPr>
        <w:t xml:space="preserve">негативная самооценка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>Чувство «</w:t>
      </w:r>
      <w:proofErr w:type="gramStart"/>
      <w:r w:rsidRPr="00220D02">
        <w:rPr>
          <w:sz w:val="24"/>
          <w:szCs w:val="24"/>
        </w:rPr>
        <w:t>заслуженной</w:t>
      </w:r>
      <w:proofErr w:type="gramEnd"/>
      <w:r w:rsidRPr="00220D02">
        <w:rPr>
          <w:sz w:val="24"/>
          <w:szCs w:val="24"/>
        </w:rPr>
        <w:t xml:space="preserve"> </w:t>
      </w:r>
      <w:proofErr w:type="spellStart"/>
      <w:r w:rsidRPr="00220D02">
        <w:rPr>
          <w:sz w:val="24"/>
          <w:szCs w:val="24"/>
        </w:rPr>
        <w:t>отвергнутости</w:t>
      </w:r>
      <w:proofErr w:type="spellEnd"/>
      <w:r w:rsidRPr="00220D02">
        <w:rPr>
          <w:sz w:val="24"/>
          <w:szCs w:val="24"/>
        </w:rPr>
        <w:t xml:space="preserve">»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Чрезмерная самокритичность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Сниженная социализация, замкнутость </w:t>
      </w:r>
    </w:p>
    <w:p w:rsidR="00C96C6A" w:rsidRPr="00220D02" w:rsidRDefault="00C96C6A" w:rsidP="00C96C6A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Агрессивное поведение, </w:t>
      </w:r>
      <w:proofErr w:type="spellStart"/>
      <w:r w:rsidRPr="00220D02">
        <w:rPr>
          <w:sz w:val="24"/>
          <w:szCs w:val="24"/>
        </w:rPr>
        <w:t>отреагирование</w:t>
      </w:r>
      <w:proofErr w:type="spellEnd"/>
      <w:r w:rsidRPr="00220D02">
        <w:rPr>
          <w:sz w:val="24"/>
          <w:szCs w:val="24"/>
        </w:rPr>
        <w:t xml:space="preserve"> в действиях</w:t>
      </w:r>
    </w:p>
    <w:p w:rsidR="00C96C6A" w:rsidRPr="00220D02" w:rsidRDefault="00C96C6A" w:rsidP="00C96C6A">
      <w:pPr>
        <w:keepNext/>
        <w:keepLines/>
        <w:spacing w:after="0" w:line="240" w:lineRule="auto"/>
        <w:ind w:left="709"/>
        <w:rPr>
          <w:rStyle w:val="42"/>
          <w:rFonts w:eastAsia="Calibri"/>
          <w:sz w:val="24"/>
          <w:szCs w:val="24"/>
        </w:rPr>
      </w:pPr>
      <w:bookmarkStart w:id="8" w:name="bookmark8"/>
    </w:p>
    <w:p w:rsidR="00C96C6A" w:rsidRPr="00220D02" w:rsidRDefault="00C96C6A" w:rsidP="00C96C6A">
      <w:pPr>
        <w:keepNext/>
        <w:keepLines/>
        <w:spacing w:after="0" w:line="240" w:lineRule="auto"/>
        <w:ind w:left="709"/>
        <w:rPr>
          <w:rStyle w:val="42"/>
          <w:rFonts w:eastAsia="Calibri"/>
          <w:sz w:val="24"/>
          <w:szCs w:val="24"/>
        </w:rPr>
      </w:pPr>
      <w:r w:rsidRPr="00220D02">
        <w:rPr>
          <w:rStyle w:val="42"/>
          <w:rFonts w:eastAsia="Calibri"/>
          <w:sz w:val="24"/>
          <w:szCs w:val="24"/>
        </w:rPr>
        <w:t>ПОДРОСТКИ</w:t>
      </w:r>
      <w:bookmarkEnd w:id="8"/>
    </w:p>
    <w:p w:rsidR="00C96C6A" w:rsidRPr="00220D02" w:rsidRDefault="00C96C6A" w:rsidP="00C96C6A">
      <w:pPr>
        <w:keepNext/>
        <w:keepLines/>
        <w:numPr>
          <w:ilvl w:val="0"/>
          <w:numId w:val="4"/>
        </w:numPr>
        <w:spacing w:after="0" w:line="240" w:lineRule="auto"/>
        <w:ind w:left="284" w:hanging="426"/>
        <w:outlineLvl w:val="3"/>
        <w:rPr>
          <w:rFonts w:ascii="Times New Roman" w:hAnsi="Times New Roman"/>
          <w:sz w:val="24"/>
          <w:szCs w:val="24"/>
          <w:u w:val="single"/>
        </w:rPr>
      </w:pPr>
      <w:r w:rsidRPr="00220D02">
        <w:rPr>
          <w:rFonts w:ascii="Times New Roman" w:hAnsi="Times New Roman"/>
          <w:b/>
          <w:i/>
          <w:sz w:val="24"/>
          <w:szCs w:val="24"/>
        </w:rPr>
        <w:t xml:space="preserve">Печальное настроение </w:t>
      </w:r>
    </w:p>
    <w:p w:rsidR="00C96C6A" w:rsidRPr="00220D02" w:rsidRDefault="00C96C6A" w:rsidP="00C96C6A">
      <w:pPr>
        <w:keepNext/>
        <w:keepLines/>
        <w:numPr>
          <w:ilvl w:val="0"/>
          <w:numId w:val="4"/>
        </w:numPr>
        <w:spacing w:after="0" w:line="240" w:lineRule="auto"/>
        <w:ind w:left="284" w:hanging="426"/>
        <w:outlineLvl w:val="3"/>
        <w:rPr>
          <w:rFonts w:ascii="Times New Roman" w:hAnsi="Times New Roman"/>
          <w:b/>
          <w:i/>
          <w:sz w:val="24"/>
          <w:szCs w:val="24"/>
        </w:rPr>
      </w:pPr>
      <w:r w:rsidRPr="00220D02">
        <w:rPr>
          <w:rFonts w:ascii="Times New Roman" w:hAnsi="Times New Roman"/>
          <w:b/>
          <w:i/>
          <w:sz w:val="24"/>
          <w:szCs w:val="24"/>
        </w:rPr>
        <w:t xml:space="preserve">Чувство скуки </w:t>
      </w:r>
    </w:p>
    <w:p w:rsidR="00C96C6A" w:rsidRPr="00220D02" w:rsidRDefault="00C96C6A" w:rsidP="00C96C6A">
      <w:pPr>
        <w:keepNext/>
        <w:keepLines/>
        <w:numPr>
          <w:ilvl w:val="0"/>
          <w:numId w:val="4"/>
        </w:numPr>
        <w:tabs>
          <w:tab w:val="left" w:pos="46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20D02">
        <w:rPr>
          <w:rFonts w:ascii="Times New Roman" w:hAnsi="Times New Roman"/>
          <w:b/>
          <w:i/>
          <w:sz w:val="24"/>
          <w:szCs w:val="24"/>
        </w:rPr>
        <w:t xml:space="preserve">Чувство </w:t>
      </w:r>
      <w:proofErr w:type="spellStart"/>
      <w:r w:rsidRPr="00220D02">
        <w:rPr>
          <w:rFonts w:ascii="Times New Roman" w:hAnsi="Times New Roman"/>
          <w:b/>
          <w:i/>
          <w:sz w:val="24"/>
          <w:szCs w:val="24"/>
        </w:rPr>
        <w:t>усталости</w:t>
      </w:r>
      <w:r w:rsidRPr="00220D02">
        <w:rPr>
          <w:rFonts w:ascii="Times New Roman" w:hAnsi="Times New Roman"/>
          <w:sz w:val="24"/>
          <w:szCs w:val="24"/>
        </w:rPr>
        <w:t>Нарушение</w:t>
      </w:r>
      <w:proofErr w:type="spellEnd"/>
      <w:r w:rsidRPr="00220D02">
        <w:rPr>
          <w:rFonts w:ascii="Times New Roman" w:hAnsi="Times New Roman"/>
          <w:sz w:val="24"/>
          <w:szCs w:val="24"/>
        </w:rPr>
        <w:t xml:space="preserve"> сна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Соматические жалобы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70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Неусидчивость, беспокойство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Фиксация внимания на мелочах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70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Чрезмерная эмоциональность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Замкнутость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Рассеянность внимания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Агрессивное поведение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Непослушание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Склонность к бунту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70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Злоупотребление алкоголем или наркотиками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Плохая успеваемость</w:t>
      </w:r>
    </w:p>
    <w:p w:rsidR="00C96C6A" w:rsidRPr="00220D02" w:rsidRDefault="00C96C6A" w:rsidP="00C96C6A">
      <w:pPr>
        <w:pStyle w:val="6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Прогулы в школе</w:t>
      </w:r>
    </w:p>
    <w:p w:rsidR="00C96C6A" w:rsidRDefault="00C96C6A" w:rsidP="00720000">
      <w:pPr>
        <w:pStyle w:val="40"/>
        <w:keepNext/>
        <w:keepLines/>
        <w:shd w:val="clear" w:color="auto" w:fill="auto"/>
        <w:spacing w:after="0" w:line="240" w:lineRule="auto"/>
        <w:ind w:left="120" w:right="300" w:firstLine="420"/>
        <w:jc w:val="both"/>
        <w:rPr>
          <w:sz w:val="24"/>
          <w:szCs w:val="24"/>
        </w:rPr>
      </w:pPr>
      <w:bookmarkStart w:id="9" w:name="bookmark9"/>
    </w:p>
    <w:p w:rsidR="00C96C6A" w:rsidRPr="00C96C6A" w:rsidRDefault="00C96C6A" w:rsidP="00720000">
      <w:pPr>
        <w:pStyle w:val="40"/>
        <w:keepNext/>
        <w:keepLines/>
        <w:shd w:val="clear" w:color="auto" w:fill="auto"/>
        <w:spacing w:after="0" w:line="240" w:lineRule="auto"/>
        <w:ind w:right="440"/>
        <w:rPr>
          <w:i/>
          <w:sz w:val="24"/>
          <w:szCs w:val="24"/>
        </w:rPr>
      </w:pPr>
      <w:bookmarkStart w:id="10" w:name="bookmark12"/>
      <w:bookmarkEnd w:id="9"/>
      <w:r w:rsidRPr="00C96C6A">
        <w:rPr>
          <w:i/>
          <w:sz w:val="24"/>
          <w:szCs w:val="24"/>
        </w:rPr>
        <w:t xml:space="preserve">Алгоритм действий родителей детей, склонных к суицидальному и </w:t>
      </w:r>
      <w:proofErr w:type="spellStart"/>
      <w:r w:rsidRPr="00C96C6A">
        <w:rPr>
          <w:i/>
          <w:sz w:val="24"/>
          <w:szCs w:val="24"/>
        </w:rPr>
        <w:t>аддиктивному</w:t>
      </w:r>
      <w:proofErr w:type="spellEnd"/>
      <w:r w:rsidRPr="00C96C6A">
        <w:rPr>
          <w:i/>
          <w:sz w:val="24"/>
          <w:szCs w:val="24"/>
        </w:rPr>
        <w:t xml:space="preserve"> (употребление ПАВ) поведению</w:t>
      </w:r>
      <w:bookmarkEnd w:id="10"/>
    </w:p>
    <w:p w:rsidR="00C96C6A" w:rsidRPr="00220D02" w:rsidRDefault="00C96C6A" w:rsidP="00720000">
      <w:pPr>
        <w:pStyle w:val="40"/>
        <w:keepNext/>
        <w:keepLines/>
        <w:shd w:val="clear" w:color="auto" w:fill="auto"/>
        <w:spacing w:after="0" w:line="240" w:lineRule="auto"/>
        <w:ind w:right="440"/>
        <w:jc w:val="both"/>
        <w:rPr>
          <w:sz w:val="24"/>
          <w:szCs w:val="24"/>
        </w:rPr>
      </w:pPr>
    </w:p>
    <w:p w:rsidR="00C96C6A" w:rsidRPr="00220D02" w:rsidRDefault="00C96C6A" w:rsidP="00720000">
      <w:pPr>
        <w:pStyle w:val="6"/>
        <w:numPr>
          <w:ilvl w:val="2"/>
          <w:numId w:val="3"/>
        </w:numPr>
        <w:shd w:val="clear" w:color="auto" w:fill="auto"/>
        <w:tabs>
          <w:tab w:val="left" w:pos="558"/>
        </w:tabs>
        <w:spacing w:line="240" w:lineRule="auto"/>
        <w:ind w:lef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Беседа с ребенком.</w:t>
      </w:r>
    </w:p>
    <w:p w:rsidR="00C96C6A" w:rsidRPr="00220D02" w:rsidRDefault="00C96C6A" w:rsidP="00720000">
      <w:pPr>
        <w:pStyle w:val="6"/>
        <w:numPr>
          <w:ilvl w:val="2"/>
          <w:numId w:val="3"/>
        </w:numPr>
        <w:shd w:val="clear" w:color="auto" w:fill="auto"/>
        <w:tabs>
          <w:tab w:val="left" w:pos="591"/>
        </w:tabs>
        <w:spacing w:line="240" w:lineRule="auto"/>
        <w:ind w:left="20" w:righ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После спокойной беседы с ребенком следует отвести его к врачу (врач-нарколог, психиатр, врач-невропатолог, врач-психотер</w:t>
      </w:r>
      <w:bookmarkStart w:id="11" w:name="_GoBack"/>
      <w:bookmarkEnd w:id="11"/>
      <w:r w:rsidRPr="00220D02">
        <w:rPr>
          <w:sz w:val="24"/>
          <w:szCs w:val="24"/>
        </w:rPr>
        <w:t>апевт) для оказания адекватной в данном случае медицинской помощи.</w:t>
      </w: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3. Попросить у врача информацию о том, где можно найти квалифицированных психологов по данному вопросу в данной территории. В случае отсутствия информации, обратиться в отдел здравоохранения, образования, либо найти психолога самостоятельно.</w:t>
      </w: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 xml:space="preserve">4. Так же необходимо посетить психолога самому родителю, а при необходимости пройти курс психотерапии для </w:t>
      </w:r>
      <w:proofErr w:type="spellStart"/>
      <w:r w:rsidRPr="00220D02">
        <w:rPr>
          <w:sz w:val="24"/>
          <w:szCs w:val="24"/>
        </w:rPr>
        <w:t>избежания</w:t>
      </w:r>
      <w:proofErr w:type="spellEnd"/>
      <w:r w:rsidRPr="00220D02">
        <w:rPr>
          <w:sz w:val="24"/>
          <w:szCs w:val="24"/>
        </w:rPr>
        <w:t xml:space="preserve"> возникновения синдрома </w:t>
      </w:r>
      <w:proofErr w:type="spellStart"/>
      <w:r w:rsidRPr="00220D02">
        <w:rPr>
          <w:sz w:val="24"/>
          <w:szCs w:val="24"/>
        </w:rPr>
        <w:t>созависимости</w:t>
      </w:r>
      <w:proofErr w:type="spellEnd"/>
      <w:r w:rsidRPr="00220D02">
        <w:rPr>
          <w:sz w:val="24"/>
          <w:szCs w:val="24"/>
        </w:rPr>
        <w:t xml:space="preserve"> и формирования адекватного поведения родителей с проблемным ребенком.</w:t>
      </w:r>
    </w:p>
    <w:p w:rsidR="00C96C6A" w:rsidRPr="00220D02" w:rsidRDefault="00C96C6A" w:rsidP="00720000">
      <w:pPr>
        <w:pStyle w:val="40"/>
        <w:keepNext/>
        <w:keepLines/>
        <w:shd w:val="clear" w:color="auto" w:fill="auto"/>
        <w:spacing w:after="0" w:line="240" w:lineRule="auto"/>
        <w:ind w:right="320"/>
        <w:jc w:val="both"/>
        <w:rPr>
          <w:sz w:val="24"/>
          <w:szCs w:val="24"/>
        </w:rPr>
      </w:pPr>
      <w:bookmarkStart w:id="12" w:name="bookmark13"/>
    </w:p>
    <w:p w:rsidR="00C96C6A" w:rsidRPr="00C96C6A" w:rsidRDefault="00C96C6A" w:rsidP="00720000">
      <w:pPr>
        <w:pStyle w:val="40"/>
        <w:keepNext/>
        <w:keepLines/>
        <w:shd w:val="clear" w:color="auto" w:fill="auto"/>
        <w:spacing w:after="0" w:line="240" w:lineRule="auto"/>
        <w:ind w:right="320"/>
        <w:jc w:val="both"/>
        <w:rPr>
          <w:sz w:val="24"/>
          <w:szCs w:val="24"/>
          <w:u w:val="single"/>
        </w:rPr>
      </w:pPr>
      <w:r w:rsidRPr="00C96C6A">
        <w:rPr>
          <w:sz w:val="24"/>
          <w:szCs w:val="24"/>
          <w:u w:val="single"/>
        </w:rPr>
        <w:t xml:space="preserve">Рекомендации родителям по ведению беседы с детьми, склонными к суицидальному и </w:t>
      </w:r>
      <w:proofErr w:type="spellStart"/>
      <w:r w:rsidRPr="00C96C6A">
        <w:rPr>
          <w:sz w:val="24"/>
          <w:szCs w:val="24"/>
          <w:u w:val="single"/>
        </w:rPr>
        <w:t>аддиктивному</w:t>
      </w:r>
      <w:proofErr w:type="spellEnd"/>
      <w:r w:rsidRPr="00C96C6A">
        <w:rPr>
          <w:sz w:val="24"/>
          <w:szCs w:val="24"/>
          <w:u w:val="single"/>
        </w:rPr>
        <w:t xml:space="preserve"> поведению</w:t>
      </w:r>
      <w:bookmarkEnd w:id="12"/>
    </w:p>
    <w:p w:rsidR="00C96C6A" w:rsidRPr="00C96C6A" w:rsidRDefault="00C96C6A" w:rsidP="00720000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  <w:u w:val="single"/>
        </w:rPr>
      </w:pP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Первый разговор стоит проводить в случае, если вы уверены, что ваши подозрения не напрасны.</w:t>
      </w: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 xml:space="preserve">•Разговор должен быть абсолютно спокойным, ни в коем случае нельзя повышать голос - такой способ не будет иметь необходимого результата, так как ребенок, ощущая враждебность родителей, ничего не расскажет, или же </w:t>
      </w:r>
      <w:proofErr w:type="gramStart"/>
      <w:r w:rsidRPr="00220D02">
        <w:rPr>
          <w:sz w:val="24"/>
          <w:szCs w:val="24"/>
        </w:rPr>
        <w:t>родитель</w:t>
      </w:r>
      <w:proofErr w:type="gramEnd"/>
      <w:r w:rsidRPr="00220D02">
        <w:rPr>
          <w:sz w:val="24"/>
          <w:szCs w:val="24"/>
        </w:rPr>
        <w:t xml:space="preserve"> таким образом может попросту добиться рецидива.</w:t>
      </w: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•В то же время все ваши подозрения и претензии вы должны предъявлять ребенку уверенно, возможно даже жестко. Это даст ребенку понять, что его контролируют, и все, что с ним происходит, не остается без внимания родителей.</w:t>
      </w: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•К такому разговору стоит тщательно подготовиться. Можно заранее записать для себя на листе бумаги все происходящие события с указанием дат.</w:t>
      </w: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lastRenderedPageBreak/>
        <w:t>•Следует показать ребенку, что несмотря ни на что, вы готовы помочь ему справиться с возникающими трудностями.</w:t>
      </w: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•В случае</w:t>
      </w:r>
      <w:proofErr w:type="gramStart"/>
      <w:r w:rsidRPr="00220D02">
        <w:rPr>
          <w:sz w:val="24"/>
          <w:szCs w:val="24"/>
        </w:rPr>
        <w:t>,</w:t>
      </w:r>
      <w:proofErr w:type="gramEnd"/>
      <w:r w:rsidRPr="00220D02">
        <w:rPr>
          <w:sz w:val="24"/>
          <w:szCs w:val="24"/>
        </w:rPr>
        <w:t xml:space="preserve"> если вы подозреваете своего ребенка в употреблении ПАВ, то наиболее вероятно, что в результате первого разговора будет категорическое отрицание факта приема наркотиков. В этом случае следует сказать примерно следующее: «Я тебе верю, и все же ты понимаешь, что наркоманов вокруг очень много, и я беспокоюсь за тебя и твое будущее, тем более</w:t>
      </w:r>
      <w:proofErr w:type="gramStart"/>
      <w:r w:rsidRPr="00220D02">
        <w:rPr>
          <w:sz w:val="24"/>
          <w:szCs w:val="24"/>
        </w:rPr>
        <w:t>,</w:t>
      </w:r>
      <w:proofErr w:type="gramEnd"/>
      <w:r w:rsidRPr="00220D02">
        <w:rPr>
          <w:sz w:val="24"/>
          <w:szCs w:val="24"/>
        </w:rPr>
        <w:t xml:space="preserve"> что в последнее время ты начал вести себя необычно. Мы хотели бы, чтобы ты прошел экспертизу для того, чтобы убедить нас в нашей неправоте и успокоить. Это будет лучше, чем любые слова и обещания. Если тесты докажут, что мы неправы, то мы извинимся за наши подозрения и успокоимся».</w:t>
      </w:r>
    </w:p>
    <w:p w:rsidR="00C96C6A" w:rsidRPr="00220D02" w:rsidRDefault="00C96C6A" w:rsidP="00720000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•Важно, чтобы наркологическая экспертиза была проведена в течение трех суток после эпизода, который вы расцениваете как состояние наркотического опьянения.</w:t>
      </w:r>
    </w:p>
    <w:p w:rsidR="00C96C6A" w:rsidRPr="00220D02" w:rsidRDefault="00C96C6A" w:rsidP="0072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D02">
        <w:rPr>
          <w:rFonts w:ascii="Times New Roman" w:eastAsia="Times New Roman" w:hAnsi="Times New Roman"/>
          <w:sz w:val="24"/>
          <w:szCs w:val="24"/>
          <w:lang w:eastAsia="ru-RU"/>
        </w:rPr>
        <w:t>•Если же у ребенка наблюдается суицидальное поведение, конечной целью разговора станет договоренность с ребенком о том, что он начнет посещать консультации психолога. Пример: «Мы готовы тебе помочь во всем, ты можешь обращаться к нам в любое время. И все же нам кажется, что тебе стоит так же обратиться за</w:t>
      </w:r>
      <w:r w:rsidR="00720000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помощью к специалисту, который </w:t>
      </w:r>
      <w:r w:rsidRPr="00220D02">
        <w:rPr>
          <w:rFonts w:ascii="Times New Roman" w:eastAsia="Times New Roman" w:hAnsi="Times New Roman"/>
          <w:sz w:val="24"/>
          <w:szCs w:val="24"/>
          <w:lang w:eastAsia="ru-RU"/>
        </w:rPr>
        <w:t>будет беспристрастен и опытен в решении таких вопросов».</w:t>
      </w:r>
    </w:p>
    <w:p w:rsidR="00C96C6A" w:rsidRPr="00220D02" w:rsidRDefault="00C96C6A" w:rsidP="00C96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C6A" w:rsidRPr="00220D02" w:rsidRDefault="00C96C6A" w:rsidP="00C96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C6A" w:rsidRPr="00220D02" w:rsidRDefault="00C96C6A" w:rsidP="00C96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C6A" w:rsidRPr="00220D02" w:rsidRDefault="00C96C6A" w:rsidP="00C96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FAE" w:rsidRDefault="00C96C6A" w:rsidP="00C96C6A">
      <w:r w:rsidRPr="00220D02">
        <w:rPr>
          <w:rFonts w:ascii="Times New Roman" w:hAnsi="Times New Roman"/>
          <w:sz w:val="24"/>
          <w:szCs w:val="24"/>
        </w:rPr>
        <w:br w:type="page"/>
      </w:r>
    </w:p>
    <w:sectPr w:rsidR="00663FAE" w:rsidSect="00C96C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2DC"/>
    <w:multiLevelType w:val="hybridMultilevel"/>
    <w:tmpl w:val="49802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5056"/>
    <w:multiLevelType w:val="multilevel"/>
    <w:tmpl w:val="913E7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226B8"/>
    <w:multiLevelType w:val="hybridMultilevel"/>
    <w:tmpl w:val="2ADEEA2E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1776AF7"/>
    <w:multiLevelType w:val="multilevel"/>
    <w:tmpl w:val="A5F4E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2E473B"/>
    <w:multiLevelType w:val="multilevel"/>
    <w:tmpl w:val="A94A1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FF556A"/>
    <w:multiLevelType w:val="hybridMultilevel"/>
    <w:tmpl w:val="18FE0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D3225"/>
    <w:multiLevelType w:val="hybridMultilevel"/>
    <w:tmpl w:val="F37EA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40897"/>
    <w:multiLevelType w:val="hybridMultilevel"/>
    <w:tmpl w:val="6ADAA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B37BC"/>
    <w:multiLevelType w:val="multilevel"/>
    <w:tmpl w:val="B6FC5094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C6A"/>
    <w:rsid w:val="00720000"/>
    <w:rsid w:val="0092298C"/>
    <w:rsid w:val="00A87500"/>
    <w:rsid w:val="00C96C6A"/>
    <w:rsid w:val="00E8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C96C6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C96C6A"/>
    <w:rPr>
      <w:rFonts w:ascii="Times New Roman" w:eastAsia="Times New Roman" w:hAnsi="Times New Roman"/>
      <w:sz w:val="38"/>
      <w:szCs w:val="38"/>
      <w:shd w:val="clear" w:color="auto" w:fill="FFFFFF"/>
    </w:rPr>
  </w:style>
  <w:style w:type="character" w:customStyle="1" w:styleId="a4">
    <w:name w:val="Основной текст + Полужирный;Курсив"/>
    <w:rsid w:val="00C96C6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link w:val="20"/>
    <w:rsid w:val="00C96C6A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2">
    <w:name w:val="Заголовок №3 (2)_"/>
    <w:link w:val="320"/>
    <w:rsid w:val="00C96C6A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60">
    <w:name w:val="Основной текст (6)_"/>
    <w:link w:val="61"/>
    <w:rsid w:val="00C96C6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62">
    <w:name w:val="Основной текст (6) + Курсив"/>
    <w:rsid w:val="00C96C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link w:val="50"/>
    <w:rsid w:val="00C96C6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C96C6A"/>
  </w:style>
  <w:style w:type="character" w:customStyle="1" w:styleId="21">
    <w:name w:val="Основной текст2"/>
    <w:rsid w:val="00C96C6A"/>
  </w:style>
  <w:style w:type="character" w:customStyle="1" w:styleId="3">
    <w:name w:val="Заголовок №3_"/>
    <w:link w:val="30"/>
    <w:rsid w:val="00C96C6A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C96C6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C96C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Consolas10pt-1pt">
    <w:name w:val="Основной текст + Consolas;10 pt;Интервал -1 pt"/>
    <w:rsid w:val="00C96C6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22">
    <w:name w:val="Заголовок №2 (2)_"/>
    <w:link w:val="220"/>
    <w:rsid w:val="00C96C6A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42">
    <w:name w:val="Заголовок №4 (2)"/>
    <w:rsid w:val="00C96C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1">
    <w:name w:val="Основной текст3"/>
    <w:rsid w:val="00C96C6A"/>
  </w:style>
  <w:style w:type="paragraph" w:customStyle="1" w:styleId="6">
    <w:name w:val="Основной текст6"/>
    <w:basedOn w:val="a"/>
    <w:link w:val="a3"/>
    <w:rsid w:val="00C96C6A"/>
    <w:pPr>
      <w:shd w:val="clear" w:color="auto" w:fill="FFFFFF"/>
      <w:spacing w:after="0" w:line="298" w:lineRule="exac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10">
    <w:name w:val="Заголовок №1"/>
    <w:basedOn w:val="a"/>
    <w:link w:val="1"/>
    <w:rsid w:val="00C96C6A"/>
    <w:pPr>
      <w:shd w:val="clear" w:color="auto" w:fill="FFFFFF"/>
      <w:spacing w:after="420" w:line="0" w:lineRule="atLeast"/>
      <w:ind w:firstLine="720"/>
      <w:outlineLvl w:val="0"/>
    </w:pPr>
    <w:rPr>
      <w:rFonts w:ascii="Times New Roman" w:eastAsia="Times New Roman" w:hAnsi="Times New Roman" w:cstheme="minorBidi"/>
      <w:sz w:val="38"/>
      <w:szCs w:val="38"/>
    </w:rPr>
  </w:style>
  <w:style w:type="paragraph" w:customStyle="1" w:styleId="20">
    <w:name w:val="Заголовок №2"/>
    <w:basedOn w:val="a"/>
    <w:link w:val="2"/>
    <w:rsid w:val="00C96C6A"/>
    <w:pPr>
      <w:shd w:val="clear" w:color="auto" w:fill="FFFFFF"/>
      <w:spacing w:before="300" w:after="300" w:line="326" w:lineRule="exact"/>
      <w:ind w:hanging="76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320">
    <w:name w:val="Заголовок №3 (2)"/>
    <w:basedOn w:val="a"/>
    <w:link w:val="32"/>
    <w:rsid w:val="00C96C6A"/>
    <w:pPr>
      <w:shd w:val="clear" w:color="auto" w:fill="FFFFFF"/>
      <w:spacing w:before="300" w:after="0" w:line="0" w:lineRule="atLeas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61">
    <w:name w:val="Основной текст (6)"/>
    <w:basedOn w:val="a"/>
    <w:link w:val="60"/>
    <w:rsid w:val="00C96C6A"/>
    <w:pPr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50">
    <w:name w:val="Основной текст (5)"/>
    <w:basedOn w:val="a"/>
    <w:link w:val="5"/>
    <w:rsid w:val="00C96C6A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30">
    <w:name w:val="Заголовок №3"/>
    <w:basedOn w:val="a"/>
    <w:link w:val="3"/>
    <w:rsid w:val="00C96C6A"/>
    <w:pPr>
      <w:shd w:val="clear" w:color="auto" w:fill="FFFFFF"/>
      <w:spacing w:after="0" w:line="322" w:lineRule="exact"/>
      <w:jc w:val="center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40">
    <w:name w:val="Заголовок №4"/>
    <w:basedOn w:val="a"/>
    <w:link w:val="4"/>
    <w:rsid w:val="00C96C6A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220">
    <w:name w:val="Заголовок №2 (2)"/>
    <w:basedOn w:val="a"/>
    <w:link w:val="22"/>
    <w:rsid w:val="00C96C6A"/>
    <w:pPr>
      <w:shd w:val="clear" w:color="auto" w:fill="FFFFFF"/>
      <w:spacing w:after="540" w:line="0" w:lineRule="atLeast"/>
      <w:outlineLvl w:val="1"/>
    </w:pPr>
    <w:rPr>
      <w:rFonts w:ascii="Times New Roman" w:eastAsia="Times New Roman" w:hAnsi="Times New Roman" w:cstheme="minorBidi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1670</Words>
  <Characters>9525</Characters>
  <Application>Microsoft Office Word</Application>
  <DocSecurity>0</DocSecurity>
  <Lines>79</Lines>
  <Paragraphs>22</Paragraphs>
  <ScaleCrop>false</ScaleCrop>
  <Company>Microsoft</Company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 Гейтс</dc:creator>
  <cp:keywords/>
  <dc:description/>
  <cp:lastModifiedBy>1234</cp:lastModifiedBy>
  <cp:revision>2</cp:revision>
  <cp:lastPrinted>2016-01-14T10:08:00Z</cp:lastPrinted>
  <dcterms:created xsi:type="dcterms:W3CDTF">2016-01-14T10:01:00Z</dcterms:created>
  <dcterms:modified xsi:type="dcterms:W3CDTF">2020-03-30T16:09:00Z</dcterms:modified>
</cp:coreProperties>
</file>