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7D0" w:rsidRDefault="000717D0" w:rsidP="000717D0">
      <w:pPr>
        <w:spacing w:after="0" w:line="408" w:lineRule="auto"/>
        <w:ind w:left="120"/>
        <w:jc w:val="center"/>
        <w:rPr>
          <w:lang w:val="ru-RU"/>
        </w:rPr>
      </w:pPr>
      <w:bookmarkStart w:id="0" w:name="block-52881296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17D0" w:rsidRDefault="000717D0" w:rsidP="000717D0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17D0" w:rsidRDefault="000717D0" w:rsidP="000717D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</w:t>
      </w:r>
    </w:p>
    <w:p w:rsidR="000717D0" w:rsidRDefault="000717D0" w:rsidP="000717D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Удомельского  муниципального округа Тверской области</w:t>
      </w:r>
      <w:bookmarkStart w:id="2" w:name="5858e69b-b955-4d5b-94a8-f3a644af01d4"/>
      <w:bookmarkEnd w:id="2"/>
    </w:p>
    <w:p w:rsidR="000717D0" w:rsidRPr="000717D0" w:rsidRDefault="000717D0" w:rsidP="000717D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0717D0" w:rsidRPr="000717D0" w:rsidRDefault="000717D0" w:rsidP="000717D0">
      <w:pPr>
        <w:spacing w:after="0"/>
        <w:ind w:left="120"/>
        <w:rPr>
          <w:lang w:val="ru-RU"/>
        </w:rPr>
      </w:pPr>
    </w:p>
    <w:p w:rsidR="000717D0" w:rsidRPr="000717D0" w:rsidRDefault="000717D0" w:rsidP="000717D0">
      <w:pPr>
        <w:spacing w:after="0"/>
        <w:ind w:left="120"/>
        <w:rPr>
          <w:lang w:val="ru-RU"/>
        </w:rPr>
      </w:pPr>
    </w:p>
    <w:p w:rsidR="000717D0" w:rsidRPr="000717D0" w:rsidRDefault="000717D0" w:rsidP="000717D0">
      <w:pPr>
        <w:spacing w:after="0"/>
        <w:ind w:left="120"/>
        <w:rPr>
          <w:lang w:val="ru-RU"/>
        </w:rPr>
      </w:pPr>
    </w:p>
    <w:p w:rsidR="000717D0" w:rsidRPr="000717D0" w:rsidRDefault="000717D0" w:rsidP="000717D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17D0" w:rsidTr="000717D0">
        <w:tc>
          <w:tcPr>
            <w:tcW w:w="3114" w:type="dxa"/>
          </w:tcPr>
          <w:p w:rsidR="000717D0" w:rsidRDefault="000717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717D0" w:rsidRDefault="000717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24 июня 2025г.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7D0" w:rsidRDefault="000717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717D0" w:rsidRDefault="000717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 июня 2025г.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17D0" w:rsidRDefault="000717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17D0" w:rsidRDefault="000717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 №3 им. О.Г. Макарова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78/20-о</w:t>
            </w:r>
          </w:p>
          <w:p w:rsidR="000717D0" w:rsidRDefault="000717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1 июля 2025г. </w:t>
            </w:r>
          </w:p>
          <w:p w:rsidR="000717D0" w:rsidRDefault="000717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C36A28">
      <w:pPr>
        <w:spacing w:after="0" w:line="408" w:lineRule="auto"/>
        <w:ind w:left="120"/>
        <w:jc w:val="center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3CEB" w:rsidRPr="000717D0" w:rsidRDefault="00C36A28">
      <w:pPr>
        <w:spacing w:after="0" w:line="408" w:lineRule="auto"/>
        <w:ind w:left="120"/>
        <w:jc w:val="center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6890177)</w:t>
      </w:r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</w:p>
    <w:p w:rsidR="00213CEB" w:rsidRPr="000717D0" w:rsidRDefault="00C36A28">
      <w:pPr>
        <w:spacing w:after="0" w:line="408" w:lineRule="auto"/>
        <w:ind w:left="120"/>
        <w:jc w:val="center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 (углублённый уровень)</w:t>
      </w:r>
    </w:p>
    <w:p w:rsidR="00213CEB" w:rsidRPr="000717D0" w:rsidRDefault="00C36A28">
      <w:pPr>
        <w:spacing w:after="0" w:line="408" w:lineRule="auto"/>
        <w:ind w:left="120"/>
        <w:jc w:val="center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13CEB" w:rsidRPr="000717D0" w:rsidRDefault="00213CEB">
      <w:pPr>
        <w:spacing w:after="0"/>
        <w:ind w:left="120"/>
        <w:jc w:val="center"/>
        <w:rPr>
          <w:lang w:val="ru-RU"/>
        </w:rPr>
      </w:pPr>
    </w:p>
    <w:p w:rsidR="00213CEB" w:rsidRPr="000717D0" w:rsidRDefault="00C36A28">
      <w:pPr>
        <w:spacing w:after="0"/>
        <w:ind w:left="120"/>
        <w:jc w:val="center"/>
        <w:rPr>
          <w:lang w:val="ru-RU"/>
        </w:rPr>
      </w:pPr>
      <w:bookmarkStart w:id="4" w:name="f6381b5f-17d8-42b1-af10-bd6acb6f4f9c"/>
      <w:r w:rsidRPr="000717D0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4"/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b7e664f6-9509-4f54-abb4-bee3538f67a4"/>
      <w:r w:rsidRPr="000717D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213CEB" w:rsidRPr="000717D0" w:rsidRDefault="00213CEB">
      <w:pPr>
        <w:spacing w:after="0"/>
        <w:ind w:left="120"/>
        <w:rPr>
          <w:lang w:val="ru-RU"/>
        </w:rPr>
      </w:pPr>
    </w:p>
    <w:p w:rsidR="00213CEB" w:rsidRPr="000717D0" w:rsidRDefault="00213CEB">
      <w:pPr>
        <w:rPr>
          <w:lang w:val="ru-RU"/>
        </w:rPr>
        <w:sectPr w:rsidR="00213CEB" w:rsidRPr="000717D0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Pr="000717D0" w:rsidRDefault="00C36A28">
      <w:pPr>
        <w:spacing w:after="0" w:line="264" w:lineRule="auto"/>
        <w:ind w:left="120"/>
        <w:jc w:val="both"/>
        <w:rPr>
          <w:lang w:val="ru-RU"/>
        </w:rPr>
      </w:pPr>
      <w:bookmarkStart w:id="6" w:name="block-52881294"/>
      <w:bookmarkEnd w:id="0"/>
      <w:r w:rsidRPr="000717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3CEB" w:rsidRPr="000717D0" w:rsidRDefault="00213CEB">
      <w:pPr>
        <w:spacing w:after="0" w:line="264" w:lineRule="auto"/>
        <w:ind w:left="120"/>
        <w:jc w:val="both"/>
        <w:rPr>
          <w:lang w:val="ru-RU"/>
        </w:rPr>
      </w:pP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ет обязательное предметное содержание, предусматривает его распределение по классам и структурирование по разделам и темам курса.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вкладом </w:t>
      </w:r>
      <w:r w:rsidRPr="000717D0">
        <w:rPr>
          <w:rFonts w:ascii="Times New Roman" w:hAnsi="Times New Roman"/>
          <w:color w:val="000000"/>
          <w:sz w:val="28"/>
          <w:lang w:val="ru-RU"/>
        </w:rPr>
        <w:t>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</w:t>
      </w:r>
      <w:r w:rsidRPr="000717D0">
        <w:rPr>
          <w:rFonts w:ascii="Times New Roman" w:hAnsi="Times New Roman"/>
          <w:color w:val="000000"/>
          <w:sz w:val="28"/>
          <w:lang w:val="ru-RU"/>
        </w:rPr>
        <w:t>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социальной практике. Данная цель предполагает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</w:t>
      </w:r>
      <w:r w:rsidRPr="000717D0">
        <w:rPr>
          <w:rFonts w:ascii="Times New Roman" w:hAnsi="Times New Roman"/>
          <w:color w:val="000000"/>
          <w:sz w:val="28"/>
          <w:lang w:val="ru-RU"/>
        </w:rPr>
        <w:t>ование личностной позиции по отношению к прошлому и настоящему Отечества.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</w:t>
      </w:r>
      <w:r w:rsidRPr="000717D0">
        <w:rPr>
          <w:rFonts w:ascii="Times New Roman" w:hAnsi="Times New Roman"/>
          <w:color w:val="000000"/>
          <w:sz w:val="28"/>
          <w:lang w:val="ru-RU"/>
        </w:rPr>
        <w:t>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</w:t>
      </w:r>
      <w:r w:rsidRPr="000717D0">
        <w:rPr>
          <w:rFonts w:ascii="Times New Roman" w:hAnsi="Times New Roman"/>
          <w:color w:val="000000"/>
          <w:sz w:val="28"/>
          <w:lang w:val="ru-RU"/>
        </w:rPr>
        <w:t>овательными стандартами.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</w:t>
      </w:r>
      <w:r w:rsidRPr="000717D0">
        <w:rPr>
          <w:rFonts w:ascii="Times New Roman" w:hAnsi="Times New Roman"/>
          <w:color w:val="000000"/>
          <w:sz w:val="28"/>
          <w:lang w:val="ru-RU"/>
        </w:rPr>
        <w:t>ие гражданской ответственности и социальной культуры, адекватной условиям современного мира;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0717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</w:t>
      </w:r>
      <w:r w:rsidRPr="000717D0">
        <w:rPr>
          <w:rFonts w:ascii="Times New Roman" w:hAnsi="Times New Roman"/>
          <w:color w:val="000000"/>
          <w:sz w:val="28"/>
          <w:lang w:val="ru-RU"/>
        </w:rPr>
        <w:t>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то есть способности рассматривать события и явл</w:t>
      </w:r>
      <w:r w:rsidRPr="000717D0">
        <w:rPr>
          <w:rFonts w:ascii="Times New Roman" w:hAnsi="Times New Roman"/>
          <w:color w:val="000000"/>
          <w:sz w:val="28"/>
          <w:lang w:val="ru-RU"/>
        </w:rPr>
        <w:t>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и социальной информации, развитие учебно-проектной деятельности, в углубленных </w:t>
      </w:r>
      <w:r w:rsidRPr="000717D0">
        <w:rPr>
          <w:rFonts w:ascii="Times New Roman" w:hAnsi="Times New Roman"/>
          <w:color w:val="000000"/>
          <w:sz w:val="28"/>
          <w:lang w:val="ru-RU"/>
        </w:rPr>
        <w:t>курсах – приобретение первичного опыта исследовательской деятельности;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</w:t>
      </w:r>
      <w:r w:rsidRPr="000717D0">
        <w:rPr>
          <w:rFonts w:ascii="Times New Roman" w:hAnsi="Times New Roman"/>
          <w:color w:val="000000"/>
          <w:sz w:val="28"/>
          <w:lang w:val="ru-RU"/>
        </w:rPr>
        <w:t>я, обоснование позиции при изучении дискуссионных проблем прошлого и современности);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продолжени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 образования в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bookmarkStart w:id="7" w:name="82a3c4d4-6016-4b94-88b2-2315f4be4bed"/>
      <w:r w:rsidRPr="000717D0">
        <w:rPr>
          <w:rFonts w:ascii="Times New Roman" w:hAnsi="Times New Roman"/>
          <w:color w:val="000000"/>
          <w:sz w:val="28"/>
          <w:lang w:val="ru-RU"/>
        </w:rPr>
        <w:t>На изучение истор</w:t>
      </w:r>
      <w:r w:rsidRPr="000717D0">
        <w:rPr>
          <w:rFonts w:ascii="Times New Roman" w:hAnsi="Times New Roman"/>
          <w:color w:val="000000"/>
          <w:sz w:val="28"/>
          <w:lang w:val="ru-RU"/>
        </w:rPr>
        <w:t>ии на углублённом уровне отводится 272 часа: в 10 классе – 136 часов (4 часа в неделю), в 11 классе – 136 часов (4 часа в неделю).</w:t>
      </w:r>
      <w:bookmarkEnd w:id="7"/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истории Ро</w:t>
      </w:r>
      <w:r w:rsidRPr="000717D0">
        <w:rPr>
          <w:rFonts w:ascii="Times New Roman" w:hAnsi="Times New Roman"/>
          <w:color w:val="000000"/>
          <w:sz w:val="28"/>
          <w:lang w:val="ru-RU"/>
        </w:rPr>
        <w:t>ссии с древнейших времен до 1914 г. представлено в таблице 1.</w:t>
      </w:r>
    </w:p>
    <w:p w:rsidR="00213CEB" w:rsidRPr="000717D0" w:rsidRDefault="00C36A28">
      <w:pPr>
        <w:spacing w:after="0" w:line="264" w:lineRule="auto"/>
        <w:ind w:firstLine="600"/>
        <w:jc w:val="right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Таблица 1</w:t>
      </w:r>
    </w:p>
    <w:p w:rsidR="00213CEB" w:rsidRPr="000717D0" w:rsidRDefault="00C36A28">
      <w:pPr>
        <w:spacing w:after="0" w:line="264" w:lineRule="auto"/>
        <w:ind w:firstLine="600"/>
        <w:jc w:val="center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213CEB" w:rsidRPr="000717D0" w:rsidRDefault="00C36A28">
      <w:pPr>
        <w:spacing w:after="0" w:line="264" w:lineRule="auto"/>
        <w:ind w:firstLine="600"/>
        <w:jc w:val="center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213CEB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</w:t>
            </w:r>
            <w:r>
              <w:rPr>
                <w:rFonts w:ascii="Times New Roman" w:hAnsi="Times New Roman"/>
                <w:color w:val="000000"/>
                <w:sz w:val="24"/>
              </w:rPr>
              <w:t>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 w:rsidRPr="000717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213CEB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213CEB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 w:line="264" w:lineRule="auto"/>
        <w:ind w:left="120"/>
        <w:jc w:val="both"/>
      </w:pPr>
      <w:bookmarkStart w:id="8" w:name="block-5288129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0717D0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– начале ХХ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</w:t>
      </w:r>
      <w:r w:rsidRPr="000717D0">
        <w:rPr>
          <w:rFonts w:ascii="Times New Roman" w:hAnsi="Times New Roman"/>
          <w:color w:val="000000"/>
          <w:sz w:val="28"/>
          <w:lang w:val="ru-RU"/>
        </w:rPr>
        <w:t>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рбии. Четверной союз. Верденское сражение. Битва на Сомме. Ютландское морское сражение. Вступление в войну Румынии.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</w:t>
      </w:r>
      <w:r w:rsidRPr="000717D0">
        <w:rPr>
          <w:rFonts w:ascii="Times New Roman" w:hAnsi="Times New Roman"/>
          <w:color w:val="000000"/>
          <w:sz w:val="28"/>
          <w:lang w:val="ru-RU"/>
        </w:rPr>
        <w:t>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</w:t>
      </w:r>
      <w:r w:rsidRPr="000717D0">
        <w:rPr>
          <w:rFonts w:ascii="Times New Roman" w:hAnsi="Times New Roman"/>
          <w:color w:val="000000"/>
          <w:sz w:val="28"/>
          <w:lang w:val="ru-RU"/>
        </w:rPr>
        <w:t>и из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Планы послевоенного устройства мира. 14 пунктов В. Вильсона. Парижская мирная конференция. В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ерсальская система. Лига Наций. Вашингтонская конференция.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Рост </w:t>
      </w:r>
      <w:r w:rsidRPr="000717D0">
        <w:rPr>
          <w:rFonts w:ascii="Times New Roman" w:hAnsi="Times New Roman"/>
          <w:color w:val="000000"/>
          <w:sz w:val="28"/>
          <w:lang w:val="ru-RU"/>
        </w:rPr>
        <w:t>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ранах Европы.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во. Государственное регулирование экономики.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олитика, идеология). Нюрнбергские законы. Подготовка Германии к войне. Рост числа авторитарных режимов в Европе.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</w:t>
      </w:r>
      <w:r w:rsidRPr="000717D0">
        <w:rPr>
          <w:rFonts w:ascii="Times New Roman" w:hAnsi="Times New Roman"/>
          <w:color w:val="000000"/>
          <w:sz w:val="28"/>
          <w:lang w:val="ru-RU"/>
        </w:rPr>
        <w:t>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в 1918–1930-х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</w:t>
      </w:r>
      <w:r w:rsidRPr="000717D0">
        <w:rPr>
          <w:rFonts w:ascii="Times New Roman" w:hAnsi="Times New Roman"/>
          <w:color w:val="000000"/>
          <w:sz w:val="28"/>
          <w:lang w:val="ru-RU"/>
        </w:rPr>
        <w:t>й 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 гг. Индийский национальный конгресс. М.К. Ганди.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Латинской Америки в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первой трети ХХ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Версальская система и реалии 1920-х гг. Планы Дауэса и Юнга. Советское государство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 международных отношениях в 1920‑х гг. Пакт Бриана–Келлога. «Эра пацифизма».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Нарастание агрессии в мире в 1930-х гг. Агрессия Японии против Китая (1931–1933). Итало-эфиопская война (1935). Инициативы СССР по созданию системы коллективной безопасности. А</w:t>
      </w:r>
      <w:r w:rsidRPr="000717D0">
        <w:rPr>
          <w:rFonts w:ascii="Times New Roman" w:hAnsi="Times New Roman"/>
          <w:color w:val="000000"/>
          <w:sz w:val="28"/>
          <w:lang w:val="ru-RU"/>
        </w:rPr>
        <w:t>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конф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ликты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Научные открытия первых десятилетий ХХ в. (физика, химия, биология, ме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дицина и другие). Технический прогресс в 1920– 1930-х гг. Изменение облика городов.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</w:t>
      </w:r>
      <w:r w:rsidRPr="000717D0">
        <w:rPr>
          <w:rFonts w:ascii="Times New Roman" w:hAnsi="Times New Roman"/>
          <w:color w:val="000000"/>
          <w:sz w:val="28"/>
          <w:lang w:val="ru-RU"/>
        </w:rPr>
        <w:t>едущие деятели культуры первой трети ХХ в. Кинематограф 1920–1930-х гг. Тоталитаризм и культура. Массовая культура. Олимпийское движение.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</w:t>
      </w:r>
      <w:r w:rsidRPr="000717D0">
        <w:rPr>
          <w:rFonts w:ascii="Times New Roman" w:hAnsi="Times New Roman"/>
          <w:color w:val="000000"/>
          <w:sz w:val="28"/>
          <w:lang w:val="ru-RU"/>
        </w:rPr>
        <w:t>курса истории России).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0717D0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</w:t>
      </w:r>
      <w:r w:rsidRPr="000717D0">
        <w:rPr>
          <w:rFonts w:ascii="Times New Roman" w:hAnsi="Times New Roman"/>
          <w:color w:val="000000"/>
          <w:sz w:val="28"/>
          <w:lang w:val="ru-RU"/>
        </w:rPr>
        <w:t>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</w:t>
      </w:r>
      <w:r w:rsidRPr="000717D0">
        <w:rPr>
          <w:rFonts w:ascii="Times New Roman" w:hAnsi="Times New Roman"/>
          <w:color w:val="000000"/>
          <w:sz w:val="28"/>
          <w:lang w:val="ru-RU"/>
        </w:rPr>
        <w:t>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717D0">
        <w:rPr>
          <w:rFonts w:ascii="Times New Roman" w:hAnsi="Times New Roman"/>
          <w:color w:val="000000"/>
          <w:sz w:val="28"/>
          <w:lang w:val="ru-RU"/>
        </w:rPr>
        <w:t>. Периодизация и общая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характеристика истории России 1914–1945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войну. Геополитические и военно-стратег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</w:t>
      </w:r>
      <w:r w:rsidRPr="000717D0">
        <w:rPr>
          <w:rFonts w:ascii="Times New Roman" w:hAnsi="Times New Roman"/>
          <w:color w:val="000000"/>
          <w:sz w:val="28"/>
          <w:lang w:val="ru-RU"/>
        </w:rPr>
        <w:t>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войны. Милитаризация экономики. Форм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в городе и разверстки в деревне. Война и реформы: несбывшиеся ожидания.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</w:t>
      </w:r>
      <w:r w:rsidRPr="000717D0">
        <w:rPr>
          <w:rFonts w:ascii="Times New Roman" w:hAnsi="Times New Roman"/>
          <w:color w:val="000000"/>
          <w:sz w:val="28"/>
          <w:lang w:val="ru-RU"/>
        </w:rPr>
        <w:t>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</w:t>
      </w:r>
      <w:r w:rsidRPr="000717D0">
        <w:rPr>
          <w:rFonts w:ascii="Times New Roman" w:hAnsi="Times New Roman"/>
          <w:color w:val="000000"/>
          <w:sz w:val="28"/>
          <w:lang w:val="ru-RU"/>
        </w:rPr>
        <w:t>шевистской пропаганды. Возрастание роли армии в жизни общества.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создания Советского Союза. Три основ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ных этапа: Февральская революция, Октябрьская революция, Гражданская война.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Основные этапы и хронология революционных событий 1917 г. Февраль–март: восстание </w:t>
      </w:r>
      <w:r w:rsidRPr="000717D0">
        <w:rPr>
          <w:rFonts w:ascii="Times New Roman" w:hAnsi="Times New Roman"/>
          <w:color w:val="000000"/>
          <w:sz w:val="28"/>
          <w:lang w:val="ru-RU"/>
        </w:rPr>
        <w:t>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Поместный собор и восстановление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пат</w:t>
      </w:r>
      <w:r w:rsidRPr="000717D0">
        <w:rPr>
          <w:rFonts w:ascii="Times New Roman" w:hAnsi="Times New Roman"/>
          <w:color w:val="000000"/>
          <w:sz w:val="28"/>
          <w:lang w:val="ru-RU"/>
        </w:rPr>
        <w:t>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правительства большевиков и левых эсе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ров. В.И. Ленин как политический деятель.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Созыв и разгон Учр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едительного собрания.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Первая Конс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титуция РСФСР 1918 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ия основных очагов сопротивления большевикам. Ситуация на Дону. Позиция Украинской Центральной рады. Восстание чехословацкого корпуса.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Гражданская война как общенациональная катастрофа. Человеческие потери. Причины, этапы и основные события Гражданской во</w:t>
      </w:r>
      <w:r w:rsidRPr="000717D0">
        <w:rPr>
          <w:rFonts w:ascii="Times New Roman" w:hAnsi="Times New Roman"/>
          <w:color w:val="000000"/>
          <w:sz w:val="28"/>
          <w:lang w:val="ru-RU"/>
        </w:rPr>
        <w:t>йны. Военная интервенция. 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л. Повстанчество в Гражданской войне. Будни села: красные продотряды и белые реквизиции.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</w:t>
      </w:r>
      <w:r w:rsidRPr="000717D0">
        <w:rPr>
          <w:rFonts w:ascii="Times New Roman" w:hAnsi="Times New Roman"/>
          <w:color w:val="000000"/>
          <w:sz w:val="28"/>
          <w:lang w:val="ru-RU"/>
        </w:rPr>
        <w:t>. Главкизм.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вкомов.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921–1922 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РОСТА». План монументальной пропаганды. Национализация театров и кинематографа. Издание «Народной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Законодательное закрепление равноправия полов.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тво выживания. Голод, черный рынок и спекуляция. Изъятие церковных ценностей.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СССР в годы нэпа (1921–1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>928)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служителей. Крестьянские восстания в Сибири, на Тамбовщине, в Поволжье и другие. Кронштадтское восстание.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Использование рыночных механизмов и товарно-денежных отнош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Госплана и разработка годовых и пятилетних планов развития народного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хозяйства. Попытки внедрения научной организации труда (НОТ) на производстве. Учреждение в СССР звания Героя Труда (1927 г., с 1938 г. – Герой Социалистического Труда).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Принятие Конституции СССР 1924 г. Ситуация в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Закавказье и Средней Азии. Создание новых национальных образований в 1920-е гг. Политика «коренизации» и борьба по вопросу о национальном строительстве. Административно-территориальные реформы 1920‑х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Ликвидация небольшевистских партий и установление в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СССР однопартийной политической системы. Смерть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внутри ВКП(б) к концу 1920‑х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Социальная политика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большевиков. Положение рабочих и крестьян. Эмансипация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нию безработицы. Положение бывших представителей «эксплуататорских классов». Лишенцы.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Деревенский социум: кулаки, середняки и бедняки. Сельскохозяйственные коммуны, артели и ТОЗы. Отходничество. Сдача земли в аренду.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«Велик</w:t>
      </w:r>
      <w:r w:rsidRPr="000717D0">
        <w:rPr>
          <w:rFonts w:ascii="Times New Roman" w:hAnsi="Times New Roman"/>
          <w:color w:val="000000"/>
          <w:sz w:val="28"/>
          <w:lang w:val="ru-RU"/>
        </w:rPr>
        <w:t>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торговли и предпринимательства. Кризис снабжения и введение карточной системы.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Национальные и региональны</w:t>
      </w:r>
      <w:r w:rsidRPr="000717D0">
        <w:rPr>
          <w:rFonts w:ascii="Times New Roman" w:hAnsi="Times New Roman"/>
          <w:color w:val="000000"/>
          <w:sz w:val="28"/>
          <w:lang w:val="ru-RU"/>
        </w:rPr>
        <w:t>е особенности коллективизации. Голод в СССР в 1932–1933 гг. как следствие коллективизации.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автозавод. Сталинградский и Харьковский тракторные заводы, Турксиб.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Строительство Московского метрополитена. Создание новых отраслей промышленности. Иностранные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ных тенденций в экономике.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Утверждение культа личности Сталина. Малые «культы» представителей советской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</w:t>
      </w:r>
      <w:r w:rsidRPr="000717D0">
        <w:rPr>
          <w:rFonts w:ascii="Times New Roman" w:hAnsi="Times New Roman"/>
          <w:color w:val="000000"/>
          <w:sz w:val="28"/>
          <w:lang w:val="ru-RU"/>
        </w:rPr>
        <w:t>ие паспортной системы.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Массовые политические репрессии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</w:t>
      </w:r>
      <w:r w:rsidRPr="000717D0">
        <w:rPr>
          <w:rFonts w:ascii="Times New Roman" w:hAnsi="Times New Roman"/>
          <w:color w:val="000000"/>
          <w:sz w:val="28"/>
          <w:lang w:val="ru-RU"/>
        </w:rPr>
        <w:t>ные характеристики его контингента. Роль принудительного труда в осуществлении индустриализации и в освоении труднодоступных территорий.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Пропаганда и реальные достижения. Конституция СССР 1936 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Куль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турное пространство советского общества в 1920–1930-е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«Коммунистическое чванство». Падение трудовой дисциплины. Разрушение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</w:t>
      </w:r>
      <w:r w:rsidRPr="000717D0">
        <w:rPr>
          <w:rFonts w:ascii="Times New Roman" w:hAnsi="Times New Roman"/>
          <w:color w:val="000000"/>
          <w:sz w:val="28"/>
          <w:lang w:val="ru-RU"/>
        </w:rPr>
        <w:t>т и нэпманская культура. Борьба с безграмотностью.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 ее особенности в национальных регионах. Советск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Создание «нового человека». Пропаганда коллективистских це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нностей. Воспитание интернационализма и советского патриотизма. Общественный энтузиазм периода первых пятилеток. Рабселькоры. Развитие спорта.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Освоение Арктики. Рекорды летчиков. Эпопея челюскинцев. Престижность военной профессии и научно-инженерного труда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. Учреждение звания Героя Советского Союза (1934) и первые награждения.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ов и их роль в пропаганде советской культуры. Социалистический реализм как художественный метод.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Литература и кинематограф 1930-х гг. Культура русского зарубежья.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 w:rsidRPr="000717D0">
        <w:rPr>
          <w:rFonts w:ascii="Times New Roman" w:hAnsi="Times New Roman"/>
          <w:color w:val="000000"/>
          <w:sz w:val="28"/>
          <w:lang w:val="ru-RU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Возвращение к традиционным ценностям в середине 1930‑х гг. Досуг </w:t>
      </w:r>
      <w:r w:rsidRPr="000717D0">
        <w:rPr>
          <w:rFonts w:ascii="Times New Roman" w:hAnsi="Times New Roman"/>
          <w:color w:val="000000"/>
          <w:sz w:val="28"/>
          <w:lang w:val="ru-RU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Внешняя политик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а СССР в 1920–1930-е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 w:rsidRPr="000717D0">
        <w:rPr>
          <w:rFonts w:ascii="Times New Roman" w:hAnsi="Times New Roman"/>
          <w:color w:val="000000"/>
          <w:sz w:val="28"/>
          <w:lang w:val="ru-RU"/>
        </w:rPr>
        <w:t>золяции. Вступление СССР в Лигу Наций.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Востоке в конце 1930-х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твии, Литвы и Эстонии,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1920–1930-х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План «Барбаросса». Соотно</w:t>
      </w:r>
      <w:r w:rsidRPr="000717D0">
        <w:rPr>
          <w:rFonts w:ascii="Times New Roman" w:hAnsi="Times New Roman"/>
          <w:color w:val="000000"/>
          <w:sz w:val="28"/>
          <w:lang w:val="ru-RU"/>
        </w:rPr>
        <w:t>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</w:t>
      </w:r>
      <w:r w:rsidRPr="000717D0">
        <w:rPr>
          <w:rFonts w:ascii="Times New Roman" w:hAnsi="Times New Roman"/>
          <w:color w:val="000000"/>
          <w:sz w:val="28"/>
          <w:lang w:val="ru-RU"/>
        </w:rPr>
        <w:t>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блокады Ленинграда. Оборона Одессы и Севастополя. Срыв гитлеровских планов молниеносной войны (блицкрига).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</w:t>
      </w:r>
      <w:r w:rsidRPr="000717D0">
        <w:rPr>
          <w:rFonts w:ascii="Times New Roman" w:hAnsi="Times New Roman"/>
          <w:color w:val="000000"/>
          <w:sz w:val="28"/>
          <w:lang w:val="ru-RU"/>
        </w:rPr>
        <w:t>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Блокада Ленинграда. Героизм и трагедия гражданского населения. Э</w:t>
      </w:r>
      <w:r w:rsidRPr="000717D0">
        <w:rPr>
          <w:rFonts w:ascii="Times New Roman" w:hAnsi="Times New Roman"/>
          <w:color w:val="000000"/>
          <w:sz w:val="28"/>
          <w:lang w:val="ru-RU"/>
        </w:rPr>
        <w:t>вакуация ленинградцев. Дорога жизни.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Нацистский оккупационный режим. Генеральный план «Ост». Нацистская пропаг</w:t>
      </w:r>
      <w:r w:rsidRPr="000717D0">
        <w:rPr>
          <w:rFonts w:ascii="Times New Roman" w:hAnsi="Times New Roman"/>
          <w:color w:val="000000"/>
          <w:sz w:val="28"/>
          <w:lang w:val="ru-RU"/>
        </w:rPr>
        <w:t>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</w:t>
      </w:r>
      <w:r w:rsidRPr="000717D0">
        <w:rPr>
          <w:rFonts w:ascii="Times New Roman" w:hAnsi="Times New Roman"/>
          <w:color w:val="000000"/>
          <w:sz w:val="28"/>
          <w:lang w:val="ru-RU"/>
        </w:rPr>
        <w:t>й в Германию. Разграбление и уничтожение культурных ценностей.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Сталинг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наступление на Ржевском направлении. Разгром окруженных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под Сталинградом гитлеровцев. Итоги и значение победы Красной Армии под Сталинградом.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Битва на Курской дуге. Соотношение сил. Провал немецкого наступления. Танковые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За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Сотрудничество с врагом (коллаборационизм): формы, причины, масштабы. Создание гитле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1943–1946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</w:t>
      </w:r>
      <w:r w:rsidRPr="000717D0">
        <w:rPr>
          <w:rFonts w:ascii="Times New Roman" w:hAnsi="Times New Roman"/>
          <w:color w:val="000000"/>
          <w:sz w:val="28"/>
          <w:lang w:val="ru-RU"/>
        </w:rPr>
        <w:t>е взносы в фонд обороны. Помощь эвакуированным.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Культурное пространство в годы войны. Песня «Священная в</w:t>
      </w:r>
      <w:r w:rsidRPr="000717D0">
        <w:rPr>
          <w:rFonts w:ascii="Times New Roman" w:hAnsi="Times New Roman"/>
          <w:color w:val="000000"/>
          <w:sz w:val="28"/>
          <w:lang w:val="ru-RU"/>
        </w:rPr>
        <w:t>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</w:t>
      </w:r>
      <w:r w:rsidRPr="000717D0">
        <w:rPr>
          <w:rFonts w:ascii="Times New Roman" w:hAnsi="Times New Roman"/>
          <w:color w:val="000000"/>
          <w:sz w:val="28"/>
          <w:lang w:val="ru-RU"/>
        </w:rPr>
        <w:t>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СССР и союзники. Проблема второго фронта. Ленд-лиз. Тегеранская </w:t>
      </w:r>
      <w:r w:rsidRPr="000717D0">
        <w:rPr>
          <w:rFonts w:ascii="Times New Roman" w:hAnsi="Times New Roman"/>
          <w:color w:val="000000"/>
          <w:sz w:val="28"/>
          <w:lang w:val="ru-RU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0717D0">
        <w:rPr>
          <w:rFonts w:ascii="Times New Roman" w:hAnsi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Завершен</w:t>
      </w:r>
      <w:r w:rsidRPr="000717D0">
        <w:rPr>
          <w:rFonts w:ascii="Times New Roman" w:hAnsi="Times New Roman"/>
          <w:color w:val="000000"/>
          <w:sz w:val="28"/>
          <w:lang w:val="ru-RU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</w:t>
      </w:r>
      <w:r w:rsidRPr="000717D0">
        <w:rPr>
          <w:rFonts w:ascii="Times New Roman" w:hAnsi="Times New Roman"/>
          <w:color w:val="000000"/>
          <w:sz w:val="28"/>
          <w:lang w:val="ru-RU"/>
        </w:rPr>
        <w:t>оевое содружество Красной Армии и войск стран Антигитлеровской коалиции. Встреча на Эльбе.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Война и 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 w:rsidRPr="000717D0">
        <w:rPr>
          <w:rFonts w:ascii="Times New Roman" w:hAnsi="Times New Roman"/>
          <w:color w:val="000000"/>
          <w:sz w:val="28"/>
          <w:lang w:val="ru-RU"/>
        </w:rPr>
        <w:t>Взаимоотношения государства и Церкви. Поместный собор 1945 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 w:rsidRPr="000717D0">
        <w:rPr>
          <w:rFonts w:ascii="Times New Roman" w:hAnsi="Times New Roman"/>
          <w:color w:val="000000"/>
          <w:sz w:val="28"/>
          <w:lang w:val="ru-RU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 w:rsidRPr="000717D0">
        <w:rPr>
          <w:rFonts w:ascii="Times New Roman" w:hAnsi="Times New Roman"/>
          <w:color w:val="000000"/>
          <w:sz w:val="28"/>
          <w:lang w:val="ru-RU"/>
        </w:rPr>
        <w:t>бергский и Токийский судебные процессы.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на развитие национально-освободительного движения в странах Азии и Африки.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Наш край в 1941–1945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lastRenderedPageBreak/>
        <w:t>Обобщение.</w:t>
      </w:r>
    </w:p>
    <w:p w:rsidR="00213CEB" w:rsidRPr="000717D0" w:rsidRDefault="00213CEB">
      <w:pPr>
        <w:spacing w:after="0" w:line="264" w:lineRule="auto"/>
        <w:ind w:left="120"/>
        <w:jc w:val="both"/>
        <w:rPr>
          <w:lang w:val="ru-RU"/>
        </w:rPr>
      </w:pPr>
    </w:p>
    <w:p w:rsidR="00213CEB" w:rsidRPr="000717D0" w:rsidRDefault="00C36A28">
      <w:pPr>
        <w:spacing w:after="0" w:line="264" w:lineRule="auto"/>
        <w:ind w:left="12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11 КЛАСС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3CEB" w:rsidRPr="000717D0" w:rsidRDefault="00213CEB">
      <w:pPr>
        <w:spacing w:after="0" w:line="264" w:lineRule="auto"/>
        <w:ind w:left="120"/>
        <w:jc w:val="both"/>
        <w:rPr>
          <w:lang w:val="ru-RU"/>
        </w:rPr>
      </w:pP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Всеобщая история. 1945–2022 гг.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Научно-технический прогресс. Переход от индустри</w:t>
      </w:r>
      <w:r w:rsidRPr="000717D0">
        <w:rPr>
          <w:rFonts w:ascii="Times New Roman" w:hAnsi="Times New Roman"/>
          <w:color w:val="000000"/>
          <w:sz w:val="28"/>
          <w:lang w:val="ru-RU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От мира к холодной войне. Речь У. Черчил</w:t>
      </w:r>
      <w:r w:rsidRPr="000717D0">
        <w:rPr>
          <w:rFonts w:ascii="Times New Roman" w:hAnsi="Times New Roman"/>
          <w:color w:val="000000"/>
          <w:sz w:val="28"/>
          <w:lang w:val="ru-RU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Соединенные Штаты Америки. Послевоенный экономический подъем. Развитие постиндустриаль</w:t>
      </w:r>
      <w:r w:rsidRPr="000717D0">
        <w:rPr>
          <w:rFonts w:ascii="Times New Roman" w:hAnsi="Times New Roman"/>
          <w:color w:val="000000"/>
          <w:sz w:val="28"/>
          <w:lang w:val="ru-RU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«экономическое чудо». Установление </w:t>
      </w:r>
      <w:r>
        <w:rPr>
          <w:rFonts w:ascii="Times New Roman" w:hAnsi="Times New Roman"/>
          <w:color w:val="000000"/>
          <w:sz w:val="28"/>
        </w:rPr>
        <w:t>V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республики во Франции. Лейбористы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шестидесятые». Падение диктатур в Греции, Португалии, Испании. Экономические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эволюция).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Страны Центральной и Восточной Европы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</w:t>
      </w:r>
      <w:r w:rsidRPr="000717D0">
        <w:rPr>
          <w:rFonts w:ascii="Times New Roman" w:hAnsi="Times New Roman"/>
          <w:color w:val="000000"/>
          <w:sz w:val="28"/>
          <w:lang w:val="ru-RU"/>
        </w:rPr>
        <w:t>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Югославии. Развитие восточноевропейских государств в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в.: экономика, политика, внешнеполитическая ориентация, участие в интеграционных процессах.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Страны Восточной,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</w:t>
      </w:r>
      <w:r w:rsidRPr="000717D0">
        <w:rPr>
          <w:rFonts w:ascii="Times New Roman" w:hAnsi="Times New Roman"/>
          <w:color w:val="000000"/>
          <w:sz w:val="28"/>
          <w:lang w:val="ru-RU"/>
        </w:rPr>
        <w:t>дун и маоизм, экономические реформы конца 1970-х –1980‑х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войны: от поражения к лидерству. Восстановление суверенитета страны. Японское экономическое чудо. Успе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хи модернизации. Новые индустриальные страны (Сингапур, Южная Корея).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Провозглашение независимых государств на Ближнем </w:t>
      </w:r>
      <w:r w:rsidRPr="000717D0">
        <w:rPr>
          <w:rFonts w:ascii="Times New Roman" w:hAnsi="Times New Roman"/>
          <w:color w:val="000000"/>
          <w:sz w:val="28"/>
          <w:lang w:val="ru-RU"/>
        </w:rPr>
        <w:t>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тран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Африки», 1970–1980-е гг.). Выбор путей развития. Попыт</w:t>
      </w:r>
      <w:r w:rsidRPr="000717D0">
        <w:rPr>
          <w:rFonts w:ascii="Times New Roman" w:hAnsi="Times New Roman"/>
          <w:color w:val="000000"/>
          <w:sz w:val="28"/>
          <w:lang w:val="ru-RU"/>
        </w:rPr>
        <w:t>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Положение стран Лат</w:t>
      </w:r>
      <w:r w:rsidRPr="000717D0">
        <w:rPr>
          <w:rFonts w:ascii="Times New Roman" w:hAnsi="Times New Roman"/>
          <w:color w:val="000000"/>
          <w:sz w:val="28"/>
          <w:lang w:val="ru-RU"/>
        </w:rPr>
        <w:t>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Основные этапы развития международных отношений во второй половине 1940-х – 2020-х гг. Ме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Разрядка международной на</w:t>
      </w:r>
      <w:r w:rsidRPr="000717D0">
        <w:rPr>
          <w:rFonts w:ascii="Times New Roman" w:hAnsi="Times New Roman"/>
          <w:color w:val="000000"/>
          <w:sz w:val="28"/>
          <w:lang w:val="ru-RU"/>
        </w:rPr>
        <w:t>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Доктрина Брежн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В</w:t>
      </w:r>
      <w:r w:rsidRPr="000717D0">
        <w:rPr>
          <w:rFonts w:ascii="Times New Roman" w:hAnsi="Times New Roman"/>
          <w:color w:val="000000"/>
          <w:sz w:val="28"/>
          <w:lang w:val="ru-RU"/>
        </w:rPr>
        <w:t>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1980‑х гг. Революции 1989–1991 гг. в страна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х Восточной Европы. Распад СССР и восточного блока.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. Международный терроризм.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>ядерной энергии в мирных целях. Достижения в области космонавтики (СССР, США). Развитие электротехники и робототехники. Компьют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ерная революция. Интернет.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в.: от модернизма к постмодернизму. Литература: поколения и индивидуальности писателей. Развитие архитектуры: новые технологии, концепции, художественные решения. Живопись. Дизай</w:t>
      </w:r>
      <w:r w:rsidRPr="000717D0">
        <w:rPr>
          <w:rFonts w:ascii="Times New Roman" w:hAnsi="Times New Roman"/>
          <w:color w:val="000000"/>
          <w:sz w:val="28"/>
          <w:lang w:val="ru-RU"/>
        </w:rPr>
        <w:t>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явление. Массовая культура. Молодежная культура. Глобальное и национальное в современной культуре.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Современный мир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Обобще</w:t>
      </w:r>
      <w:r w:rsidRPr="000717D0">
        <w:rPr>
          <w:rFonts w:ascii="Times New Roman" w:hAnsi="Times New Roman"/>
          <w:b/>
          <w:color w:val="000000"/>
          <w:sz w:val="28"/>
          <w:lang w:val="ru-RU"/>
        </w:rPr>
        <w:t>ние.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1945–2022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. Периодизация и общая характеристика истории СССР, России 1945 – начала 2020-х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1945–1991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СССР в 1945–1953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Влияние последствий войны на советскую систему и общество. Послевоенные ожидания и </w:t>
      </w:r>
      <w:r w:rsidRPr="000717D0">
        <w:rPr>
          <w:rFonts w:ascii="Times New Roman" w:hAnsi="Times New Roman"/>
          <w:color w:val="000000"/>
          <w:sz w:val="28"/>
          <w:lang w:val="ru-RU"/>
        </w:rPr>
        <w:t>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призорности и решение проблем послевоенного детства. Рост преступности.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положение деревни. Помощь не затронутых войной национальных республик в восстановлении западных регионов СССР. Репарации, их размеры и значение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экономики. Советский атомный проект, его успехи и значение. Начало гонки вооружений.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Положение на послевое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нном потребительском рынке. Колхозный рынок. Государственная и коммерческая торговля. Голод 1946–1947 гг. Денежная реформа и отмена карточной системы (1947).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Сталин и его окружение. Ужесточение административно-командной системы. Соперничество в верхних эш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антифашистского комитета. Т. Лысенко и лысенковщина.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Сохранение трудового законодательства военного вр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Рост влияния СССР на международной арене. Первые шаги ООН. Начало холодной войны. Доктрина Т</w:t>
      </w:r>
      <w:r w:rsidRPr="000717D0">
        <w:rPr>
          <w:rFonts w:ascii="Times New Roman" w:hAnsi="Times New Roman"/>
          <w:color w:val="000000"/>
          <w:sz w:val="28"/>
          <w:lang w:val="ru-RU"/>
        </w:rPr>
        <w:t>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Конфликт с Югославией. Коминформбюро.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Наш край в 1945 – начале 1950-х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Смена политического курса. Смерть Стал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ина и настроения в обществе. Борьба за власть в советском руководстве. Переход политического лидерства к Н.С. Хрущеву.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Первые признаки наступления оттепели в политике, экономике, культурной сфере. </w:t>
      </w:r>
      <w:r>
        <w:rPr>
          <w:rFonts w:ascii="Times New Roman" w:hAnsi="Times New Roman"/>
          <w:color w:val="000000"/>
          <w:sz w:val="28"/>
        </w:rPr>
        <w:t>XX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съезд партии и разоблачение культа личности Сталина. Ре</w:t>
      </w:r>
      <w:r w:rsidRPr="000717D0">
        <w:rPr>
          <w:rFonts w:ascii="Times New Roman" w:hAnsi="Times New Roman"/>
          <w:color w:val="000000"/>
          <w:sz w:val="28"/>
          <w:lang w:val="ru-RU"/>
        </w:rPr>
        <w:t>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Н.С. Хрущева от власти в 1957 г. «Антипартийная группа». Утверждение единоличной власти Хрущева.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П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</w:t>
      </w:r>
      <w:r w:rsidRPr="000717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внутреннего и международного туризма. Начало Московских кинофестивалей. Роль </w:t>
      </w:r>
      <w:r w:rsidRPr="000717D0">
        <w:rPr>
          <w:rFonts w:ascii="Times New Roman" w:hAnsi="Times New Roman"/>
          <w:color w:val="000000"/>
          <w:sz w:val="28"/>
          <w:lang w:val="ru-RU"/>
        </w:rPr>
        <w:t>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Диссиденты. Самиздат и тамиздат.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3CEB" w:rsidRPr="000717D0" w:rsidRDefault="00C36A28">
      <w:pPr>
        <w:spacing w:after="0" w:line="264" w:lineRule="auto"/>
        <w:ind w:firstLine="600"/>
        <w:jc w:val="both"/>
        <w:rPr>
          <w:lang w:val="ru-RU"/>
        </w:rPr>
      </w:pPr>
      <w:r w:rsidRPr="000717D0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213CEB" w:rsidRDefault="00C36A28">
      <w:pPr>
        <w:spacing w:after="0" w:line="264" w:lineRule="auto"/>
        <w:ind w:firstLine="600"/>
        <w:jc w:val="both"/>
      </w:pPr>
      <w:r w:rsidRPr="000717D0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Перемены в научно-технической политике. Военный и гражданский секторы эконом</w:t>
      </w:r>
      <w:r w:rsidRPr="000717D0">
        <w:rPr>
          <w:rFonts w:ascii="Times New Roman" w:hAnsi="Times New Roman"/>
          <w:color w:val="000000"/>
          <w:sz w:val="28"/>
          <w:lang w:val="ru-RU"/>
        </w:rPr>
        <w:t xml:space="preserve">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>
        <w:rPr>
          <w:rFonts w:ascii="Times New Roman" w:hAnsi="Times New Roman"/>
          <w:color w:val="000000"/>
          <w:sz w:val="28"/>
        </w:rPr>
        <w:t>Первые советские ЭВМ. Появление гражданской реактивной авиации. Влияние НТР н</w:t>
      </w:r>
      <w:r>
        <w:rPr>
          <w:rFonts w:ascii="Times New Roman" w:hAnsi="Times New Roman"/>
          <w:color w:val="000000"/>
          <w:sz w:val="28"/>
        </w:rPr>
        <w:t>а перемены в повседневной жизни людей.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социальной и профессиональной структуре советского общества к началу 1960-х гг. Преобла</w:t>
      </w:r>
      <w:r>
        <w:rPr>
          <w:rFonts w:ascii="Times New Roman" w:hAnsi="Times New Roman"/>
          <w:color w:val="000000"/>
          <w:sz w:val="28"/>
        </w:rPr>
        <w:t xml:space="preserve">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ХХII съезд КПСС и программа построения коммунизма в </w:t>
      </w:r>
      <w:r>
        <w:rPr>
          <w:rFonts w:ascii="Times New Roman" w:hAnsi="Times New Roman"/>
          <w:color w:val="000000"/>
          <w:sz w:val="28"/>
        </w:rPr>
        <w:t xml:space="preserve">СССР. Воспитание «нового человека». Бригады коммунистического труда. Общественные формы управления.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</w:t>
      </w:r>
      <w:r>
        <w:rPr>
          <w:rFonts w:ascii="Times New Roman" w:hAnsi="Times New Roman"/>
          <w:color w:val="000000"/>
          <w:sz w:val="28"/>
        </w:rPr>
        <w:t xml:space="preserve">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Новый курс советской внешней политики: от конфронтации к диалогу. СССР и страны З</w:t>
      </w:r>
      <w:r>
        <w:rPr>
          <w:rFonts w:ascii="Times New Roman" w:hAnsi="Times New Roman"/>
          <w:color w:val="000000"/>
          <w:sz w:val="28"/>
        </w:rPr>
        <w:t>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Венгерские события 1956 г. Распад колони</w:t>
      </w:r>
      <w:r>
        <w:rPr>
          <w:rFonts w:ascii="Times New Roman" w:hAnsi="Times New Roman"/>
          <w:color w:val="000000"/>
          <w:sz w:val="28"/>
        </w:rPr>
        <w:t xml:space="preserve">альной системы и борьба за влияние в странах третьего мира.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</w:t>
      </w:r>
      <w:r>
        <w:rPr>
          <w:rFonts w:ascii="Times New Roman" w:hAnsi="Times New Roman"/>
          <w:color w:val="000000"/>
          <w:sz w:val="28"/>
        </w:rPr>
        <w:t xml:space="preserve">й в 1953–1964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Советское государство и общество в середине 1960-х – начале 1980-х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Экономические реформы 1</w:t>
      </w:r>
      <w:r>
        <w:rPr>
          <w:rFonts w:ascii="Times New Roman" w:hAnsi="Times New Roman"/>
          <w:color w:val="000000"/>
          <w:sz w:val="28"/>
        </w:rPr>
        <w:t xml:space="preserve">960-х гг. Новые ориентиры аграрной политики. Косыгинская реформа. Конституция СССР 1977 г. Концепция «развитого социализма».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</w:t>
      </w:r>
      <w:r>
        <w:rPr>
          <w:rFonts w:ascii="Times New Roman" w:hAnsi="Times New Roman"/>
          <w:color w:val="000000"/>
          <w:sz w:val="28"/>
        </w:rPr>
        <w:t>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</w:t>
      </w:r>
      <w:r>
        <w:rPr>
          <w:rFonts w:ascii="Times New Roman" w:hAnsi="Times New Roman"/>
          <w:color w:val="000000"/>
          <w:sz w:val="28"/>
        </w:rPr>
        <w:t xml:space="preserve">ли ВПК. Трудности развития агропромышленного комплекса.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Советские научные и технические приоритеты. 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</w:t>
      </w:r>
      <w:r>
        <w:rPr>
          <w:rFonts w:ascii="Times New Roman" w:hAnsi="Times New Roman"/>
          <w:color w:val="000000"/>
          <w:sz w:val="28"/>
        </w:rPr>
        <w:t xml:space="preserve">тельности труда. Лунная гонка с США. Успехи в математике. Создание топливно-энергетического комплекса (ТЭК).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</w:t>
      </w:r>
      <w:r>
        <w:rPr>
          <w:rFonts w:ascii="Times New Roman" w:hAnsi="Times New Roman"/>
          <w:color w:val="000000"/>
          <w:sz w:val="28"/>
        </w:rPr>
        <w:t>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</w:t>
      </w:r>
      <w:r>
        <w:rPr>
          <w:rFonts w:ascii="Times New Roman" w:hAnsi="Times New Roman"/>
          <w:color w:val="000000"/>
          <w:sz w:val="28"/>
        </w:rPr>
        <w:t xml:space="preserve">одственной мотивации. Отношение к общественной собственности. «Несуны». Потребительские тенденции в советском обществе. Дефициты и очереди.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и духовная жизнь советского общества. Развитие физкультуры и спорта в СССР. XXII летние Олимпийские игры 19</w:t>
      </w:r>
      <w:r>
        <w:rPr>
          <w:rFonts w:ascii="Times New Roman" w:hAnsi="Times New Roman"/>
          <w:color w:val="000000"/>
          <w:sz w:val="28"/>
        </w:rPr>
        <w:t xml:space="preserve">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 Сахаров и А.И. </w:t>
      </w:r>
      <w:r>
        <w:rPr>
          <w:rFonts w:ascii="Times New Roman" w:hAnsi="Times New Roman"/>
          <w:color w:val="000000"/>
          <w:sz w:val="28"/>
        </w:rPr>
        <w:lastRenderedPageBreak/>
        <w:t>Солженицын. Религиозные искания. Националь</w:t>
      </w:r>
      <w:r>
        <w:rPr>
          <w:rFonts w:ascii="Times New Roman" w:hAnsi="Times New Roman"/>
          <w:color w:val="000000"/>
          <w:sz w:val="28"/>
        </w:rPr>
        <w:t xml:space="preserve">ные движения. Борьба с инакомыслием. Судебные процессы. Цензура и самиздат.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</w:t>
      </w:r>
      <w:r>
        <w:rPr>
          <w:rFonts w:ascii="Times New Roman" w:hAnsi="Times New Roman"/>
          <w:color w:val="000000"/>
          <w:sz w:val="28"/>
        </w:rPr>
        <w:t>ская весна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</w:t>
      </w:r>
      <w:r>
        <w:rPr>
          <w:rFonts w:ascii="Times New Roman" w:hAnsi="Times New Roman"/>
          <w:color w:val="000000"/>
          <w:sz w:val="28"/>
        </w:rPr>
        <w:t xml:space="preserve">синки. Ввод войск в Афганистан. Подъем антикоммунистических настроений в Восточной Европе. Кризис просоветских режимов.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Л.И. Брежнев в оценках современников и историков.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1964–1985 гг. (1ч в рамках общего количества часов данной темы).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</w:t>
      </w:r>
      <w:r>
        <w:rPr>
          <w:rFonts w:ascii="Times New Roman" w:hAnsi="Times New Roman"/>
          <w:b/>
          <w:color w:val="000000"/>
          <w:sz w:val="28"/>
        </w:rPr>
        <w:t xml:space="preserve"> перестройки. Распад СССР (1985–1991)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</w:t>
      </w:r>
      <w:r>
        <w:rPr>
          <w:rFonts w:ascii="Times New Roman" w:hAnsi="Times New Roman"/>
          <w:color w:val="000000"/>
          <w:sz w:val="28"/>
        </w:rPr>
        <w:t xml:space="preserve">ельности. Появление коммерческих банков. Принятие закона о приватизации государственных предприятий.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>
        <w:rPr>
          <w:rFonts w:ascii="Times New Roman" w:hAnsi="Times New Roman"/>
          <w:color w:val="000000"/>
          <w:sz w:val="28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«Новое мышление» Горбачева. Отказ от идеологической конфронтации двух систем и провозглашение руководст</w:t>
      </w:r>
      <w:r>
        <w:rPr>
          <w:rFonts w:ascii="Times New Roman" w:hAnsi="Times New Roman"/>
          <w:color w:val="000000"/>
          <w:sz w:val="28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>
        <w:rPr>
          <w:rFonts w:ascii="Times New Roman" w:hAnsi="Times New Roman"/>
          <w:color w:val="000000"/>
          <w:sz w:val="28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Демократизация советской политической системы. XIX конференция КПСС и ее решения. Альтернативные выборы народных депутатов</w:t>
      </w:r>
      <w:r>
        <w:rPr>
          <w:rFonts w:ascii="Times New Roman" w:hAnsi="Times New Roman"/>
          <w:color w:val="000000"/>
          <w:sz w:val="28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национальных движени</w:t>
      </w:r>
      <w:r>
        <w:rPr>
          <w:rFonts w:ascii="Times New Roman" w:hAnsi="Times New Roman"/>
          <w:color w:val="000000"/>
          <w:sz w:val="28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>
        <w:rPr>
          <w:rFonts w:ascii="Times New Roman" w:hAnsi="Times New Roman"/>
          <w:color w:val="000000"/>
          <w:sz w:val="28"/>
        </w:rPr>
        <w:t xml:space="preserve">нальных элит.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</w:t>
      </w:r>
      <w:r>
        <w:rPr>
          <w:rFonts w:ascii="Times New Roman" w:hAnsi="Times New Roman"/>
          <w:color w:val="000000"/>
          <w:sz w:val="28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>
        <w:rPr>
          <w:rFonts w:ascii="Times New Roman" w:hAnsi="Times New Roman"/>
          <w:color w:val="000000"/>
          <w:sz w:val="28"/>
        </w:rPr>
        <w:t xml:space="preserve">«войны законов» (союзного и республиканского законодательства). Углубление политического кризиса.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>
        <w:rPr>
          <w:rFonts w:ascii="Times New Roman" w:hAnsi="Times New Roman"/>
          <w:color w:val="000000"/>
          <w:sz w:val="28"/>
        </w:rPr>
        <w:t>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</w:t>
      </w:r>
      <w:r>
        <w:rPr>
          <w:rFonts w:ascii="Times New Roman" w:hAnsi="Times New Roman"/>
          <w:color w:val="000000"/>
          <w:sz w:val="28"/>
        </w:rPr>
        <w:t xml:space="preserve">ранении СССР и введении поста Президента РСФСР.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карто</w:t>
      </w:r>
      <w:r>
        <w:rPr>
          <w:rFonts w:ascii="Times New Roman" w:hAnsi="Times New Roman"/>
          <w:color w:val="000000"/>
          <w:sz w:val="28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принципиального решения об отказ</w:t>
      </w:r>
      <w:r>
        <w:rPr>
          <w:rFonts w:ascii="Times New Roman" w:hAnsi="Times New Roman"/>
          <w:color w:val="000000"/>
          <w:sz w:val="28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>
        <w:rPr>
          <w:rFonts w:ascii="Times New Roman" w:hAnsi="Times New Roman"/>
          <w:color w:val="000000"/>
          <w:sz w:val="28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>
        <w:rPr>
          <w:rFonts w:ascii="Times New Roman" w:hAnsi="Times New Roman"/>
          <w:color w:val="000000"/>
          <w:sz w:val="28"/>
        </w:rPr>
        <w:t xml:space="preserve">ниях.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>
        <w:rPr>
          <w:rFonts w:ascii="Times New Roman" w:hAnsi="Times New Roman"/>
          <w:color w:val="000000"/>
          <w:sz w:val="28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>
        <w:rPr>
          <w:rFonts w:ascii="Times New Roman" w:hAnsi="Times New Roman"/>
          <w:color w:val="000000"/>
          <w:sz w:val="28"/>
        </w:rPr>
        <w:t>международной арене.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1985–1991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Российская Федерация в 1992–2022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Становление новой России (1992–1999)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Б.Н. Ельцин и его окружение. Общественная поддержка курса реформ. Взаимодействие ветвей власти на первом этапе преобразован</w:t>
      </w:r>
      <w:r>
        <w:rPr>
          <w:rFonts w:ascii="Times New Roman" w:hAnsi="Times New Roman"/>
          <w:color w:val="000000"/>
          <w:sz w:val="28"/>
        </w:rPr>
        <w:t>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</w:t>
      </w:r>
      <w:r>
        <w:rPr>
          <w:rFonts w:ascii="Times New Roman" w:hAnsi="Times New Roman"/>
          <w:color w:val="000000"/>
          <w:sz w:val="28"/>
        </w:rPr>
        <w:t>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Всена</w:t>
      </w:r>
      <w:r>
        <w:rPr>
          <w:rFonts w:ascii="Times New Roman" w:hAnsi="Times New Roman"/>
          <w:color w:val="000000"/>
          <w:sz w:val="28"/>
        </w:rPr>
        <w:t>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</w:t>
      </w:r>
      <w:r>
        <w:rPr>
          <w:rFonts w:ascii="Times New Roman" w:hAnsi="Times New Roman"/>
          <w:color w:val="000000"/>
          <w:sz w:val="28"/>
        </w:rPr>
        <w:t xml:space="preserve">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межнациональных и межконфессиональных отношени</w:t>
      </w:r>
      <w:r>
        <w:rPr>
          <w:rFonts w:ascii="Times New Roman" w:hAnsi="Times New Roman"/>
          <w:color w:val="000000"/>
          <w:sz w:val="28"/>
        </w:rPr>
        <w:t xml:space="preserve">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</w:t>
      </w:r>
      <w:r>
        <w:rPr>
          <w:rFonts w:ascii="Times New Roman" w:hAnsi="Times New Roman"/>
          <w:color w:val="000000"/>
          <w:sz w:val="28"/>
        </w:rPr>
        <w:lastRenderedPageBreak/>
        <w:t>целостности страны. Взаимоотношения центра и субъек</w:t>
      </w:r>
      <w:r>
        <w:rPr>
          <w:rFonts w:ascii="Times New Roman" w:hAnsi="Times New Roman"/>
          <w:color w:val="000000"/>
          <w:sz w:val="28"/>
        </w:rPr>
        <w:t xml:space="preserve">тов Федерации. Опасность исламского фундаментализма. Военно-политический кризис в Чеченской Республике.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Тенденции де</w:t>
      </w:r>
      <w:r>
        <w:rPr>
          <w:rFonts w:ascii="Times New Roman" w:hAnsi="Times New Roman"/>
          <w:color w:val="000000"/>
          <w:sz w:val="28"/>
        </w:rPr>
        <w:t xml:space="preserve">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</w:r>
      <w:r>
        <w:rPr>
          <w:rFonts w:ascii="Times New Roman" w:hAnsi="Times New Roman"/>
          <w:color w:val="000000"/>
          <w:sz w:val="28"/>
        </w:rPr>
        <w:t xml:space="preserve">Дефолт 1998 г. и его последствия.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</w:t>
      </w:r>
      <w:r>
        <w:rPr>
          <w:rFonts w:ascii="Times New Roman" w:hAnsi="Times New Roman"/>
          <w:color w:val="000000"/>
          <w:sz w:val="28"/>
        </w:rPr>
        <w:t>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</w:t>
      </w:r>
      <w:r>
        <w:rPr>
          <w:rFonts w:ascii="Times New Roman" w:hAnsi="Times New Roman"/>
          <w:color w:val="000000"/>
          <w:sz w:val="28"/>
        </w:rPr>
        <w:t xml:space="preserve">енных слоев.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Проблемы русскоязычного населения в бывших республиках СССР.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</w:t>
      </w:r>
      <w:r>
        <w:rPr>
          <w:rFonts w:ascii="Times New Roman" w:hAnsi="Times New Roman"/>
          <w:color w:val="000000"/>
          <w:sz w:val="28"/>
        </w:rPr>
        <w:t xml:space="preserve">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</w:t>
      </w:r>
      <w:r>
        <w:rPr>
          <w:rFonts w:ascii="Times New Roman" w:hAnsi="Times New Roman"/>
          <w:color w:val="000000"/>
          <w:sz w:val="28"/>
        </w:rPr>
        <w:t xml:space="preserve">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</w:t>
      </w:r>
      <w:r>
        <w:rPr>
          <w:rFonts w:ascii="Times New Roman" w:hAnsi="Times New Roman"/>
          <w:color w:val="000000"/>
          <w:sz w:val="28"/>
        </w:rPr>
        <w:t xml:space="preserve">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1992–1999 гг.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ХХI в.: вызовы времени и задачи модернизации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экономически</w:t>
      </w:r>
      <w:r>
        <w:rPr>
          <w:rFonts w:ascii="Times New Roman" w:hAnsi="Times New Roman"/>
          <w:color w:val="000000"/>
          <w:sz w:val="28"/>
        </w:rPr>
        <w:t xml:space="preserve">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>
        <w:rPr>
          <w:rFonts w:ascii="Times New Roman" w:hAnsi="Times New Roman"/>
          <w:color w:val="000000"/>
          <w:sz w:val="28"/>
        </w:rPr>
        <w:lastRenderedPageBreak/>
        <w:t xml:space="preserve">внешней политики. Государственная Дума. Многопартийность. Политические партии и </w:t>
      </w:r>
      <w:r>
        <w:rPr>
          <w:rFonts w:ascii="Times New Roman" w:hAnsi="Times New Roman"/>
          <w:color w:val="000000"/>
          <w:sz w:val="28"/>
        </w:rPr>
        <w:t>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</w:t>
      </w:r>
      <w:r>
        <w:rPr>
          <w:rFonts w:ascii="Times New Roman" w:hAnsi="Times New Roman"/>
          <w:color w:val="000000"/>
          <w:sz w:val="28"/>
        </w:rPr>
        <w:t>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</w:t>
      </w:r>
      <w:r>
        <w:rPr>
          <w:rFonts w:ascii="Times New Roman" w:hAnsi="Times New Roman"/>
          <w:color w:val="000000"/>
          <w:sz w:val="28"/>
        </w:rPr>
        <w:t xml:space="preserve">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Президент Д.А. Медведев, премь</w:t>
      </w:r>
      <w:r>
        <w:rPr>
          <w:rFonts w:ascii="Times New Roman" w:hAnsi="Times New Roman"/>
          <w:color w:val="000000"/>
          <w:sz w:val="28"/>
        </w:rPr>
        <w:t xml:space="preserve">ер-министр В.В. Путин. Основные направления внешней и внутренней политики. Проблема стабильности и преемственности власти.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>
        <w:rPr>
          <w:rFonts w:ascii="Times New Roman" w:hAnsi="Times New Roman"/>
          <w:color w:val="000000"/>
          <w:sz w:val="28"/>
        </w:rPr>
        <w:t xml:space="preserve">уционной реформы (2020).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</w:t>
      </w:r>
      <w:r>
        <w:rPr>
          <w:rFonts w:ascii="Times New Roman" w:hAnsi="Times New Roman"/>
          <w:color w:val="000000"/>
          <w:sz w:val="28"/>
        </w:rPr>
        <w:t xml:space="preserve">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Демографическая статистика. Снижение средней продолжительности жизни и тенденции депопуляции. Государственные прогр</w:t>
      </w:r>
      <w:r>
        <w:rPr>
          <w:rFonts w:ascii="Times New Roman" w:hAnsi="Times New Roman"/>
          <w:color w:val="000000"/>
          <w:sz w:val="28"/>
        </w:rPr>
        <w:t>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XXII Олимпийские и XI Паралимпийские зимние игры в Сочи (2014), успехи российских спортсмено</w:t>
      </w:r>
      <w:r>
        <w:rPr>
          <w:rFonts w:ascii="Times New Roman" w:hAnsi="Times New Roman"/>
          <w:color w:val="000000"/>
          <w:sz w:val="28"/>
        </w:rPr>
        <w:t xml:space="preserve">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жизнь. Социальная дифференциация. Качество, уровень жизни и размеры доходов разных слоев населения. Общественные п</w:t>
      </w:r>
      <w:r>
        <w:rPr>
          <w:rFonts w:ascii="Times New Roman" w:hAnsi="Times New Roman"/>
          <w:color w:val="000000"/>
          <w:sz w:val="28"/>
        </w:rPr>
        <w:t xml:space="preserve">редставления и ожидания в зеркале социологии. Постановка государством вопроса о социальной ответственности бизнеса.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</w:t>
      </w:r>
      <w:r>
        <w:rPr>
          <w:rFonts w:ascii="Times New Roman" w:hAnsi="Times New Roman"/>
          <w:color w:val="000000"/>
          <w:sz w:val="28"/>
        </w:rPr>
        <w:t xml:space="preserve">ация. Военно-патриотические движения. Марш «Бессмертный полк». Празднование 75-летия Победы в Великой Отечественной войне (2020).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в конце XX – начале XXI 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новой Концепции внешней политики Российской Федерации (2000) и ее ре</w:t>
      </w:r>
      <w:r>
        <w:rPr>
          <w:rFonts w:ascii="Times New Roman" w:hAnsi="Times New Roman"/>
          <w:color w:val="000000"/>
          <w:sz w:val="28"/>
        </w:rPr>
        <w:t>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</w:t>
      </w:r>
      <w:r>
        <w:rPr>
          <w:rFonts w:ascii="Times New Roman" w:hAnsi="Times New Roman"/>
          <w:color w:val="000000"/>
          <w:sz w:val="28"/>
        </w:rPr>
        <w:t>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</w:t>
      </w:r>
      <w:r>
        <w:rPr>
          <w:rFonts w:ascii="Times New Roman" w:hAnsi="Times New Roman"/>
          <w:color w:val="000000"/>
          <w:sz w:val="28"/>
        </w:rPr>
        <w:t xml:space="preserve">ствия для России. Создание Россией нового высокоточного оружия и реакция в мире.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</w:t>
      </w:r>
      <w:r>
        <w:rPr>
          <w:rFonts w:ascii="Times New Roman" w:hAnsi="Times New Roman"/>
          <w:color w:val="000000"/>
          <w:sz w:val="28"/>
        </w:rPr>
        <w:t xml:space="preserve">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</w:t>
      </w:r>
      <w:r>
        <w:rPr>
          <w:rFonts w:ascii="Times New Roman" w:hAnsi="Times New Roman"/>
          <w:color w:val="000000"/>
          <w:sz w:val="28"/>
        </w:rPr>
        <w:t xml:space="preserve">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</w:t>
      </w:r>
      <w:r>
        <w:rPr>
          <w:rFonts w:ascii="Times New Roman" w:hAnsi="Times New Roman"/>
          <w:color w:val="000000"/>
          <w:sz w:val="28"/>
        </w:rPr>
        <w:t xml:space="preserve">а за передел мирового нефтегазового рынка.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</w:t>
      </w:r>
      <w:r>
        <w:rPr>
          <w:rFonts w:ascii="Times New Roman" w:hAnsi="Times New Roman"/>
          <w:color w:val="000000"/>
          <w:sz w:val="28"/>
        </w:rPr>
        <w:t xml:space="preserve">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борьбе с коронавирусной пандемией, оказание помощ</w:t>
      </w:r>
      <w:r>
        <w:rPr>
          <w:rFonts w:ascii="Times New Roman" w:hAnsi="Times New Roman"/>
          <w:color w:val="000000"/>
          <w:sz w:val="28"/>
        </w:rPr>
        <w:t xml:space="preserve">и зарубежным странам. Мир и процессы глобализации в новых условиях. Международный нефтяной кризис 2020 г. и его последствия.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Религия, наука и культура России в конце XX – начале XXI 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общественной роли СМИ и Интернета. Коммерциализация культур</w:t>
      </w:r>
      <w:r>
        <w:rPr>
          <w:rFonts w:ascii="Times New Roman" w:hAnsi="Times New Roman"/>
          <w:color w:val="000000"/>
          <w:sz w:val="28"/>
        </w:rPr>
        <w:t xml:space="preserve">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конфессии и повышение</w:t>
      </w:r>
      <w:r>
        <w:rPr>
          <w:rFonts w:ascii="Times New Roman" w:hAnsi="Times New Roman"/>
          <w:color w:val="000000"/>
          <w:sz w:val="28"/>
        </w:rPr>
        <w:t xml:space="preserve">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2000 – начале 2020-х гг. (2 ч в рамках общего количества часов данной темы).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122</w:t>
      </w:r>
      <w:r>
        <w:rPr>
          <w:rFonts w:ascii="Times New Roman" w:hAnsi="Times New Roman"/>
          <w:color w:val="000000"/>
          <w:sz w:val="28"/>
        </w:rPr>
        <w:t>.8. Обобщающее повторение по курсу «История России с древнейших времен до 1914 г.».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повторение данного учебного курса предназначено для систематизации, обобщения и углубления знаний обучающихся по истории России и истории зарубежных стран с древ</w:t>
      </w:r>
      <w:r>
        <w:rPr>
          <w:rFonts w:ascii="Times New Roman" w:hAnsi="Times New Roman"/>
          <w:color w:val="000000"/>
          <w:sz w:val="28"/>
        </w:rPr>
        <w:t xml:space="preserve">нейших времен до 1914 г., а также формирования и развитие у обучающихся умений, представленных в ФГОС СОО. Высокая степень овладения предметными знаниями и умениями позволит выпускникам успешно пройти государственную итоговую аттестацию.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</w:t>
      </w:r>
      <w:r>
        <w:rPr>
          <w:rFonts w:ascii="Times New Roman" w:hAnsi="Times New Roman"/>
          <w:color w:val="000000"/>
          <w:sz w:val="28"/>
        </w:rPr>
        <w:t>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образования. Это означает совершенствование методики препо</w:t>
      </w:r>
      <w:r>
        <w:rPr>
          <w:rFonts w:ascii="Times New Roman" w:hAnsi="Times New Roman"/>
          <w:color w:val="000000"/>
          <w:sz w:val="28"/>
        </w:rPr>
        <w:t>давания предмета в направлении применения педагогических технологий, нацеленных на повышение эффективности обучения обучающихся, использование многофакторного подхода к истории России и всеобщей истории, рассмотрение на уроках дискуссионных вопросов, испол</w:t>
      </w:r>
      <w:r>
        <w:rPr>
          <w:rFonts w:ascii="Times New Roman" w:hAnsi="Times New Roman"/>
          <w:color w:val="000000"/>
          <w:sz w:val="28"/>
        </w:rPr>
        <w:t xml:space="preserve">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России. Это означает, что в ходе преподавания истории России устанавливаются хронологические и </w:t>
      </w:r>
      <w:r>
        <w:rPr>
          <w:rFonts w:ascii="Times New Roman" w:hAnsi="Times New Roman"/>
          <w:color w:val="000000"/>
          <w:sz w:val="28"/>
        </w:rPr>
        <w:t xml:space="preserve">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их причинами и </w:t>
      </w:r>
      <w:r>
        <w:rPr>
          <w:rFonts w:ascii="Times New Roman" w:hAnsi="Times New Roman"/>
          <w:color w:val="000000"/>
          <w:sz w:val="28"/>
        </w:rPr>
        <w:lastRenderedPageBreak/>
        <w:t>последствиями, выявляется общее и особенное в истори</w:t>
      </w:r>
      <w:r>
        <w:rPr>
          <w:rFonts w:ascii="Times New Roman" w:hAnsi="Times New Roman"/>
          <w:color w:val="000000"/>
          <w:sz w:val="28"/>
        </w:rPr>
        <w:t>ческом развитии России и зарубежных стран, определяются причины различий.</w:t>
      </w:r>
    </w:p>
    <w:p w:rsidR="00213CEB" w:rsidRDefault="00C36A28">
      <w:pPr>
        <w:spacing w:after="0" w:line="264" w:lineRule="auto"/>
        <w:ind w:firstLine="600"/>
        <w:jc w:val="center"/>
      </w:pPr>
      <w:r>
        <w:rPr>
          <w:rFonts w:ascii="Times New Roman" w:hAnsi="Times New Roman"/>
          <w:color w:val="000000"/>
          <w:sz w:val="28"/>
        </w:rPr>
        <w:t>Рекомендуемое распределение учебного времени для повторения учебного курса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213CEB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213CEB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От Руси к Российскому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213CEB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II Россия в XVI–XVII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213CEB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III Россия в конце XVII–XVIII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213CEB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IV Российская империя в XIX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обзором событий, явлений, процессов, относящихся к</w:t>
      </w:r>
      <w:r>
        <w:rPr>
          <w:rFonts w:ascii="Times New Roman" w:hAnsi="Times New Roman"/>
          <w:color w:val="000000"/>
          <w:sz w:val="28"/>
        </w:rPr>
        <w:t xml:space="preserve">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линиям, сюжетам, позволяющим более целостно представить карти</w:t>
      </w:r>
      <w:r>
        <w:rPr>
          <w:rFonts w:ascii="Times New Roman" w:hAnsi="Times New Roman"/>
          <w:color w:val="000000"/>
          <w:sz w:val="28"/>
        </w:rPr>
        <w:t xml:space="preserve">ну истории России в ее самобытности и вместе с тем в связях с всеобщей историей.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Русь и соседние племена, государства, народы: характер отношений, политика первых русских князей.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Внешние угрозы русским землям в XIII в., противостояние агрессии.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Борьба </w:t>
      </w:r>
      <w:r>
        <w:rPr>
          <w:rFonts w:ascii="Times New Roman" w:hAnsi="Times New Roman"/>
          <w:color w:val="000000"/>
          <w:sz w:val="28"/>
        </w:rPr>
        <w:t>русских земель против зависимости от Орды (XIV–XV вв.).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Объединение русских земель вокруг Москвы (XV–XVI вв.).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законодательства в едином Русском (Российском) государстве (XV–XVII вв.).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и укрепление российского самодержавия (XV–XVIII в</w:t>
      </w:r>
      <w:r>
        <w:rPr>
          <w:rFonts w:ascii="Times New Roman" w:hAnsi="Times New Roman"/>
          <w:color w:val="000000"/>
          <w:sz w:val="28"/>
        </w:rPr>
        <w:t>в.).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Земские соборы, их роль в истории России (XVI–XVII вв.).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Процесс закрепощения крестьян (XV–XVII вв.).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выступления в России в XVII – начале XХ 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Черты Нового времени в экономическом развитии России в XVII–XVIII вв.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</w:t>
      </w:r>
      <w:r>
        <w:rPr>
          <w:rFonts w:ascii="Times New Roman" w:hAnsi="Times New Roman"/>
          <w:color w:val="000000"/>
          <w:sz w:val="28"/>
        </w:rPr>
        <w:t xml:space="preserve"> в XVIII–XIX вв. Борьба России за выход к Балтийскому и Черному морям. Русско-турецкие войны (XVIII–XIX вв.).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Крестьянский вопрос и попытки его решения в России в XIX 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Власть и общество в России в XVIII – начале XX в.: самодержавная монархия, эволюция от</w:t>
      </w:r>
      <w:r>
        <w:rPr>
          <w:rFonts w:ascii="Times New Roman" w:hAnsi="Times New Roman"/>
          <w:color w:val="000000"/>
          <w:sz w:val="28"/>
        </w:rPr>
        <w:t xml:space="preserve">ношений.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Великие реформы 1860–1870-х гг.: новые перспективы.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Индустриальное развитие и модернизационные процессы и России в XIX – начале XX в.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Российские первооткрыватели, ученые, изобретатели XVII – начала ХХ в.: место в истории России и всемирной исто</w:t>
      </w:r>
      <w:r>
        <w:rPr>
          <w:rFonts w:ascii="Times New Roman" w:hAnsi="Times New Roman"/>
          <w:color w:val="000000"/>
          <w:sz w:val="28"/>
        </w:rPr>
        <w:t xml:space="preserve">рии.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культуры в России в XVII – начале XX в.: традиции, новые веяния, обращение к основам национальных культур. Архитектурные стили в России в XVII – начале XX в.</w:t>
      </w:r>
    </w:p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 w:line="264" w:lineRule="auto"/>
        <w:ind w:left="120"/>
        <w:jc w:val="both"/>
      </w:pPr>
      <w:bookmarkStart w:id="9" w:name="block-52881295"/>
      <w:bookmarkEnd w:id="8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ИСТОРИИ НА УГЛУБЛЕННОМ УРОВНЕ СР</w:t>
      </w:r>
      <w:r>
        <w:rPr>
          <w:rFonts w:ascii="Times New Roman" w:hAnsi="Times New Roman"/>
          <w:color w:val="000000"/>
          <w:sz w:val="28"/>
        </w:rPr>
        <w:t>ЕДНЕГО ОБЩЕГО ОБРАЗОВАНИЯ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сложившихся в российской истории традиций гражданского служения Отечеству;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сов</w:t>
      </w:r>
      <w:r>
        <w:rPr>
          <w:rFonts w:ascii="Times New Roman" w:hAnsi="Times New Roman"/>
          <w:color w:val="000000"/>
          <w:sz w:val="28"/>
        </w:rPr>
        <w:t xml:space="preserve">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</w:t>
      </w:r>
      <w:r>
        <w:rPr>
          <w:rFonts w:ascii="Times New Roman" w:hAnsi="Times New Roman"/>
          <w:color w:val="000000"/>
          <w:sz w:val="28"/>
        </w:rPr>
        <w:t xml:space="preserve">еских ценностей;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</w:t>
      </w:r>
      <w:r>
        <w:rPr>
          <w:rFonts w:ascii="Times New Roman" w:hAnsi="Times New Roman"/>
          <w:color w:val="000000"/>
          <w:sz w:val="28"/>
        </w:rPr>
        <w:t xml:space="preserve">ной и волонтерской деятельности;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патриотического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</w:t>
      </w:r>
      <w:r>
        <w:rPr>
          <w:rFonts w:ascii="Times New Roman" w:hAnsi="Times New Roman"/>
          <w:color w:val="000000"/>
          <w:sz w:val="28"/>
        </w:rPr>
        <w:t xml:space="preserve">прошлое и настоящее многонационального народа России;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</w:t>
      </w:r>
      <w:r>
        <w:rPr>
          <w:rFonts w:ascii="Times New Roman" w:hAnsi="Times New Roman"/>
          <w:color w:val="000000"/>
          <w:sz w:val="28"/>
        </w:rPr>
        <w:t>бежденность, готовность к служению Отечеству и его защите, ответственность за его судьбу;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духовно-нравственного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ценностей росс</w:t>
      </w:r>
      <w:r>
        <w:rPr>
          <w:rFonts w:ascii="Times New Roman" w:hAnsi="Times New Roman"/>
          <w:color w:val="000000"/>
          <w:sz w:val="28"/>
        </w:rPr>
        <w:t xml:space="preserve">ийского народа;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онимание значения личного вклада в построение устойчивого будущего;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</w:t>
      </w:r>
      <w:r>
        <w:rPr>
          <w:rFonts w:ascii="Times New Roman" w:hAnsi="Times New Roman"/>
          <w:color w:val="000000"/>
          <w:sz w:val="28"/>
        </w:rPr>
        <w:t xml:space="preserve">ов России;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эстетического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</w:t>
      </w:r>
      <w:r>
        <w:rPr>
          <w:rFonts w:ascii="Times New Roman" w:hAnsi="Times New Roman"/>
          <w:color w:val="000000"/>
          <w:sz w:val="28"/>
        </w:rPr>
        <w:t xml:space="preserve">твие искусства;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выявлять в памятниках художественной культуры эстетические ценности эпох, к котор</w:t>
      </w:r>
      <w:r>
        <w:rPr>
          <w:rFonts w:ascii="Times New Roman" w:hAnsi="Times New Roman"/>
          <w:color w:val="000000"/>
          <w:sz w:val="28"/>
        </w:rPr>
        <w:t xml:space="preserve">ым они принадлежат;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окружающему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физического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ценностного отношения к жизни и</w:t>
      </w:r>
      <w:r>
        <w:rPr>
          <w:rFonts w:ascii="Times New Roman" w:hAnsi="Times New Roman"/>
          <w:color w:val="000000"/>
          <w:sz w:val="28"/>
        </w:rPr>
        <w:t xml:space="preserve"> здоровью;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</w:t>
      </w:r>
      <w:r>
        <w:rPr>
          <w:rFonts w:ascii="Times New Roman" w:hAnsi="Times New Roman"/>
          <w:color w:val="000000"/>
          <w:sz w:val="28"/>
        </w:rPr>
        <w:t xml:space="preserve">доровый образ жизни;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трудового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на основе знания истории значения трудовой деятельности как источника развития человека и общества;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 человека;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разнообразии сущес</w:t>
      </w:r>
      <w:r>
        <w:rPr>
          <w:rFonts w:ascii="Times New Roman" w:hAnsi="Times New Roman"/>
          <w:color w:val="000000"/>
          <w:sz w:val="28"/>
        </w:rPr>
        <w:t xml:space="preserve">твовавших в прошлом и современных профессий;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интереса к различным сферам профессиональной деятельности;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мотивация и способность к самообразованию на протяжении всей жизни;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экологического воспитания: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</w:t>
      </w:r>
      <w:r>
        <w:rPr>
          <w:rFonts w:ascii="Times New Roman" w:hAnsi="Times New Roman"/>
          <w:color w:val="000000"/>
          <w:sz w:val="28"/>
        </w:rPr>
        <w:t xml:space="preserve">нимание влияния социальноэкономических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природной и социальной среде;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ценности научного </w:t>
      </w:r>
      <w:r>
        <w:rPr>
          <w:rFonts w:ascii="Times New Roman" w:hAnsi="Times New Roman"/>
          <w:b/>
          <w:color w:val="000000"/>
          <w:sz w:val="28"/>
        </w:rPr>
        <w:t xml:space="preserve">познания: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значения истории как знания о развитии человека и общества, о социальном и нравственном опыте предшествовавших </w:t>
      </w:r>
      <w:r>
        <w:rPr>
          <w:rFonts w:ascii="Times New Roman" w:hAnsi="Times New Roman"/>
          <w:color w:val="000000"/>
          <w:sz w:val="28"/>
        </w:rPr>
        <w:t xml:space="preserve">поколений;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к дальнейшему, в том числе профессиональному, изучению и</w:t>
      </w:r>
      <w:r>
        <w:rPr>
          <w:rFonts w:ascii="Times New Roman" w:hAnsi="Times New Roman"/>
          <w:color w:val="000000"/>
          <w:sz w:val="28"/>
        </w:rPr>
        <w:t>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истории способствует также развитию </w:t>
      </w:r>
      <w:r>
        <w:rPr>
          <w:rFonts w:ascii="Times New Roman" w:hAnsi="Times New Roman"/>
          <w:b/>
          <w:color w:val="000000"/>
          <w:sz w:val="28"/>
        </w:rPr>
        <w:t>эмоционального интеллекта</w:t>
      </w:r>
      <w:r>
        <w:rPr>
          <w:rFonts w:ascii="Times New Roman" w:hAnsi="Times New Roman"/>
          <w:color w:val="000000"/>
          <w:sz w:val="28"/>
        </w:rPr>
        <w:t xml:space="preserve"> обучающихся, в особенности – самосознания (включая способность осознавать на примерах исторических ситуаций роль эмоций в отношениях между людьми, понимать свое эмоциональное со</w:t>
      </w:r>
      <w:r>
        <w:rPr>
          <w:rFonts w:ascii="Times New Roman" w:hAnsi="Times New Roman"/>
          <w:color w:val="000000"/>
          <w:sz w:val="28"/>
        </w:rPr>
        <w:t>стояние, соотнося его с эмоциями людей в известных исторических ситуациях), эмпатии (способность понимать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</w:t>
      </w:r>
      <w:r>
        <w:rPr>
          <w:rFonts w:ascii="Times New Roman" w:hAnsi="Times New Roman"/>
          <w:color w:val="000000"/>
          <w:sz w:val="28"/>
        </w:rPr>
        <w:t xml:space="preserve"> регулировать способ выражения своих суждений и эмоций с учетом позиций и мнений других участников общения). 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форме таблиц, схем, диаграмм и других);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</w:t>
      </w:r>
      <w:r>
        <w:rPr>
          <w:rFonts w:ascii="Times New Roman" w:hAnsi="Times New Roman"/>
          <w:color w:val="000000"/>
          <w:sz w:val="28"/>
        </w:rPr>
        <w:t xml:space="preserve"> характерные признаки исторических явлений;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 прошлого и настоящего;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 обосновывать выводы.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</w:t>
      </w:r>
      <w:r>
        <w:rPr>
          <w:rFonts w:ascii="Times New Roman" w:hAnsi="Times New Roman"/>
          <w:b/>
          <w:color w:val="000000"/>
          <w:sz w:val="28"/>
        </w:rPr>
        <w:t>е исследовательские действия: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поиск нового знания, его интерпретацию, преобразование и применение в различных учебных ситуациях, в том числе при создании учебных и социальных проектов;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ключевыми научными понятиями и методами работы с исторической информацией;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объекта в соответствии с принципом и</w:t>
      </w:r>
      <w:r>
        <w:rPr>
          <w:rFonts w:ascii="Times New Roman" w:hAnsi="Times New Roman"/>
          <w:color w:val="000000"/>
          <w:sz w:val="28"/>
        </w:rPr>
        <w:t xml:space="preserve">сторизма, основными процедурами исторического познания;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в различных форматах с учетом назначения информации и целевой аудитории;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историческим знанием, определять новизну и обоснованность получе</w:t>
      </w:r>
      <w:r>
        <w:rPr>
          <w:rFonts w:ascii="Times New Roman" w:hAnsi="Times New Roman"/>
          <w:color w:val="000000"/>
          <w:sz w:val="28"/>
        </w:rPr>
        <w:t xml:space="preserve">нного результата;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сферу применения и значение проведенного учебного исследования в современном общественном контекст</w:t>
      </w:r>
      <w:r>
        <w:rPr>
          <w:rFonts w:ascii="Times New Roman" w:hAnsi="Times New Roman"/>
          <w:color w:val="000000"/>
          <w:sz w:val="28"/>
        </w:rPr>
        <w:t xml:space="preserve">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учебной и внеучебной исторической информации (учебники, исторические и</w:t>
      </w:r>
      <w:r>
        <w:rPr>
          <w:rFonts w:ascii="Times New Roman" w:hAnsi="Times New Roman"/>
          <w:color w:val="000000"/>
          <w:sz w:val="28"/>
        </w:rPr>
        <w:t xml:space="preserve">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 использовать информационные особенности разных видов исторических источников, проводить критическ</w:t>
      </w:r>
      <w:r>
        <w:rPr>
          <w:rFonts w:ascii="Times New Roman" w:hAnsi="Times New Roman"/>
          <w:color w:val="000000"/>
          <w:sz w:val="28"/>
        </w:rPr>
        <w:t xml:space="preserve">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 комплексы источников, выявляя совпадения и различия их свидетельств;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</w:t>
      </w:r>
      <w:r>
        <w:rPr>
          <w:rFonts w:ascii="Times New Roman" w:hAnsi="Times New Roman"/>
          <w:color w:val="000000"/>
          <w:sz w:val="28"/>
        </w:rPr>
        <w:t xml:space="preserve">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современных информационных и коммуникационных технологий с соблюдением правовых и этических норм, требован</w:t>
      </w:r>
      <w:r>
        <w:rPr>
          <w:rFonts w:ascii="Times New Roman" w:hAnsi="Times New Roman"/>
          <w:color w:val="000000"/>
          <w:sz w:val="28"/>
        </w:rPr>
        <w:t>ий информационной безопасности.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особенности взаимодействия людей в исторических обществах и современном мире;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 и современности, в то</w:t>
      </w:r>
      <w:r>
        <w:rPr>
          <w:rFonts w:ascii="Times New Roman" w:hAnsi="Times New Roman"/>
          <w:color w:val="000000"/>
          <w:sz w:val="28"/>
        </w:rPr>
        <w:t xml:space="preserve">м числе вызывающих разные оценки, определяя свою позицию и обосновывая ее в ходе диалога;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выражать и аргументировать свою точку зрения в устном высказывании, письменном тексте;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общения и конструктивного взаимодействия, в том числе межку</w:t>
      </w:r>
      <w:r>
        <w:rPr>
          <w:rFonts w:ascii="Times New Roman" w:hAnsi="Times New Roman"/>
          <w:color w:val="000000"/>
          <w:sz w:val="28"/>
        </w:rPr>
        <w:t>льтурного, в школе и социальном окружении.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как эффективного средства достижения поставленных целей;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и осуществлять совместную </w:t>
      </w:r>
      <w:r>
        <w:rPr>
          <w:rFonts w:ascii="Times New Roman" w:hAnsi="Times New Roman"/>
          <w:color w:val="000000"/>
          <w:sz w:val="28"/>
        </w:rPr>
        <w:t xml:space="preserve">работу, коллективные учебные проекты по истории, в том числе на региональном материале;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проблему, задачи, требующие решения;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план действий, определять способ решения;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последовательно реализовывать намеченный план действий. </w:t>
      </w: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</w:t>
      </w:r>
      <w:r>
        <w:rPr>
          <w:rFonts w:ascii="Times New Roman" w:hAnsi="Times New Roman"/>
          <w:color w:val="000000"/>
          <w:sz w:val="28"/>
        </w:rPr>
        <w:t xml:space="preserve">ь самоконтроль, рефлексию и самооценку полученных результатов;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учетом установленных ошибок, возникших трудностей;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свои достижения и слабые стороны в учении, в общении, сотрудничестве со сверстниками и людьми </w:t>
      </w:r>
      <w:r>
        <w:rPr>
          <w:rFonts w:ascii="Times New Roman" w:hAnsi="Times New Roman"/>
          <w:color w:val="000000"/>
          <w:sz w:val="28"/>
        </w:rPr>
        <w:t xml:space="preserve">старших поколений;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свое право и право других на ошибки;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13CEB" w:rsidRDefault="00213CEB">
      <w:pPr>
        <w:spacing w:after="0" w:line="264" w:lineRule="auto"/>
        <w:ind w:left="120"/>
        <w:jc w:val="both"/>
      </w:pP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Требования к предметным результатам</w:t>
      </w:r>
      <w:r>
        <w:rPr>
          <w:rFonts w:ascii="Times New Roman" w:hAnsi="Times New Roman"/>
          <w:color w:val="000000"/>
          <w:sz w:val="28"/>
        </w:rPr>
        <w:t xml:space="preserve"> освоения базового курса истории: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</w:t>
      </w:r>
      <w:r>
        <w:rPr>
          <w:rFonts w:ascii="Times New Roman" w:hAnsi="Times New Roman"/>
          <w:color w:val="000000"/>
          <w:sz w:val="28"/>
        </w:rPr>
        <w:t>значимости России в мировых политических и социально-экономических процессах ХХ – начала XXI в., знание достижений страны и ее народа, умение характеризовать историческое значение Российской революции, Гражданской войны, Новой экономической политики (далее</w:t>
      </w:r>
      <w:r>
        <w:rPr>
          <w:rFonts w:ascii="Times New Roman" w:hAnsi="Times New Roman"/>
          <w:color w:val="000000"/>
          <w:sz w:val="28"/>
        </w:rPr>
        <w:t xml:space="preserve">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советских научно-технологических успехов, освоения космоса, понимание причин и следствий распада ССС</w:t>
      </w:r>
      <w:r>
        <w:rPr>
          <w:rFonts w:ascii="Times New Roman" w:hAnsi="Times New Roman"/>
          <w:color w:val="000000"/>
          <w:sz w:val="28"/>
        </w:rPr>
        <w:t>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в., особенности развития культуры народов СССР (России).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имен героев Первой ми</w:t>
      </w:r>
      <w:r>
        <w:rPr>
          <w:rFonts w:ascii="Times New Roman" w:hAnsi="Times New Roman"/>
          <w:color w:val="000000"/>
          <w:sz w:val="28"/>
        </w:rPr>
        <w:t>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(реконструкцию) в устной и письменной фо</w:t>
      </w:r>
      <w:r>
        <w:rPr>
          <w:rFonts w:ascii="Times New Roman" w:hAnsi="Times New Roman"/>
          <w:color w:val="000000"/>
          <w:sz w:val="28"/>
        </w:rPr>
        <w:t>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эпоху, формулировать и обосновывать собственную точку зрения (версию, оц</w:t>
      </w:r>
      <w:r>
        <w:rPr>
          <w:rFonts w:ascii="Times New Roman" w:hAnsi="Times New Roman"/>
          <w:color w:val="000000"/>
          <w:sz w:val="28"/>
        </w:rPr>
        <w:t>енку) с опорой на фактический материал, в том числе используя источники разных типов.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процессов, систематизировать историческую информацию в соответствии с заданными критериями, сравнивать и</w:t>
      </w:r>
      <w:r>
        <w:rPr>
          <w:rFonts w:ascii="Times New Roman" w:hAnsi="Times New Roman"/>
          <w:color w:val="000000"/>
          <w:sz w:val="28"/>
        </w:rPr>
        <w:t>зученные исторические события, явления, процессы.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временные связи исторических событий, явлений, процессов, характеризовать их итоги, соотносить события истории родного края и истории России в Х</w:t>
      </w:r>
      <w:r>
        <w:rPr>
          <w:rFonts w:ascii="Times New Roman" w:hAnsi="Times New Roman"/>
          <w:color w:val="000000"/>
          <w:sz w:val="28"/>
        </w:rPr>
        <w:t>Х – начале XXI в., определять современников исторических событий истории России и человечества в целом в ХХ – начале XXI 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критически анализировать для решения познавательной задачи аутентичные исторические источники разных типов (письменные, вещес</w:t>
      </w:r>
      <w:r>
        <w:rPr>
          <w:rFonts w:ascii="Times New Roman" w:hAnsi="Times New Roman"/>
          <w:color w:val="000000"/>
          <w:sz w:val="28"/>
        </w:rPr>
        <w:t>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периодом, выявлять общее и различия, привлекать контекстную информацию при работе с историческими источниками</w:t>
      </w:r>
      <w:r>
        <w:rPr>
          <w:rFonts w:ascii="Times New Roman" w:hAnsi="Times New Roman"/>
          <w:color w:val="000000"/>
          <w:sz w:val="28"/>
        </w:rPr>
        <w:t>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</w:t>
      </w:r>
      <w:r>
        <w:rPr>
          <w:rFonts w:ascii="Times New Roman" w:hAnsi="Times New Roman"/>
          <w:color w:val="000000"/>
          <w:sz w:val="28"/>
        </w:rPr>
        <w:t>дач, оценивать полноту и достоверность информации с точки зрения ее соответствия исторической действительности.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</w:t>
      </w:r>
      <w:r>
        <w:rPr>
          <w:rFonts w:ascii="Times New Roman" w:hAnsi="Times New Roman"/>
          <w:color w:val="000000"/>
          <w:sz w:val="28"/>
        </w:rPr>
        <w:t>ых стран ХХ – начала XXI в., сопоставлять информацию, представленную в различных источниках, формализовать историческую информацию в виде таблиц, схем, графиков, диаграмм, приобретение опыта осуществления проектной деятельности в форме разработки и предста</w:t>
      </w:r>
      <w:r>
        <w:rPr>
          <w:rFonts w:ascii="Times New Roman" w:hAnsi="Times New Roman"/>
          <w:color w:val="000000"/>
          <w:sz w:val="28"/>
        </w:rPr>
        <w:t xml:space="preserve">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ценностей с</w:t>
      </w:r>
      <w:r>
        <w:rPr>
          <w:rFonts w:ascii="Times New Roman" w:hAnsi="Times New Roman"/>
          <w:color w:val="000000"/>
          <w:sz w:val="28"/>
        </w:rPr>
        <w:t>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наследию народов России.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</w:t>
      </w:r>
      <w:r>
        <w:rPr>
          <w:rFonts w:ascii="Times New Roman" w:hAnsi="Times New Roman"/>
          <w:color w:val="000000"/>
          <w:sz w:val="28"/>
        </w:rPr>
        <w:t>ащите Отечества, готовность давать отпор фальсификациям российской истории.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ключевых событий, основных дат и этапов истории России и мира в ХХ – начале XXI в., выдающихся деятелей отечественной и всемирной истории, важнейших достижений культуры, </w:t>
      </w:r>
      <w:r>
        <w:rPr>
          <w:rFonts w:ascii="Times New Roman" w:hAnsi="Times New Roman"/>
          <w:color w:val="000000"/>
          <w:sz w:val="28"/>
        </w:rPr>
        <w:t>ценностных ориентиров: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по учебному курсу «История России»: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накануне Первой мировой войны. Ход военных действий. Власть, общество, экономика, культура. Предпосылки революции.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Февральская революция 1917 г. Двоевластие. Октябрьская революция. Первые</w:t>
      </w:r>
      <w:r>
        <w:rPr>
          <w:rFonts w:ascii="Times New Roman" w:hAnsi="Times New Roman"/>
          <w:color w:val="000000"/>
          <w:sz w:val="28"/>
        </w:rPr>
        <w:t xml:space="preserve">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Нэп. Образование СССР. СССР в годы нэпа. «Великий перелом». Индустриализация, коллективизация, культурная</w:t>
      </w:r>
      <w:r>
        <w:rPr>
          <w:rFonts w:ascii="Times New Roman" w:hAnsi="Times New Roman"/>
          <w:color w:val="000000"/>
          <w:sz w:val="28"/>
        </w:rPr>
        <w:t xml:space="preserve"> революция. Первые пятилетки. Политический строй и репрессии. Внешняя политика СССР. Укрепление обороноспособности.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</w:t>
      </w:r>
      <w:r>
        <w:rPr>
          <w:rFonts w:ascii="Times New Roman" w:hAnsi="Times New Roman"/>
          <w:color w:val="000000"/>
          <w:sz w:val="28"/>
        </w:rPr>
        <w:t>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в 1945–199</w:t>
      </w:r>
      <w:r>
        <w:rPr>
          <w:rFonts w:ascii="Times New Roman" w:hAnsi="Times New Roman"/>
          <w:color w:val="000000"/>
          <w:sz w:val="28"/>
        </w:rPr>
        <w:t>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Федерация</w:t>
      </w:r>
      <w:r>
        <w:rPr>
          <w:rFonts w:ascii="Times New Roman" w:hAnsi="Times New Roman"/>
          <w:color w:val="000000"/>
          <w:sz w:val="28"/>
        </w:rPr>
        <w:t xml:space="preserve"> в 1992–2022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</w:t>
      </w:r>
      <w:r>
        <w:rPr>
          <w:rFonts w:ascii="Times New Roman" w:hAnsi="Times New Roman"/>
          <w:color w:val="000000"/>
          <w:sz w:val="28"/>
        </w:rPr>
        <w:t>олем. Специальная военная операция. Место России в современном мире.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по учебному курсу «Всеобщая история»: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Межвоенный период. Р</w:t>
      </w:r>
      <w:r>
        <w:rPr>
          <w:rFonts w:ascii="Times New Roman" w:hAnsi="Times New Roman"/>
          <w:color w:val="000000"/>
          <w:sz w:val="28"/>
        </w:rPr>
        <w:t xml:space="preserve">еволюционная волна. Версальско-Вашингтонская система. Страны мира в 1920-е гг. «Великая депрессия» и ее проявления в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Втора</w:t>
      </w:r>
      <w:r>
        <w:rPr>
          <w:rFonts w:ascii="Times New Roman" w:hAnsi="Times New Roman"/>
          <w:color w:val="000000"/>
          <w:sz w:val="28"/>
        </w:rPr>
        <w:t>я мировая война: причины, участники, основные сражения, итоги.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Власть и общество в годы войны. Решающий вклад СССР в Победу.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Послевоенные перемены в мире. «Холодная война». Мировая система социализма. Экономические и политические изменения в странах Запада</w:t>
      </w:r>
      <w:r>
        <w:rPr>
          <w:rFonts w:ascii="Times New Roman" w:hAnsi="Times New Roman"/>
          <w:color w:val="000000"/>
          <w:sz w:val="28"/>
        </w:rPr>
        <w:t>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мир: глобализация и деглобализация. Геополитический кризис 2022 г. и его влияние на миро</w:t>
      </w:r>
      <w:r>
        <w:rPr>
          <w:rFonts w:ascii="Times New Roman" w:hAnsi="Times New Roman"/>
          <w:color w:val="000000"/>
          <w:sz w:val="28"/>
        </w:rPr>
        <w:t>вую систему.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Требования к предметным результатам освоения углубленного курса: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значимости роли России в мировых политических и социально-экономических процессах с древнейших времен до настоящего времени.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характеризовать вклад российской ку</w:t>
      </w:r>
      <w:r>
        <w:rPr>
          <w:rFonts w:ascii="Times New Roman" w:hAnsi="Times New Roman"/>
          <w:color w:val="000000"/>
          <w:sz w:val="28"/>
        </w:rPr>
        <w:t>льтуры в мировую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комплексом хронологических умений, умение устанавливать причинно-следственные, прос</w:t>
      </w:r>
      <w:r>
        <w:rPr>
          <w:rFonts w:ascii="Times New Roman" w:hAnsi="Times New Roman"/>
          <w:color w:val="000000"/>
          <w:sz w:val="28"/>
        </w:rPr>
        <w:t>транственные связи исторических событий, явлений, процессов с древнейших времен до настоящего времени.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объяснять кр</w:t>
      </w:r>
      <w:r>
        <w:rPr>
          <w:rFonts w:ascii="Times New Roman" w:hAnsi="Times New Roman"/>
          <w:color w:val="000000"/>
          <w:sz w:val="28"/>
        </w:rPr>
        <w:t>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</w:t>
      </w:r>
      <w:r>
        <w:rPr>
          <w:rFonts w:ascii="Times New Roman" w:hAnsi="Times New Roman"/>
          <w:color w:val="000000"/>
          <w:sz w:val="28"/>
        </w:rPr>
        <w:t>, приобретение опыта осуществления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</w:t>
      </w:r>
      <w:r>
        <w:rPr>
          <w:rFonts w:ascii="Times New Roman" w:hAnsi="Times New Roman"/>
          <w:color w:val="000000"/>
          <w:sz w:val="28"/>
        </w:rPr>
        <w:t xml:space="preserve">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</w:t>
      </w:r>
      <w:r>
        <w:rPr>
          <w:rFonts w:ascii="Times New Roman" w:hAnsi="Times New Roman"/>
          <w:color w:val="000000"/>
          <w:sz w:val="28"/>
        </w:rPr>
        <w:t>ные результаты по отдельным темам программы по истории: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политических и социально-экономических процессах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мир</w:t>
      </w:r>
      <w:r>
        <w:rPr>
          <w:rFonts w:ascii="Times New Roman" w:hAnsi="Times New Roman"/>
          <w:color w:val="000000"/>
          <w:sz w:val="28"/>
        </w:rPr>
        <w:t>овых политических и социально-экономических процессах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используя знания по истории России 1914–1945 гг., выявлять попытки фальсификации истории, связанные с принижением и искажением роли России в мировых политических и социально-экономических</w:t>
      </w:r>
      <w:r>
        <w:rPr>
          <w:rFonts w:ascii="Times New Roman" w:hAnsi="Times New Roman"/>
          <w:color w:val="000000"/>
          <w:sz w:val="28"/>
        </w:rPr>
        <w:t xml:space="preserve"> процессах.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науки и культуры в России 1914–1945 гг., составлять развернутое оп</w:t>
      </w:r>
      <w:r>
        <w:rPr>
          <w:rFonts w:ascii="Times New Roman" w:hAnsi="Times New Roman"/>
          <w:color w:val="000000"/>
          <w:sz w:val="28"/>
        </w:rPr>
        <w:t>исание памятников культуры России;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уче</w:t>
      </w:r>
      <w:r>
        <w:rPr>
          <w:rFonts w:ascii="Times New Roman" w:hAnsi="Times New Roman"/>
          <w:color w:val="000000"/>
          <w:sz w:val="28"/>
        </w:rPr>
        <w:t>ных и деятелей культуры в мировую науку и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</w:t>
      </w:r>
      <w:r>
        <w:rPr>
          <w:rFonts w:ascii="Times New Roman" w:hAnsi="Times New Roman"/>
          <w:color w:val="000000"/>
          <w:sz w:val="28"/>
        </w:rPr>
        <w:t xml:space="preserve">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контекст</w:t>
      </w:r>
      <w:r>
        <w:rPr>
          <w:rFonts w:ascii="Times New Roman" w:hAnsi="Times New Roman"/>
          <w:color w:val="000000"/>
          <w:sz w:val="28"/>
        </w:rPr>
        <w:t>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и зарубежных стран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</w:t>
      </w:r>
      <w:r>
        <w:rPr>
          <w:rFonts w:ascii="Times New Roman" w:hAnsi="Times New Roman"/>
          <w:b/>
          <w:color w:val="000000"/>
          <w:sz w:val="28"/>
        </w:rPr>
        <w:t>ов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</w:t>
      </w:r>
      <w:r>
        <w:rPr>
          <w:rFonts w:ascii="Times New Roman" w:hAnsi="Times New Roman"/>
          <w:color w:val="000000"/>
          <w:sz w:val="28"/>
        </w:rPr>
        <w:t>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соотносить события истории России, региона, других стран с основными периодами истории России</w:t>
      </w:r>
      <w:r>
        <w:rPr>
          <w:rFonts w:ascii="Times New Roman" w:hAnsi="Times New Roman"/>
          <w:color w:val="000000"/>
          <w:sz w:val="28"/>
        </w:rPr>
        <w:t xml:space="preserve"> и всеобщей истории 1914–1945 гг., соотносить события истории родного края, истории России и зарубежных стран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</w:t>
      </w:r>
      <w:r>
        <w:rPr>
          <w:rFonts w:ascii="Times New Roman" w:hAnsi="Times New Roman"/>
          <w:color w:val="000000"/>
          <w:sz w:val="28"/>
        </w:rPr>
        <w:t>ве анализа исторической ситуации/информации из истории России и зарубежных стран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</w:t>
      </w:r>
      <w:r>
        <w:rPr>
          <w:rFonts w:ascii="Times New Roman" w:hAnsi="Times New Roman"/>
          <w:color w:val="000000"/>
          <w:sz w:val="28"/>
        </w:rPr>
        <w:t>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исторический материал на основе понимания причинно-следственных, пространственно-временных связей исторических </w:t>
      </w:r>
      <w:r>
        <w:rPr>
          <w:rFonts w:ascii="Times New Roman" w:hAnsi="Times New Roman"/>
          <w:color w:val="000000"/>
          <w:sz w:val="28"/>
        </w:rPr>
        <w:t>событий, явлений, процессов истории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всеобщей истории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 с</w:t>
      </w:r>
      <w:r>
        <w:rPr>
          <w:rFonts w:ascii="Times New Roman" w:hAnsi="Times New Roman"/>
          <w:b/>
          <w:color w:val="000000"/>
          <w:sz w:val="28"/>
        </w:rPr>
        <w:t>обытия, явления, процессы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</w:t>
      </w:r>
      <w:r>
        <w:rPr>
          <w:rFonts w:ascii="Times New Roman" w:hAnsi="Times New Roman"/>
          <w:color w:val="000000"/>
          <w:sz w:val="28"/>
        </w:rPr>
        <w:t>ической информации по истории России и всеобщей истории 1914–1945 гг. события, явления, процессы, факты и мнения;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бобщать историческую информацию по истории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>
        <w:rPr>
          <w:rFonts w:ascii="Times New Roman" w:hAnsi="Times New Roman"/>
          <w:color w:val="000000"/>
          <w:sz w:val="28"/>
        </w:rPr>
        <w:t xml:space="preserve">художественной и научно-популярной литературе, визуальных материалах и других;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>
        <w:rPr>
          <w:rFonts w:ascii="Times New Roman" w:hAnsi="Times New Roman"/>
          <w:color w:val="000000"/>
          <w:sz w:val="28"/>
        </w:rPr>
        <w:lastRenderedPageBreak/>
        <w:t>жизни людей в России и других странах в 1914</w:t>
      </w:r>
      <w:r>
        <w:rPr>
          <w:rFonts w:ascii="Times New Roman" w:hAnsi="Times New Roman"/>
          <w:color w:val="000000"/>
          <w:sz w:val="28"/>
        </w:rPr>
        <w:t xml:space="preserve">–1945 гг., показывая изменения, происшедшие в течение рассматриваемого периода;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</w:t>
      </w:r>
      <w:r>
        <w:rPr>
          <w:rFonts w:ascii="Times New Roman" w:hAnsi="Times New Roman"/>
          <w:color w:val="000000"/>
          <w:sz w:val="28"/>
        </w:rPr>
        <w:t xml:space="preserve">ей истории 1914–1945 гг.;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</w:t>
      </w:r>
      <w:r>
        <w:rPr>
          <w:rFonts w:ascii="Times New Roman" w:hAnsi="Times New Roman"/>
          <w:color w:val="000000"/>
          <w:sz w:val="28"/>
        </w:rPr>
        <w:t>ве изучения исторического материала 1914–1945 гг. устанавливать исторические аналогии.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</w:t>
      </w:r>
      <w:r>
        <w:rPr>
          <w:rFonts w:ascii="Times New Roman" w:hAnsi="Times New Roman"/>
          <w:b/>
          <w:color w:val="000000"/>
          <w:sz w:val="28"/>
        </w:rPr>
        <w:t>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</w:t>
      </w:r>
      <w:r>
        <w:rPr>
          <w:rFonts w:ascii="Times New Roman" w:hAnsi="Times New Roman"/>
          <w:color w:val="000000"/>
          <w:sz w:val="28"/>
        </w:rPr>
        <w:t>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</w:t>
      </w:r>
      <w:r>
        <w:rPr>
          <w:rFonts w:ascii="Times New Roman" w:hAnsi="Times New Roman"/>
          <w:color w:val="000000"/>
          <w:sz w:val="28"/>
        </w:rPr>
        <w:t xml:space="preserve">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</w:t>
      </w:r>
      <w:r>
        <w:rPr>
          <w:rFonts w:ascii="Times New Roman" w:hAnsi="Times New Roman"/>
          <w:color w:val="000000"/>
          <w:sz w:val="28"/>
        </w:rPr>
        <w:t>ожественную ценность источника);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исторические источники по самостоятельно определенным критериям, используя различные источники информац</w:t>
      </w:r>
      <w:r>
        <w:rPr>
          <w:rFonts w:ascii="Times New Roman" w:hAnsi="Times New Roman"/>
          <w:color w:val="000000"/>
          <w:sz w:val="28"/>
        </w:rPr>
        <w:t>ии с соблюдением правил информационной безопасности;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специфику современных источников социальной и личной информации;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r>
        <w:rPr>
          <w:rFonts w:ascii="Times New Roman" w:hAnsi="Times New Roman"/>
          <w:color w:val="000000"/>
          <w:sz w:val="28"/>
        </w:rPr>
        <w:t xml:space="preserve">источников при изучении событий и процессов истории России и истории зарубежных </w:t>
      </w:r>
      <w:r>
        <w:rPr>
          <w:rFonts w:ascii="Times New Roman" w:hAnsi="Times New Roman"/>
          <w:color w:val="000000"/>
          <w:sz w:val="28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</w:t>
      </w:r>
      <w:r>
        <w:rPr>
          <w:rFonts w:ascii="Times New Roman" w:hAnsi="Times New Roman"/>
          <w:color w:val="000000"/>
          <w:sz w:val="28"/>
        </w:rPr>
        <w:t xml:space="preserve">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</w:t>
      </w:r>
      <w:r>
        <w:rPr>
          <w:rFonts w:ascii="Times New Roman" w:hAnsi="Times New Roman"/>
          <w:color w:val="000000"/>
          <w:sz w:val="28"/>
        </w:rPr>
        <w:t>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</w:t>
      </w:r>
      <w:r>
        <w:rPr>
          <w:rFonts w:ascii="Times New Roman" w:hAnsi="Times New Roman"/>
          <w:b/>
          <w:color w:val="000000"/>
          <w:sz w:val="28"/>
        </w:rPr>
        <w:t>ственной истории, рассказывать о подвигах народа при защите Отечества, разоблачать фальсификации отечественной истории.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1914</w:t>
      </w:r>
      <w:r>
        <w:rPr>
          <w:rFonts w:ascii="Times New Roman" w:hAnsi="Times New Roman"/>
          <w:color w:val="000000"/>
          <w:sz w:val="28"/>
        </w:rPr>
        <w:t>–1945 гг. критически оценивать полученную извне социальную информацию;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</w:t>
      </w:r>
      <w:r>
        <w:rPr>
          <w:rFonts w:ascii="Times New Roman" w:hAnsi="Times New Roman"/>
          <w:color w:val="000000"/>
          <w:sz w:val="28"/>
        </w:rPr>
        <w:t>ть свое отношение к наиболее значительным событиям и личностям из истории России и всеобщей истории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</w:t>
      </w:r>
      <w:r>
        <w:rPr>
          <w:rFonts w:ascii="Times New Roman" w:hAnsi="Times New Roman"/>
          <w:color w:val="000000"/>
          <w:sz w:val="28"/>
        </w:rPr>
        <w:t>ва 1914–1945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обучающийся получит </w:t>
      </w:r>
      <w:r>
        <w:rPr>
          <w:rFonts w:ascii="Times New Roman" w:hAnsi="Times New Roman"/>
          <w:color w:val="000000"/>
          <w:sz w:val="28"/>
        </w:rPr>
        <w:t>следующие предметные результаты по отдельным темам программы по истории: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политических и социально-экономических процессах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мировые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</w:t>
      </w:r>
      <w:r>
        <w:rPr>
          <w:rFonts w:ascii="Times New Roman" w:hAnsi="Times New Roman"/>
          <w:color w:val="000000"/>
          <w:sz w:val="28"/>
        </w:rPr>
        <w:t>ровых политических и социально-экономических процессах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</w:t>
      </w:r>
      <w:r>
        <w:rPr>
          <w:rFonts w:ascii="Times New Roman" w:hAnsi="Times New Roman"/>
          <w:color w:val="000000"/>
          <w:sz w:val="28"/>
        </w:rPr>
        <w:t>х процессах.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культуры в России 1945–2022 гг., составлять развернутое </w:t>
      </w:r>
      <w:r>
        <w:rPr>
          <w:rFonts w:ascii="Times New Roman" w:hAnsi="Times New Roman"/>
          <w:color w:val="000000"/>
          <w:sz w:val="28"/>
        </w:rPr>
        <w:t>описание памятников культуры России;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</w:t>
      </w:r>
      <w:r>
        <w:rPr>
          <w:rFonts w:ascii="Times New Roman" w:hAnsi="Times New Roman"/>
          <w:color w:val="000000"/>
          <w:sz w:val="28"/>
        </w:rPr>
        <w:t>ченых и деятелей культуры в мировую науку и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</w:t>
      </w:r>
      <w:r>
        <w:rPr>
          <w:rFonts w:ascii="Times New Roman" w:hAnsi="Times New Roman"/>
          <w:color w:val="000000"/>
          <w:sz w:val="28"/>
        </w:rPr>
        <w:t>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</w:t>
      </w:r>
      <w:r>
        <w:rPr>
          <w:rFonts w:ascii="Times New Roman" w:hAnsi="Times New Roman"/>
          <w:color w:val="000000"/>
          <w:sz w:val="28"/>
        </w:rPr>
        <w:t>сте;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и зарубежных стран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</w:t>
      </w:r>
      <w:r>
        <w:rPr>
          <w:rFonts w:ascii="Times New Roman" w:hAnsi="Times New Roman"/>
          <w:b/>
          <w:color w:val="000000"/>
          <w:sz w:val="28"/>
        </w:rPr>
        <w:t>ссов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</w:t>
      </w:r>
      <w:r>
        <w:rPr>
          <w:rFonts w:ascii="Times New Roman" w:hAnsi="Times New Roman"/>
          <w:color w:val="000000"/>
          <w:sz w:val="28"/>
        </w:rPr>
        <w:t>ии и всеобщей истории 1945–2022 гг., соотносить события истории родного края, истории России и зарубежных стран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</w:t>
      </w:r>
      <w:r>
        <w:rPr>
          <w:rFonts w:ascii="Times New Roman" w:hAnsi="Times New Roman"/>
          <w:color w:val="000000"/>
          <w:sz w:val="28"/>
        </w:rPr>
        <w:t>нове анализа исторической ситуации/информации из истории России и зарубежных стран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</w:t>
      </w:r>
      <w:r>
        <w:rPr>
          <w:rFonts w:ascii="Times New Roman" w:hAnsi="Times New Roman"/>
          <w:color w:val="000000"/>
          <w:sz w:val="28"/>
        </w:rPr>
        <w:t>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</w:t>
      </w:r>
      <w:r>
        <w:rPr>
          <w:rFonts w:ascii="Times New Roman" w:hAnsi="Times New Roman"/>
          <w:color w:val="000000"/>
          <w:sz w:val="28"/>
        </w:rPr>
        <w:t>х событий, явлений, процессов истории России и всеобщей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</w:t>
      </w:r>
      <w:r>
        <w:rPr>
          <w:rFonts w:ascii="Times New Roman" w:hAnsi="Times New Roman"/>
          <w:b/>
          <w:color w:val="000000"/>
          <w:sz w:val="28"/>
        </w:rPr>
        <w:t xml:space="preserve"> события, явления, процессы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 </w:t>
      </w:r>
      <w:r>
        <w:rPr>
          <w:rFonts w:ascii="Times New Roman" w:hAnsi="Times New Roman"/>
          <w:color w:val="000000"/>
          <w:sz w:val="28"/>
        </w:rPr>
        <w:t>исторической информации по истории России и всеобщей истории 1945–2022 гг. события, явления, процессы, факты и мнения;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</w:t>
      </w:r>
      <w:r>
        <w:rPr>
          <w:rFonts w:ascii="Times New Roman" w:hAnsi="Times New Roman"/>
          <w:color w:val="000000"/>
          <w:sz w:val="28"/>
        </w:rPr>
        <w:t>ку;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всеобщей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</w:t>
      </w:r>
      <w:r>
        <w:rPr>
          <w:rFonts w:ascii="Times New Roman" w:hAnsi="Times New Roman"/>
          <w:color w:val="000000"/>
          <w:sz w:val="28"/>
        </w:rPr>
        <w:t xml:space="preserve">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</w:t>
      </w:r>
      <w:r>
        <w:rPr>
          <w:rFonts w:ascii="Times New Roman" w:hAnsi="Times New Roman"/>
          <w:color w:val="000000"/>
          <w:sz w:val="28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1945–2022 гг. устанавливать исторические анало</w:t>
      </w:r>
      <w:r>
        <w:rPr>
          <w:rFonts w:ascii="Times New Roman" w:hAnsi="Times New Roman"/>
          <w:color w:val="000000"/>
          <w:sz w:val="28"/>
        </w:rPr>
        <w:t>гии.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>
        <w:rPr>
          <w:rFonts w:ascii="Times New Roman" w:hAnsi="Times New Roman"/>
          <w:b/>
          <w:color w:val="000000"/>
          <w:sz w:val="28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</w:t>
      </w:r>
      <w:r>
        <w:rPr>
          <w:rFonts w:ascii="Times New Roman" w:hAnsi="Times New Roman"/>
          <w:color w:val="000000"/>
          <w:sz w:val="28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>
        <w:rPr>
          <w:rFonts w:ascii="Times New Roman" w:hAnsi="Times New Roman"/>
          <w:color w:val="000000"/>
          <w:sz w:val="28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</w:t>
      </w:r>
      <w:r>
        <w:rPr>
          <w:rFonts w:ascii="Times New Roman" w:hAnsi="Times New Roman"/>
          <w:color w:val="000000"/>
          <w:sz w:val="28"/>
        </w:rPr>
        <w:t>ческих источников для решения учебной задачи;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специфику </w:t>
      </w:r>
      <w:r>
        <w:rPr>
          <w:rFonts w:ascii="Times New Roman" w:hAnsi="Times New Roman"/>
          <w:color w:val="000000"/>
          <w:sz w:val="28"/>
        </w:rPr>
        <w:t>современных источников социальной и личной информации;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</w:t>
      </w:r>
      <w:r>
        <w:rPr>
          <w:rFonts w:ascii="Times New Roman" w:hAnsi="Times New Roman"/>
          <w:color w:val="000000"/>
          <w:sz w:val="28"/>
        </w:rPr>
        <w:t xml:space="preserve"> стран, обосновывать необходимость использования конкретных источников для аргументации точки зрения по заданной теме;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определение</w:t>
      </w:r>
      <w:r>
        <w:rPr>
          <w:rFonts w:ascii="Times New Roman" w:hAnsi="Times New Roman"/>
          <w:color w:val="000000"/>
          <w:sz w:val="28"/>
        </w:rPr>
        <w:t xml:space="preserve">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</w:t>
      </w:r>
      <w:r>
        <w:rPr>
          <w:rFonts w:ascii="Times New Roman" w:hAnsi="Times New Roman"/>
          <w:color w:val="000000"/>
          <w:sz w:val="28"/>
        </w:rPr>
        <w:t>е исследования по истории России и всеобщей истории 1945–2022 гг., истории родного края;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</w:t>
      </w:r>
      <w:r>
        <w:rPr>
          <w:rFonts w:ascii="Times New Roman" w:hAnsi="Times New Roman"/>
          <w:b/>
          <w:color w:val="000000"/>
          <w:sz w:val="28"/>
        </w:rPr>
        <w:t>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</w:t>
      </w:r>
      <w:r>
        <w:rPr>
          <w:rFonts w:ascii="Times New Roman" w:hAnsi="Times New Roman"/>
          <w:b/>
          <w:color w:val="000000"/>
          <w:sz w:val="28"/>
        </w:rPr>
        <w:t>ификации отечественной истории.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</w:t>
      </w:r>
      <w:r>
        <w:rPr>
          <w:rFonts w:ascii="Times New Roman" w:hAnsi="Times New Roman"/>
          <w:color w:val="000000"/>
          <w:sz w:val="28"/>
        </w:rPr>
        <w:t>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наиболее значительным событиям и личностям из истории России и всеоб</w:t>
      </w:r>
      <w:r>
        <w:rPr>
          <w:rFonts w:ascii="Times New Roman" w:hAnsi="Times New Roman"/>
          <w:color w:val="000000"/>
          <w:sz w:val="28"/>
        </w:rPr>
        <w:t>щей истории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используя знания по истории России, аргументированно противостоять поп</w:t>
      </w:r>
      <w:r>
        <w:rPr>
          <w:rFonts w:ascii="Times New Roman" w:hAnsi="Times New Roman"/>
          <w:color w:val="000000"/>
          <w:sz w:val="28"/>
        </w:rPr>
        <w:t>ыткам фальсификации исторических фактов, связанных с важнейшими событиями, явлениями, процессами истории 1945–2022 гг.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обобщающему повторению по курсу «История России с дре</w:t>
      </w:r>
      <w:r>
        <w:rPr>
          <w:rFonts w:ascii="Times New Roman" w:hAnsi="Times New Roman"/>
          <w:color w:val="000000"/>
          <w:sz w:val="28"/>
        </w:rPr>
        <w:t>внейших времен до 1914 г.») программы по истории: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</w:t>
      </w:r>
      <w:r>
        <w:rPr>
          <w:rFonts w:ascii="Times New Roman" w:hAnsi="Times New Roman"/>
          <w:color w:val="000000"/>
          <w:sz w:val="28"/>
        </w:rPr>
        <w:t xml:space="preserve">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</w:t>
      </w:r>
      <w:r>
        <w:rPr>
          <w:rFonts w:ascii="Times New Roman" w:hAnsi="Times New Roman"/>
          <w:color w:val="000000"/>
          <w:sz w:val="28"/>
        </w:rPr>
        <w:t xml:space="preserve"> России в мировых политических и социально-экономических процессах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России в</w:t>
      </w:r>
      <w:r>
        <w:rPr>
          <w:rFonts w:ascii="Times New Roman" w:hAnsi="Times New Roman"/>
          <w:color w:val="000000"/>
          <w:sz w:val="28"/>
        </w:rPr>
        <w:t xml:space="preserve"> мировых политических и социально-экономических процессах.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культуры в </w:t>
      </w:r>
      <w:r>
        <w:rPr>
          <w:rFonts w:ascii="Times New Roman" w:hAnsi="Times New Roman"/>
          <w:color w:val="000000"/>
          <w:sz w:val="28"/>
        </w:rPr>
        <w:t>России с древнейших времен до 1914 г., составлять развернутое описание памятников культуры России;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</w:t>
      </w:r>
      <w:r>
        <w:rPr>
          <w:rFonts w:ascii="Times New Roman" w:hAnsi="Times New Roman"/>
          <w:color w:val="000000"/>
          <w:sz w:val="28"/>
        </w:rPr>
        <w:t>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</w:t>
      </w:r>
      <w:r>
        <w:rPr>
          <w:rFonts w:ascii="Times New Roman" w:hAnsi="Times New Roman"/>
          <w:b/>
          <w:color w:val="000000"/>
          <w:sz w:val="28"/>
        </w:rPr>
        <w:t>х источников.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чем состоят научные и социальные функции исторического знания;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использования исторической аргументации в социально-политическом контексте;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с древнейших времен до 1914 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1914 г.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</w:t>
      </w:r>
      <w:r>
        <w:rPr>
          <w:rFonts w:ascii="Times New Roman" w:hAnsi="Times New Roman"/>
          <w:color w:val="000000"/>
          <w:sz w:val="28"/>
        </w:rPr>
        <w:t>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истории России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</w:t>
      </w:r>
      <w:r>
        <w:rPr>
          <w:rFonts w:ascii="Times New Roman" w:hAnsi="Times New Roman"/>
          <w:color w:val="000000"/>
          <w:sz w:val="28"/>
        </w:rPr>
        <w:t>изации истории России с древнейших времен до 1914 г., используемые учеными-историками;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</w:t>
      </w:r>
      <w:r>
        <w:rPr>
          <w:rFonts w:ascii="Times New Roman" w:hAnsi="Times New Roman"/>
          <w:color w:val="000000"/>
          <w:sz w:val="28"/>
        </w:rPr>
        <w:t>тории России и зарубежных стран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</w:t>
      </w:r>
      <w:r>
        <w:rPr>
          <w:rFonts w:ascii="Times New Roman" w:hAnsi="Times New Roman"/>
          <w:color w:val="000000"/>
          <w:sz w:val="28"/>
        </w:rPr>
        <w:t xml:space="preserve"> и зарубежных стран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</w:t>
      </w:r>
      <w:r>
        <w:rPr>
          <w:rFonts w:ascii="Times New Roman" w:hAnsi="Times New Roman"/>
          <w:color w:val="000000"/>
          <w:sz w:val="28"/>
        </w:rPr>
        <w:t>ии и дополнительные источники исторической информации, устанавливать верность/неверность выдвинутых гипотез;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</w:t>
      </w:r>
      <w:r>
        <w:rPr>
          <w:rFonts w:ascii="Times New Roman" w:hAnsi="Times New Roman"/>
          <w:b/>
          <w:color w:val="000000"/>
          <w:sz w:val="28"/>
        </w:rPr>
        <w:t>еские события, явления, процессы с древнейших времен до 1914 г.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с древнейших времен до 1914</w:t>
      </w:r>
      <w:r>
        <w:rPr>
          <w:rFonts w:ascii="Times New Roman" w:hAnsi="Times New Roman"/>
          <w:color w:val="000000"/>
          <w:sz w:val="28"/>
        </w:rPr>
        <w:t xml:space="preserve">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по истории с древнейших времен до 1914 г. события, явления, процессы, факты и мнения;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исторические факты истории России с древнейших времен до 1914 г. по самостоятельно определяемому </w:t>
      </w:r>
      <w:r>
        <w:rPr>
          <w:rFonts w:ascii="Times New Roman" w:hAnsi="Times New Roman"/>
          <w:color w:val="000000"/>
          <w:sz w:val="28"/>
        </w:rPr>
        <w:t>признаку;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</w:t>
      </w:r>
      <w:r>
        <w:rPr>
          <w:rFonts w:ascii="Times New Roman" w:hAnsi="Times New Roman"/>
          <w:color w:val="000000"/>
          <w:sz w:val="28"/>
        </w:rPr>
        <w:t xml:space="preserve">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</w:t>
      </w:r>
      <w:r>
        <w:rPr>
          <w:rFonts w:ascii="Times New Roman" w:hAnsi="Times New Roman"/>
          <w:color w:val="000000"/>
          <w:sz w:val="28"/>
        </w:rPr>
        <w:t xml:space="preserve"> деятельности, характеризовать условия и образ жизни людей в России с древнейших времен до 1914 г., показывая изменения, происшедшие в течение рассматриваемого периода;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</w:t>
      </w:r>
      <w:r>
        <w:rPr>
          <w:rFonts w:ascii="Times New Roman" w:hAnsi="Times New Roman"/>
          <w:color w:val="000000"/>
          <w:sz w:val="28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с древнейших времен до 1914 г. устанавливать исто</w:t>
      </w:r>
      <w:r>
        <w:rPr>
          <w:rFonts w:ascii="Times New Roman" w:hAnsi="Times New Roman"/>
          <w:color w:val="000000"/>
          <w:sz w:val="28"/>
        </w:rPr>
        <w:t>рические аналогии.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>
        <w:rPr>
          <w:rFonts w:ascii="Times New Roman" w:hAnsi="Times New Roman"/>
          <w:b/>
          <w:color w:val="000000"/>
          <w:sz w:val="28"/>
        </w:rPr>
        <w:t xml:space="preserve"> опыта осуществления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>
        <w:rPr>
          <w:rFonts w:ascii="Times New Roman" w:hAnsi="Times New Roman"/>
          <w:color w:val="000000"/>
          <w:sz w:val="28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>
        <w:rPr>
          <w:rFonts w:ascii="Times New Roman" w:hAnsi="Times New Roman"/>
          <w:color w:val="000000"/>
          <w:sz w:val="28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</w:t>
      </w:r>
      <w:r>
        <w:rPr>
          <w:rFonts w:ascii="Times New Roman" w:hAnsi="Times New Roman"/>
          <w:color w:val="000000"/>
          <w:sz w:val="28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</w:t>
      </w:r>
      <w:r>
        <w:rPr>
          <w:rFonts w:ascii="Times New Roman" w:hAnsi="Times New Roman"/>
          <w:color w:val="000000"/>
          <w:sz w:val="28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</w:t>
      </w:r>
      <w:r>
        <w:rPr>
          <w:rFonts w:ascii="Times New Roman" w:hAnsi="Times New Roman"/>
          <w:color w:val="000000"/>
          <w:sz w:val="28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>
        <w:rPr>
          <w:rFonts w:ascii="Times New Roman" w:hAnsi="Times New Roman"/>
          <w:b/>
          <w:color w:val="000000"/>
          <w:sz w:val="28"/>
        </w:rPr>
        <w:t>ывать о подвигах народа при защите Отечества, разоблачать фальсификации отечественной истории.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знаний по истории России с древнейших времен до 1914 г. критически оценив</w:t>
      </w:r>
      <w:r>
        <w:rPr>
          <w:rFonts w:ascii="Times New Roman" w:hAnsi="Times New Roman"/>
          <w:color w:val="000000"/>
          <w:sz w:val="28"/>
        </w:rPr>
        <w:t>ать полученную извне социальную информацию;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</w:t>
      </w:r>
      <w:r>
        <w:rPr>
          <w:rFonts w:ascii="Times New Roman" w:hAnsi="Times New Roman"/>
          <w:color w:val="000000"/>
          <w:sz w:val="28"/>
        </w:rPr>
        <w:t>е значительным событиям и личностям из истории России с древнейших времен до 1914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</w:t>
      </w:r>
      <w:r>
        <w:rPr>
          <w:rFonts w:ascii="Times New Roman" w:hAnsi="Times New Roman"/>
          <w:color w:val="000000"/>
          <w:sz w:val="28"/>
        </w:rPr>
        <w:t>4 г.;</w:t>
      </w:r>
    </w:p>
    <w:p w:rsidR="00213CEB" w:rsidRDefault="00C36A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/>
        <w:ind w:left="120"/>
      </w:pPr>
      <w:bookmarkStart w:id="10" w:name="block-5288129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13CEB" w:rsidRDefault="00C36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4727"/>
        <w:gridCol w:w="1419"/>
        <w:gridCol w:w="1841"/>
        <w:gridCol w:w="1910"/>
        <w:gridCol w:w="2873"/>
      </w:tblGrid>
      <w:tr w:rsidR="00213C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3CEB" w:rsidRDefault="00213CEB">
            <w:pPr>
              <w:spacing w:after="0"/>
              <w:ind w:left="135"/>
            </w:pP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в годы Первой мировой войны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1920–1930-е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1918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первой трети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1914-1930-х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годы Первой мировой войны и Великой Российской революции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–1918)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1917– 922 гг.1917 год: от Февраля к Октябрю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её последствия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культура Советской России </w:t>
            </w:r>
            <w:r>
              <w:rPr>
                <w:rFonts w:ascii="Times New Roman" w:hAnsi="Times New Roman"/>
                <w:color w:val="000000"/>
                <w:sz w:val="24"/>
              </w:rPr>
              <w:t>периода Гражданской войны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1920-1930-е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СССР в 1920-1930-е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1920-1930-х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(1941–1945). Первый период </w:t>
            </w:r>
            <w:r>
              <w:rPr>
                <w:rFonts w:ascii="Times New Roman" w:hAnsi="Times New Roman"/>
                <w:color w:val="000000"/>
                <w:sz w:val="24"/>
              </w:rPr>
              <w:t>войны (июнь 1941– осень 1942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1942–1943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война: единство фронта и тыла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Победа СССР в Великой Отечественной войне. Окончание Второй мировой войны </w:t>
            </w:r>
            <w:r>
              <w:rPr>
                <w:rFonts w:ascii="Times New Roman" w:hAnsi="Times New Roman"/>
                <w:color w:val="000000"/>
                <w:sz w:val="24"/>
              </w:rPr>
              <w:t>(1944–сентябрь 1945 г.)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обощение по теме "История России в 1914-1945 гг."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https://m.edsoo.ru/408b6398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</w:tbl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69"/>
        <w:gridCol w:w="1841"/>
        <w:gridCol w:w="1910"/>
        <w:gridCol w:w="2861"/>
      </w:tblGrid>
      <w:tr w:rsidR="00213CEB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3CEB" w:rsidRDefault="00213CEB">
            <w:pPr>
              <w:spacing w:after="0"/>
              <w:ind w:left="135"/>
            </w:pP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Северной Америки и Европы во второй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во второй половине XX – начале XXI в.: проблемы и пути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XX – начале XXI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-первой половине 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1992-2022 гг.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XXI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 по курсу «История России с древнейших времен до 1914 г.»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 Руси к Российскому государству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Народы и государства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Русь в конце Х – начале XII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– начале XIII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– XIV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степной зоны Восточной Европы и Сибири в XII – XV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(Российского)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 XV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Руси с древности до конца XV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XVI - XVII вв.: от великого княжества к царству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XVI–XVII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- XVIII вв.: от царства к империи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народов России в XVIII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империя в XIX - начале XX в.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первой половине XIX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III. 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половине XIX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во второй половине XIX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начале XX в.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на пороге нового века. Россия в системе международных отношений в начале XX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России в начале XX в. Общественное и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России в 1907–1914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https://m.edsoo.ru/c66251b0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</w:tbl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/>
        <w:ind w:left="120"/>
      </w:pPr>
      <w:bookmarkStart w:id="11" w:name="block-528812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3CEB" w:rsidRDefault="00C36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93"/>
        <w:gridCol w:w="1145"/>
        <w:gridCol w:w="1841"/>
        <w:gridCol w:w="1910"/>
        <w:gridCol w:w="1347"/>
        <w:gridCol w:w="2929"/>
      </w:tblGrid>
      <w:tr w:rsidR="00213CE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3CEB" w:rsidRDefault="00213CEB">
            <w:pPr>
              <w:spacing w:after="0"/>
              <w:ind w:left="135"/>
            </w:pP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https://m.edsoo.ru/048e4ad1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в.: особенности социально-экономического и политического развития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https://m.edsoo.ru/2a25058e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начале XX в.: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внешнеполитической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https://m.edsoo.ru/0a844a96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(1914–1918): причины, основные события, итоги,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https://m.edsoo.ru/47fa81b1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(1914–1918): люди на фронтах и в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https://m.edsoo.ru/f81dc271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послевоенного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https://m.edsoo.ru/c0a7d495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революционные события 1918 – начала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https://m.edsoo.ru/c73a058e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волна 1918–1919 гг.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https://m.edsoo.ru/344d41a7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https://m.edsoo.ru/db521178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https://m.edsoo.ru/70cbf021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https://m.edsoo.ru/fa60a022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в 1920-е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https://m.edsoo.ru/88127323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США в 1930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https://m.edsoo.ru/4ad980a7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США в 1920–1930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https://m.edsoo.ru/145f2573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Германии в 1920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https://m.edsoo.ru/76bb7be5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 в 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https://m.edsoo.ru/159a6082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Авторитарные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https://m.edsoo.ru/3da2cf75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против угрозы фашизма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https://m.edsoo.ru/1291910a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империя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https://m.edsoo.ru/9a5da126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https://m.edsoo.ru/cbdf3de1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Япония </w:t>
            </w:r>
            <w:r>
              <w:rPr>
                <w:rFonts w:ascii="Times New Roman" w:hAnsi="Times New Roman"/>
                <w:color w:val="000000"/>
                <w:sz w:val="24"/>
              </w:rPr>
              <w:t>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https://m.edsoo.ru/c95f8809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1918–1930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https://m.edsoo.ru/934e8383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Америки в первой трети XX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https://m.edsoo.ru/85ecd239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Версальская система и реалии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https://m.edsoo.ru/2000fa0e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агрессии в мире в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https://m.edsoo.ru/0ef7af7e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https://m.edsoo.ru/22d4d836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1914–1930-х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https://m.edsoo.ru/79c773e1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https://m.edsoo.ru/66155717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https://m.edsoo.ru/6fe7646c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https://m.edsoo.ru/0a169682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https://m.edsoo.ru/417a6b9d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https://m.edsoo.ru/fe45aa60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"История зарубежных стран в 1914–1920 гг. 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https://m.edsoo.ru/c5581699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зарубежных стран в 1930–1940 гг. 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https://m.edsoo.ru/0ad1aa53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Периодизация и общая характеристика истории России в 1914–1945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https://m.edsoo.ru/796eaa03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</w:t>
            </w:r>
            <w:r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https://m.edsoo.ru/26560155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военных действиях 1914–1917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https://m.edsoo.ru/59092154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Власть, экономика и общество в условиях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https://m.edsoo.ru/cbfc75f6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https://m.edsoo.ru/f9ca7000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1917–1922 гг.: основные этапы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https://m.edsoo.ru/cd2b9858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социальные слои, политические партии и их лидеры накануне революции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https://m.edsoo.ru/2f79db26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г.: февраль – март 1917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https://m.edsoo.ru/4b310f0a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https://m.edsoo.ru/23b20c10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https://m.edsoo.ru/13743663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и хронология революционных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событий 1917 г.: весна – лето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https://m.edsoo.ru/ed20b27c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Свержение Временного правительства и взятие власти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https://m.edsoo.ru/3005473c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https://m.edsoo.ru/0a1950e2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большевиков в политической 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https://m.edsoo.ru/95edee41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преобразования большевиков в социальной и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экономической сферах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https://m.edsoo.ru/b40feee3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Созыв и разгон Учредительного собрания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https://m.edsoo.ru/7fa3b0f8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новой системы государственного управления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https://m.edsoo.ru/b7181dec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Конституция РСФСР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https://m.edsoo.ru/5ef32887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 в центре и на местах осенью 1917 – весной 1918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https://m.edsoo.ru/48ebe6d6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как общенациональная катастрофа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https://m.edsoo.ru/fd3a389b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Палитра антибольшевистских сил: их характеристика и взаимоотношения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https://m.edsoo.ru/6ad6b325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Повстанчество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https://m.edsoo.ru/1a137a6f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https://m.edsoo.ru/decb064b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Красный и белый террор, их масштабы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https://m.edsoo.ru/c43bccd1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Гражданской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на Украине, в Закавказье и Средней Азии, в Сибири и на Дальнем Востоке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https://m.edsoo.ru/fbad98fb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победы Красной Армии в Гражданской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https://m.edsoo.ru/33eadaf7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https://m.edsoo.ru/272a7992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Советской России периода Гражданской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https://m.edsoo.ru/c2f6fa3b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общественные настроения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https://m.edsoo.ru/ae456cc6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массовой детской беспризорности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https://m.edsoo.ru/1af6b3c6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https://m.edsoo.ru/4a743263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https://m.edsoo.ru/acca24bc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Последствия Первой мировой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https://m.edsoo.ru/8f0fc5ae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 и общество в начале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https://m.edsoo.ru/d149d9fd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к новой экономической политике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https://m.edsoo.ru/37a97469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мероприятия 1920-х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https://m.edsoo.ru/c569ae41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значение образования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https://m.edsoo.ru/8a232e53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в СССР однопартийной политической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https://m.edsoo.ru/1694c8db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https://m.edsoo.ru/8bd7d13c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значение нэпа (1921–1928 гг.)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https://m.edsoo.ru/c3172a05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https://m.edsoo.ru/9dac0036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https://m.edsoo.ru/06cb6963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https://m.edsoo.ru/3dd33309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https://m.edsoo.ru/5ee4bb46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хозяйства и её трагические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https://m.edsoo.ru/87484a5a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стройки первых пятилеток в центре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https://m.edsoo.ru/cee18b7a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https://m.edsoo.ru/8b12619a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Результаты, цена и издержки модернизации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https://m.edsoo.ru/3a0f72aa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https://m.edsoo.ru/12022362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Партийные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органы как инструмент сталинской политики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https://m.edsoo.ru/e3fcc066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политические репрессии 1937–1938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https://m.edsoo.ru/6e667012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Советская социальная и национальная политика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https://m.edsoo.ru/a2c2548b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общественные настроения в годы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https://m.edsoo.ru/10e1958f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периода нэпа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https://m.edsoo.ru/f6f1f621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https://m.edsoo.ru/e36522af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революция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https://m.edsoo.ru/57957c48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советской культуры и её основные характеристики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https://m.edsoo.ru/433d9b8f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https://m.edsoo.ru/9e751a45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https://m.edsoo.ru/df874802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https://m.edsoo.ru/a7296549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международного положения СССР в 1920–1930-е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https://m.edsoo.ru/cf4f9612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1930-е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https://m.edsoo.ru/bc3f6949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накануне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https://m.edsoo.ru/3f9eb8b9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https://m.edsoo.ru/69889fe3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внешней политики СССР </w:t>
            </w:r>
            <w:r>
              <w:rPr>
                <w:rFonts w:ascii="Times New Roman" w:hAnsi="Times New Roman"/>
                <w:color w:val="000000"/>
                <w:sz w:val="24"/>
              </w:rPr>
              <w:t>1940–1941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https://m.edsoo.ru/3faa6817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https://m.edsoo.ru/09165d84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1920–1930-х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https://m.edsoo.ru/c8ff9a8a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https://m.edsoo.ru/f3732804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Москву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https://m.edsoo.ru/56755473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Наступательные операции Красной Армии зимой – весной 1942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https://m.edsoo.ru/328def45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Блокада Ленинграда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https://m.edsoo.ru/e5a51bf5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Перестройка экономики на военный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https://m.edsoo.ru/c30304d1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https://m.edsoo.ru/7258a63c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Нацистский </w:t>
            </w:r>
            <w:r>
              <w:rPr>
                <w:rFonts w:ascii="Times New Roman" w:hAnsi="Times New Roman"/>
                <w:color w:val="000000"/>
                <w:sz w:val="24"/>
              </w:rPr>
              <w:t>оккупационный режим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https://m.edsoo.ru/62510b84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массового сопротивления врагу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https://m.edsoo.ru/32b4de8e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1942–1943 г. ). Сталинградская битва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https://m.edsoo.ru/84f88578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Прорыв блокады Ленинграда в январе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https://m.edsoo.ru/2e270b1c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на Курской дуге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https://m.edsoo.ru/ceafc10e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Днепр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https://m.edsoo.ru/87b22ce7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 линией 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https://m.edsoo.ru/38038b1f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 линией </w:t>
            </w:r>
            <w:r>
              <w:rPr>
                <w:rFonts w:ascii="Times New Roman" w:hAnsi="Times New Roman"/>
                <w:color w:val="000000"/>
                <w:sz w:val="24"/>
              </w:rPr>
              <w:t>фронта. Партизанская и подпольная борьба с врагом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https://m.edsoo.ru/88ec5aa0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https://m.edsoo.ru/3356399e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«Все для фронта, все для победы!».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подвиг народа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https://m.edsoo.ru/e476fcc0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Фронтовая повседневность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https://m.edsoo.ru/4dd20c3d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 советском тылу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https://m.edsoo.ru/5fb4612c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https://m.edsoo.ru/bf23d42c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и Церковь в годы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https://m.edsoo.ru/606e5a12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https://m.edsoo.ru/28be310b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 1943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https://m.edsoo.ru/39fbb7be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освобождения территории СССР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https://m.edsoo.ru/007895d5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Боевые действия в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Восточной и Центральной Европе и освободительная миссия Красной Армии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https://m.edsoo.ru/b85f943b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Берлин и окончание войны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https://m.edsoo.ru/a2ac7574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https://m.edsoo.ru/1003e8cb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второго фронта в Европе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https://m.edsoo.ru/1d8b92b2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Ялтинская и Потсдамская конференции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https://m.edsoo.ru/93c482c3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https://m.edsoo.ru/5bf69560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мировые державы в 1945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https://m.edsoo.ru/470a5384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Итоги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Второй мировой войн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https://m.edsoo.ru/d00a5ac1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https://m.edsoo.ru/b773bec1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https://m.edsoo.ru/79c6989e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России в 1914 – 1920-е гг. 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https://m.edsoo.ru/2fc3f42d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"СССР в 1930–1945 гг. 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https://m.edsoo.ru/0073f6f3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</w:tbl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90"/>
        <w:gridCol w:w="1129"/>
        <w:gridCol w:w="1841"/>
        <w:gridCol w:w="1910"/>
        <w:gridCol w:w="1347"/>
        <w:gridCol w:w="2873"/>
      </w:tblGrid>
      <w:tr w:rsidR="00213CEB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3CEB" w:rsidRDefault="00213CEB">
            <w:pPr>
              <w:spacing w:after="0"/>
              <w:ind w:left="135"/>
            </w:pPr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3CEB" w:rsidRDefault="00213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3CEB" w:rsidRDefault="00213CEB"/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https://m.edsoo.ru/c6dbea90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мира к холодной войне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https://m.edsoo.ru/a58c8763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Соединенных Штатов Америки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https://m.edsoo.ru/c03e0981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Соединенных Штатов Америки во второй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https://m.edsoo.ru/29d16738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США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https://m.edsoo.ru/0363cae5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https://m.edsoo.ru/e1661243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системы и лидеры </w:t>
            </w:r>
            <w:r>
              <w:rPr>
                <w:rFonts w:ascii="Times New Roman" w:hAnsi="Times New Roman"/>
                <w:color w:val="000000"/>
                <w:sz w:val="24"/>
              </w:rPr>
              <w:t>европейских стран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https://m.edsoo.ru/3d6b39c8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https://m.edsoo.ru/e211c392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 Центральной и Восточной Европы во второй половине XX – начале XXI в. 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https://m.edsoo.ru/3dae835b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новых государств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https://m.edsoo.ru/fabc020b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восточноевропейских государств в XXI в.: экономика,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политика, внешнеполитическая ориентация, участие в интеграционных процессах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https://m.edsoo.ru/82652231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Азии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https://m.edsoo.ru/2c9e9057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Юго-Восточной и Южной Азии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https://m.edsoo.ru/333cdc12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Востока и Северной Африки во второй половине XX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https://m.edsoo.ru/d2d761b5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Востока и Северной Африки в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https://m.edsoo.ru/11e19f57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 во второй половине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https://m.edsoo.ru/f2a84d7a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второй половине XX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https://m.edsoo.ru/a234e657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https://m.edsoo.ru/f9c08ee4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кризисы и региональные конфликты во второй половине XX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https://m.edsoo.ru/1eb03b7e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https://m.edsoo.ru/99e3bb79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во второй половине XX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https://m.edsoo.ru/222f4535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быт второй половины XX – начала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https://m.edsoo.ru/6341cb76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интеграция и проблемы национальных интересов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https://m.edsoo.ru/2c461b35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"Всеобщая история. 1945–2022 гг. 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https://m.edsoo.ru/13e19bf2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https://m.edsoo.ru/3fc939dd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последствий войны на советскую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систему и общество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https://m.edsoo.ru/8f77dc40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https://m.edsoo.ru/65d9a332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на послевоенном потребительском рынке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https://m.edsoo.ru/74ff0162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https://m.edsoo.ru/232c07cd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СССР в послевоенное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https://m.edsoo.ru/e452b4ba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Международное положение СССР </w:t>
            </w:r>
            <w:r>
              <w:rPr>
                <w:rFonts w:ascii="Times New Roman" w:hAnsi="Times New Roman"/>
                <w:color w:val="000000"/>
                <w:sz w:val="24"/>
              </w:rPr>
              <w:t>после окончания Второй мировой войны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https://m.edsoo.ru/350233cd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начале 1950-х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https://m.edsoo.ru/e5380383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https://m.edsoo.ru/41962797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СССР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https://m.edsoo.ru/bdeae05e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https://m.edsoo.ru/c49d375f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в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https://m.edsoo.ru/c6df471b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https://m.edsoo.ru/e60a45c1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https://m.edsoo.ru/a8d49a7f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https://m.edsoo.ru/b207efb3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середине 1950-х – первой половине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https://m.edsoo.ru/818852ed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https://m.edsoo.ru/8b4bcacc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</w:t>
            </w:r>
            <w:r>
              <w:rPr>
                <w:rFonts w:ascii="Times New Roman" w:hAnsi="Times New Roman"/>
                <w:color w:val="000000"/>
                <w:sz w:val="24"/>
              </w:rPr>
              <w:t>край в 1953–1964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https://m.edsoo.ru/d2dbf39d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https://m.edsoo.ru/b1028d1b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середине 1960- 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https://m.edsoo.ru/3009a1c2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https://m.edsoo.ru/6e632a74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Попытки изменения вектора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https://m.edsoo.ru/2c11f127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Советские научные и технические приоритеты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https://m.edsoo.ru/0867a5ac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https://m.edsoo.ru/42841dcc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Идейная и духовная жизнь советского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https://m.edsoo.ru/2908cbda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и 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союзных республик в середине 1960-х – начале 1980-х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https://m.edsoo.ru/026f1a3d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https://m.edsoo.ru/09871c09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СССР: между разрядкой и конфронтацией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https://m.edsoo.ru/9592da86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И. </w:t>
            </w:r>
            <w:r>
              <w:rPr>
                <w:rFonts w:ascii="Times New Roman" w:hAnsi="Times New Roman"/>
                <w:color w:val="000000"/>
                <w:sz w:val="24"/>
              </w:rPr>
              <w:t>Брежнев в оценках современников и историков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https://m.edsoo.ru/f62fc2b5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https://m.edsoo.ru/46b5cca4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https://m.edsoo.ru/9a489b82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С. Горбачев и его окружение: курс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https://m.edsoo.ru/eb7955be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https://m.edsoo.ru/c9d8ac1e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«Новое мышление» </w:t>
            </w:r>
            <w:r>
              <w:rPr>
                <w:rFonts w:ascii="Times New Roman" w:hAnsi="Times New Roman"/>
                <w:color w:val="000000"/>
                <w:sz w:val="24"/>
              </w:rPr>
              <w:t>Горбачева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https://m.edsoo.ru/727f4ba3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https://m.edsoo.ru/bbeb4cb2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https://m.edsoo.ru/e5805149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центробежных тенденций и угрозы распада СССР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https://m.edsoo.ru/7af6f200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https://m.edsoo.ru/1a5fda63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Попытка государственного переворота в августе 1991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https://m.edsoo.ru/8979f58a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1985–1991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https://m.edsoo.ru/edaa6975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России. 1945–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1991 гг."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https://m.edsoo.ru/417088c5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Б. Н. Ельцин и его окружение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https://m.edsoo.ru/0377f196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Ельцина и их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https://m.edsoo.ru/d5ebcfeb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политико-конституционного кризиса в условиях ухудшения экономической ситуации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https://m.edsoo.ru/a72f472a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1993 г. и её значение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https://m.edsoo.ru/b74140e7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https://m.edsoo.ru/65830c41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Корректировка курса реформ и попытки стабилизации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https://m.edsoo.ru/ad0b93d5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Тенденции деиндустриализации и увеличения зависимости экономики от мировых цен на </w:t>
            </w:r>
            <w:r>
              <w:rPr>
                <w:rFonts w:ascii="Times New Roman" w:hAnsi="Times New Roman"/>
                <w:color w:val="000000"/>
                <w:sz w:val="24"/>
              </w:rPr>
              <w:t>энергоносители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https://m.edsoo.ru/1e262137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россиян в условиях реформ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https://m.edsoo.ru/030fddfe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https://m.edsoo.ru/847148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https://m.edsoo.ru/6e919da5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https://m.edsoo.ru/7625a042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1992–1999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https://m.edsoo.ru/fff148e9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 экономические приоритеты России в XXI веке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https://m.edsoo.ru/f201d2ba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https://m.edsoo.ru/4852c2c1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2000-е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https://m.edsoo.ru/c9df7bd7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https://m.edsoo.ru/ac1439e2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https://m.edsoo.ru/739010d2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Модернизация России в период президенства В. В. Путина 2012–2018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https://m.edsoo.ru/056ac102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в состав России с 2014 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https://m.edsoo.ru/264e11cd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https://m.edsoo.ru/21db4ad8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https://m.edsoo.ru/99a1b44f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Реформирование образования, культуры, науки и его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https://m.edsoo.ru/2197a7f2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программы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демографического возрождения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https://m.edsoo.ru/96b0bff6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Пропаганда спорта и здорового образа жизни и её результаты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https://m.edsoo.ru/9e5f37ac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представления и ожидания в зеркале социологии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https://m.edsoo.ru/b1a6cc4b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глобальном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информационном пространстве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https://m.edsoo.ru/f90951db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конце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https://m.edsoo.ru/d252251b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концепция российской внешней политики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https://m.edsoo.ru/f428a8a8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международной борьбе с терроризмом и в урегулировании локальных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конфликтов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https://m.edsoo.ru/489b7c7a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Центробежные и партнерские тенденции в СНГ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https://m.edsoo.ru/0a3e2cec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https://m.edsoo.ru/56e4bb6f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с США и Евросоюзом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https://m.edsoo.ru/464c28d8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и процессы глобализации в новых условиях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https://m.edsoo.ru/51022013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наука и культура России в конце XX – начале XXI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https://m.edsoo.ru/6bbb27ac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https://m.edsoo.ru/81d7b7d7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2000 – начале 2020-х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https://m.edsoo.ru/a96fdcf7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"Российская Федерация в 1992–2022 гг. 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https://m.edsoo.ru/ddf94d9f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Введение: История России с древнейших времен до 1914 г. Народы и государства на территории нашей страны в древности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https://m.edsoo.ru/879757c7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Русь в конце Х – начале ХII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https://m.edsoo.ru/a0b625fa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– начале XIII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https://m.edsoo.ru/ade849fb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XIII–XIV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https://m.edsoo.ru/e55d16a3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степной зоны Восточной Европы и Сибири в XIII–XV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https://m.edsoo.ru/ea40a23a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(Российского) государства в XV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https://m.edsoo.ru/ea63caf3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Руси с древности до конца ХV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https://m.edsoo.ru/c92295e2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XVI в.: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и политическое развитие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https://m.edsoo.ru/bf00115a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https://m.edsoo.ru/19ab8ebe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Смута в России: причины, ход,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итоги и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https://m.edsoo.ru/7056865d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https://m.edsoo.ru/dd812c73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внутренняя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https://m.edsoo.ru/e60233d2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https://m.edsoo.ru/f918f903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России XVI–XVII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https://m.edsoo.ru/c44c8f5c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 художественная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XVI–XVII вв.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https://m.edsoo.ru/e27177b2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Петра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https://m.edsoo.ru/489bb4e0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общество в Петровскую эпоху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https://m.edsoo.ru/0028f43c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Дворцовые перевороты: причины, сущность,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https://m.edsoo.ru/cba9fc7e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России в 1725–1762 гг.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\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https://m.edsoo.ru/389f2f25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https://m.edsoo.ru/17745d6d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европейской и мировой политике во второй половине XVIII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https://m.edsoo.ru/b8b1116c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https://m.edsoo.ru/fc7545bc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XVIII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https://m.edsoo.ru/2c5c07a1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быт XVIII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https://m.edsoo.ru/4c023102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Александра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https://m.edsoo.ru/579a8914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Николая 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https://m.edsoo.ru/df30bb2f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https://m.edsoo.ru/6277c1b3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Александра 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https://m.edsoo.ru/36ebc96e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Александра III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https://m.edsoo.ru/8bc6de3d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половине XIX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https://m.edsoo.ru/4d80b9f6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XIX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https://m.edsoo.ru/97d36f30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Николай II: внутренняя и внешняя политика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https://m.edsoo.ru/6fc3147f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политическое развитие России в начале XX 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https://m.edsoo.ru/20d3458b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3CEB" w:rsidRDefault="00213CE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https://m.edsoo.ru/2446165f</w:t>
              </w:r>
            </w:hyperlink>
          </w:p>
        </w:tc>
      </w:tr>
      <w:tr w:rsidR="00213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3CEB" w:rsidRDefault="00213CEB"/>
        </w:tc>
      </w:tr>
    </w:tbl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213CEB">
      <w:pPr>
        <w:sectPr w:rsidR="00213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before="199" w:after="199" w:line="336" w:lineRule="auto"/>
        <w:ind w:left="120"/>
      </w:pPr>
      <w:bookmarkStart w:id="12" w:name="block-528812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ЕГЭ </w:t>
      </w:r>
      <w:r>
        <w:rPr>
          <w:rFonts w:ascii="Times New Roman" w:hAnsi="Times New Roman"/>
          <w:b/>
          <w:color w:val="000000"/>
          <w:sz w:val="28"/>
        </w:rPr>
        <w:t>ПО ИСТОРИИ ТРЕБОВАНИЯ К РЕЗУЛЬТАТАМ ОСВОЕНИЯ ОСНОВНОЙ ОБРАЗОВАТЕЛЬНОЙ ПРОГРАММЫ СРЕДНЕГО ОБЩЕГО ОБРАЗОВАНИЯ</w:t>
      </w:r>
    </w:p>
    <w:p w:rsidR="00213CEB" w:rsidRDefault="00213CEB">
      <w:pPr>
        <w:spacing w:after="0" w:line="336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требованияк предметным результатам освоения основной образовательной программы среднего общего образован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ия 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ключевых событий, основных дат и этапов истории России и мира в XX – начале XXI вв.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выдающихся деятелей отечественной и всемирной истории XX – начала XXI вв., в том числе имён героев Первой мировой, Гражданской,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войн, исторических личностей, внёсших значительный вклад в социально-экономическое, политическое и культурное развитие России в XX – начале XXI вв.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важнейших достижений культуры России и мира в XX – начале XXI вв., ценностных ориент</w:t>
            </w:r>
            <w:r>
              <w:rPr>
                <w:rFonts w:ascii="Times New Roman" w:hAnsi="Times New Roman"/>
                <w:color w:val="000000"/>
                <w:sz w:val="24"/>
              </w:rPr>
              <w:t>иров; умение характеризовать вклад российской культуры в мировую культуру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значимости России в мировых политических и социально-экономических процессах с древнейших времён до настоящего времени, в том числе в мировых политических и социально-эк</w:t>
            </w:r>
            <w:r>
              <w:rPr>
                <w:rFonts w:ascii="Times New Roman" w:hAnsi="Times New Roman"/>
                <w:color w:val="000000"/>
                <w:sz w:val="24"/>
              </w:rPr>
              <w:t>ономических процессах XX – начала XXI вв.;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 (нэпа), индустриализации и коллективизации в Союзе Советских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Россией, специальной военной операции на Украине и других важнейших событий XX – начала XXI вв.; особенности развития культуры народов СССР (России)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выявлять существенные черты исторических событий, явлений, процессов; анализировать;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исторические события, явления, процессы с древнейших времён до настоящего времени, в том числе составлять описание (реконструкцию)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устной и письменной форме исторических событий, явлений, процессов истории родного края, истории России и в</w:t>
            </w:r>
            <w:r>
              <w:rPr>
                <w:rFonts w:ascii="Times New Roman" w:hAnsi="Times New Roman"/>
                <w:color w:val="000000"/>
                <w:sz w:val="24"/>
              </w:rPr>
              <w:t>семирной истории XX – начала XXI вв. и их участников, образа жизни людей и его изменения в Новейшую эпоху; рассказывать о подвигах народа при защите Отечества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и обосновывать собственную точку зрения (версию, оценку) с помощью фактического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материала, в том числе используя источники разных типов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Систематизировать историческую информацию в соответствии с заданными критериями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анализировать, сравнивать исторические события, явления, процессы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комплексом хронологических ум</w:t>
            </w:r>
            <w:r>
              <w:rPr>
                <w:rFonts w:ascii="Times New Roman" w:hAnsi="Times New Roman"/>
                <w:color w:val="000000"/>
                <w:sz w:val="24"/>
              </w:rPr>
              <w:t>ений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причинно-следственные, пространственные связи исторических событий, явлений, процессов с древнейших времён до настоящего времени, характеризовать их итоги; соотносить события истории родного края и истории России в XX –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XXI вв.; определять современников исторических событий истории России и человечества в целом в XX – начале XXI века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 методах изучения исторических источников; умение критически анализировать для решения познавательной з</w:t>
            </w:r>
            <w:r>
              <w:rPr>
                <w:rFonts w:ascii="Times New Roman" w:hAnsi="Times New Roman"/>
                <w:color w:val="000000"/>
                <w:sz w:val="24"/>
              </w:rPr>
              <w:t>адачи аутентичные исторические источники разных типов (письменные, вещественные, аудиовизуальные) по истории России и зарубежных стран XX – начала XXI вв., оценивать их полноту и достоверность, соотносить с историческим периодом; выявлять общее и различия;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привлекать контекстную информацию при работе с историческими источниками; учитывать при работе специфику современных источников социальной и личной информации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объяснять критерии поиска исторических источников и находить их; объяснять значимость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осуществлять с соблюдением правил информационной безопасности поиск историч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еской информации по истории России и зарубежных стран XX – начала XXI вв. в справочной литературе,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сети Интернет, средствах массовой информации для решения познавательных задач; оценивать полноту и достоверность информации с точки зрения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её соответствия ис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торической действительности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XX – начала XXI вв.; сопоставлять информацию, представленную в различ</w:t>
            </w:r>
            <w:r>
              <w:rPr>
                <w:rFonts w:ascii="Times New Roman" w:hAnsi="Times New Roman"/>
                <w:color w:val="000000"/>
                <w:sz w:val="24"/>
              </w:rPr>
              <w:t>ных источниках; формализовать историческую информацию в виде таблиц, схем, графиков, диаграмм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 предмете, научных и социальных функциях исторического знания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опыта осуществления проектной деятельности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 и так далее)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взаимодействия с людьми другой культуры, национальной и религиоз</w:t>
            </w:r>
            <w:r>
              <w:rPr>
                <w:rFonts w:ascii="Times New Roman" w:hAnsi="Times New Roman"/>
                <w:color w:val="000000"/>
                <w:sz w:val="24"/>
              </w:rPr>
              <w:t>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213CEB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004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отстаивать историч</w:t>
            </w:r>
            <w:r>
              <w:rPr>
                <w:rFonts w:ascii="Times New Roman" w:hAnsi="Times New Roman"/>
                <w:color w:val="000000"/>
                <w:sz w:val="24"/>
              </w:rPr>
              <w:t>ескую правду, не допускать умаления подвига народа при защите Отечества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</w:t>
            </w:r>
            <w:r>
              <w:rPr>
                <w:rFonts w:ascii="Times New Roman" w:hAnsi="Times New Roman"/>
                <w:color w:val="000000"/>
                <w:sz w:val="24"/>
              </w:rPr>
              <w:t>альсификации отечественной истории; разоблачать фальсификации отечественной истории</w:t>
            </w:r>
          </w:p>
        </w:tc>
      </w:tr>
    </w:tbl>
    <w:p w:rsidR="00213CEB" w:rsidRDefault="00213CEB">
      <w:pPr>
        <w:spacing w:after="0" w:line="336" w:lineRule="auto"/>
        <w:ind w:left="120"/>
      </w:pPr>
    </w:p>
    <w:p w:rsidR="00213CEB" w:rsidRDefault="00213CEB">
      <w:pPr>
        <w:spacing w:after="0" w:line="336" w:lineRule="auto"/>
        <w:ind w:left="120"/>
      </w:pPr>
    </w:p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before="199" w:after="199" w:line="336" w:lineRule="auto"/>
        <w:ind w:left="120"/>
      </w:pPr>
      <w:bookmarkStart w:id="13" w:name="block-5288130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ИСТОРИИ</w:t>
      </w:r>
    </w:p>
    <w:p w:rsidR="00213CEB" w:rsidRDefault="00213CEB">
      <w:pPr>
        <w:spacing w:after="0" w:line="336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– 6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 с древнейших времён до 1914 г. (на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кодификатора проверяемых элементов содержания для проведения основного государственного экзамена)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России. 1914 – 1945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 1918)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1917 год: от Февраля к Октябрю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её последствия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новой экономической политики (нэпа) (1921 – 1928)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советского общества в 1920 – 1930-е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1920 – 1930-е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(1941 – 1945)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 (июнь 1941 – осень 1942 г.)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 – 1943 г.)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война: единство фронта и тыла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Победа СССР в Великой Отечественной войне. Окончание Второй мировой войны (1944 – сентябрь 1945 г.)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1991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СССР в середине 1950-х – первой половине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1960-х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Советское государство и общество в середине 1960-х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начале 1980-х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в 1992 – 2022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ХХI в.: </w:t>
            </w:r>
            <w:r>
              <w:rPr>
                <w:rFonts w:ascii="Times New Roman" w:hAnsi="Times New Roman"/>
                <w:color w:val="000000"/>
                <w:sz w:val="24"/>
              </w:rPr>
              <w:t>вызовы времени и задачи модернизации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1914 – 1945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и в годы Первой мировой войны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 1918 – 1939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1945 – 2022 гг.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Северной Америки и Европы </w:t>
            </w:r>
            <w:r>
              <w:rPr>
                <w:rFonts w:ascii="Times New Roman" w:hAnsi="Times New Roman"/>
                <w:color w:val="000000"/>
                <w:sz w:val="24"/>
              </w:rPr>
              <w:t>во второй половине ХХ – начале XXI в.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во второй половине ХХ – начале XXI в.: проблемы и пути модернизации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Страны Латинской Америки во второй половине ХХ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начале XXI в.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Международные отношения во второй половине ХХ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начале XXI в.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ХХ – начале XXI в.</w:t>
            </w:r>
          </w:p>
        </w:tc>
      </w:tr>
      <w:tr w:rsidR="00213CEB">
        <w:trPr>
          <w:trHeight w:val="144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13CEB" w:rsidRDefault="00C36A28">
            <w:pPr>
              <w:spacing w:after="0" w:line="36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</w:tr>
    </w:tbl>
    <w:p w:rsidR="00213CEB" w:rsidRDefault="00213CEB">
      <w:pPr>
        <w:spacing w:after="0" w:line="336" w:lineRule="auto"/>
        <w:ind w:left="120"/>
      </w:pPr>
    </w:p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p w:rsidR="00213CEB" w:rsidRDefault="00C36A28">
      <w:pPr>
        <w:spacing w:after="0"/>
        <w:ind w:left="120"/>
      </w:pPr>
      <w:bookmarkStart w:id="14" w:name="block-5288130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3CEB" w:rsidRDefault="00C36A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3CEB" w:rsidRDefault="00C36A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Всеобщая история. Новейшая история; </w:t>
      </w:r>
      <w:r>
        <w:rPr>
          <w:rFonts w:ascii="Times New Roman" w:hAnsi="Times New Roman"/>
          <w:color w:val="000000"/>
          <w:sz w:val="28"/>
        </w:rPr>
        <w:t>углубленное обучение 10 класс/ Шубин А.В.; под общей редакцией Мединского В.Р.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(в 2 частях); углубленное обучение 10-11 класс/ Сахаров А.Н., Загладин Н.В., Петров Ю.А. Общество с ограниченной отве</w:t>
      </w:r>
      <w:r>
        <w:rPr>
          <w:rFonts w:ascii="Times New Roman" w:hAnsi="Times New Roman"/>
          <w:color w:val="000000"/>
          <w:sz w:val="28"/>
        </w:rPr>
        <w:t>тственностью «Русское слово-учебник»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Новейшая история; углубленное обучение 10 класс/ Сороко-Цюпа О.С., Сороко-Цюпа А.О.; под редакцией Искендерова А.А.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</w:t>
      </w:r>
      <w:r>
        <w:rPr>
          <w:rFonts w:ascii="Times New Roman" w:hAnsi="Times New Roman"/>
          <w:color w:val="000000"/>
          <w:sz w:val="28"/>
        </w:rPr>
        <w:t>ория. Новейшая история. 1914 г. - начало XXI в.; углубленное обучение 10-11 класс/ Загладин Н.В., Белоусов Л.С.; под редакцией Карпова С.П. Общество с ограниченной ответственностью «Русское слово-учебник»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 (в 3 частях); углубленно</w:t>
      </w:r>
      <w:r>
        <w:rPr>
          <w:rFonts w:ascii="Times New Roman" w:hAnsi="Times New Roman"/>
          <w:color w:val="000000"/>
          <w:sz w:val="28"/>
        </w:rPr>
        <w:t>е обучение 10 класс/ Горинов М.М., Данилов А.А., Моруков М.Ю., и др.; под редакцией Торкунова А.В.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 1914 г. - начало XXI в. (в 2 частях); углубленное обучение 10-11 класс/ Никонов В</w:t>
      </w:r>
      <w:r>
        <w:rPr>
          <w:rFonts w:ascii="Times New Roman" w:hAnsi="Times New Roman"/>
          <w:color w:val="000000"/>
          <w:sz w:val="28"/>
        </w:rPr>
        <w:t>.А., Девятов С.В.; под редакцией Карпова С.П. Общество с ограниченной ответственностью «Русское слово-учебник»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 до 1914 года. Повторительно-обобщающий </w:t>
      </w:r>
      <w:r>
        <w:rPr>
          <w:rFonts w:ascii="Times New Roman" w:hAnsi="Times New Roman"/>
          <w:color w:val="000000"/>
          <w:sz w:val="28"/>
        </w:rPr>
        <w:lastRenderedPageBreak/>
        <w:t>курс; углубленное обучение 11 класс/ Кириллов В.В., Бравина М.А.; под редакцией</w:t>
      </w:r>
      <w:r>
        <w:rPr>
          <w:rFonts w:ascii="Times New Roman" w:hAnsi="Times New Roman"/>
          <w:color w:val="000000"/>
          <w:sz w:val="28"/>
        </w:rPr>
        <w:t xml:space="preserve"> Петрова Ю.А., Общество с ограниченной ответственностью «Русское слово – учебник»</w:t>
      </w:r>
      <w:r>
        <w:rPr>
          <w:sz w:val="28"/>
        </w:rPr>
        <w:br/>
      </w:r>
      <w:bookmarkStart w:id="15" w:name="cfd2ea09-3836-4ddf-a7eb-ab10f7449214"/>
      <w:r>
        <w:rPr>
          <w:rFonts w:ascii="Times New Roman" w:hAnsi="Times New Roman"/>
          <w:color w:val="000000"/>
          <w:sz w:val="28"/>
        </w:rPr>
        <w:t xml:space="preserve"> • История. История России. С древнейших времен до 1914 года (в 2 частях); углубленное обучение 11 класс/ Борисов Н.С., Левандовский А.А.; под редакцией Карпова С.П. Акционер</w:t>
      </w:r>
      <w:r>
        <w:rPr>
          <w:rFonts w:ascii="Times New Roman" w:hAnsi="Times New Roman"/>
          <w:color w:val="000000"/>
          <w:sz w:val="28"/>
        </w:rPr>
        <w:t>ное общество «Издательство «Просвещение»</w:t>
      </w:r>
      <w:bookmarkEnd w:id="15"/>
    </w:p>
    <w:p w:rsidR="00213CEB" w:rsidRDefault="00213CEB">
      <w:pPr>
        <w:spacing w:after="0" w:line="480" w:lineRule="auto"/>
        <w:ind w:left="120"/>
      </w:pPr>
    </w:p>
    <w:p w:rsidR="00213CEB" w:rsidRDefault="00213CEB">
      <w:pPr>
        <w:spacing w:after="0"/>
        <w:ind w:left="120"/>
      </w:pPr>
    </w:p>
    <w:p w:rsidR="00213CEB" w:rsidRDefault="00C36A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3CEB" w:rsidRDefault="00213CEB">
      <w:pPr>
        <w:spacing w:after="0" w:line="480" w:lineRule="auto"/>
        <w:ind w:left="120"/>
      </w:pPr>
    </w:p>
    <w:p w:rsidR="00213CEB" w:rsidRDefault="00213CEB">
      <w:pPr>
        <w:spacing w:after="0"/>
        <w:ind w:left="120"/>
      </w:pPr>
    </w:p>
    <w:p w:rsidR="00213CEB" w:rsidRDefault="00C36A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13CEB" w:rsidRDefault="00C36A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http://www.vedu.ru/BigEncDic/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http://www.rus-sky.com/rc/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(http://www.rubricon.com/whist_1.asp).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(http://www.rubricon</w:t>
      </w:r>
      <w:r>
        <w:rPr>
          <w:rFonts w:ascii="Times New Roman" w:hAnsi="Times New Roman"/>
          <w:color w:val="000000"/>
          <w:sz w:val="28"/>
        </w:rPr>
        <w:t>.com/io_1.asp)</w:t>
      </w:r>
      <w:r>
        <w:rPr>
          <w:sz w:val="28"/>
        </w:rPr>
        <w:br/>
      </w:r>
      <w:bookmarkStart w:id="16" w:name="89e137fc-8e92-4cd3-acb6-0a39d9fe9d44"/>
      <w:r>
        <w:rPr>
          <w:rFonts w:ascii="Times New Roman" w:hAnsi="Times New Roman"/>
          <w:color w:val="000000"/>
          <w:sz w:val="28"/>
        </w:rPr>
        <w:t xml:space="preserve"> http://interpretive.ru/</w:t>
      </w:r>
      <w:bookmarkEnd w:id="16"/>
    </w:p>
    <w:p w:rsidR="00213CEB" w:rsidRDefault="00213CEB">
      <w:pPr>
        <w:sectPr w:rsidR="00213CE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36A28" w:rsidRDefault="00C36A28"/>
    <w:sectPr w:rsidR="00C36A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3CEB"/>
    <w:rsid w:val="000717D0"/>
    <w:rsid w:val="00213CEB"/>
    <w:rsid w:val="00C3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025BD-D6D4-45E6-AC09-AD329493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26560155" TargetMode="External"/><Relationship Id="rId299" Type="http://schemas.openxmlformats.org/officeDocument/2006/relationships/hyperlink" Target="https://m.edsoo.ru/739010d2" TargetMode="External"/><Relationship Id="rId303" Type="http://schemas.openxmlformats.org/officeDocument/2006/relationships/hyperlink" Target="https://m.edsoo.ru/99a1b44f" TargetMode="External"/><Relationship Id="rId21" Type="http://schemas.openxmlformats.org/officeDocument/2006/relationships/hyperlink" Target="https://m.edsoo.ru/408b6398" TargetMode="External"/><Relationship Id="rId42" Type="http://schemas.openxmlformats.org/officeDocument/2006/relationships/hyperlink" Target="https://m.edsoo.ru/c66251b0" TargetMode="External"/><Relationship Id="rId63" Type="http://schemas.openxmlformats.org/officeDocument/2006/relationships/hyperlink" Target="https://m.edsoo.ru/c66251b0" TargetMode="External"/><Relationship Id="rId84" Type="http://schemas.openxmlformats.org/officeDocument/2006/relationships/hyperlink" Target="https://m.edsoo.ru/0a844a96" TargetMode="External"/><Relationship Id="rId138" Type="http://schemas.openxmlformats.org/officeDocument/2006/relationships/hyperlink" Target="https://m.edsoo.ru/decb064b" TargetMode="External"/><Relationship Id="rId159" Type="http://schemas.openxmlformats.org/officeDocument/2006/relationships/hyperlink" Target="https://m.edsoo.ru/5ee4bb46" TargetMode="External"/><Relationship Id="rId324" Type="http://schemas.openxmlformats.org/officeDocument/2006/relationships/hyperlink" Target="https://m.edsoo.ru/ea40a23a" TargetMode="External"/><Relationship Id="rId345" Type="http://schemas.openxmlformats.org/officeDocument/2006/relationships/hyperlink" Target="https://m.edsoo.ru/df30bb2f" TargetMode="External"/><Relationship Id="rId170" Type="http://schemas.openxmlformats.org/officeDocument/2006/relationships/hyperlink" Target="https://m.edsoo.ru/e36522af" TargetMode="External"/><Relationship Id="rId191" Type="http://schemas.openxmlformats.org/officeDocument/2006/relationships/hyperlink" Target="https://m.edsoo.ru/84f88578" TargetMode="External"/><Relationship Id="rId205" Type="http://schemas.openxmlformats.org/officeDocument/2006/relationships/hyperlink" Target="https://m.edsoo.ru/007895d5" TargetMode="External"/><Relationship Id="rId226" Type="http://schemas.openxmlformats.org/officeDocument/2006/relationships/hyperlink" Target="https://m.edsoo.ru/3dae835b" TargetMode="External"/><Relationship Id="rId247" Type="http://schemas.openxmlformats.org/officeDocument/2006/relationships/hyperlink" Target="https://m.edsoo.ru/e452b4ba" TargetMode="External"/><Relationship Id="rId107" Type="http://schemas.openxmlformats.org/officeDocument/2006/relationships/hyperlink" Target="https://m.edsoo.ru/22d4d836" TargetMode="External"/><Relationship Id="rId268" Type="http://schemas.openxmlformats.org/officeDocument/2006/relationships/hyperlink" Target="https://m.edsoo.ru/09871c09" TargetMode="External"/><Relationship Id="rId289" Type="http://schemas.openxmlformats.org/officeDocument/2006/relationships/hyperlink" Target="https://m.edsoo.ru/1e262137" TargetMode="External"/><Relationship Id="rId11" Type="http://schemas.openxmlformats.org/officeDocument/2006/relationships/hyperlink" Target="https://m.edsoo.ru/408b6398" TargetMode="External"/><Relationship Id="rId32" Type="http://schemas.openxmlformats.org/officeDocument/2006/relationships/hyperlink" Target="https://m.edsoo.ru/408b6398" TargetMode="External"/><Relationship Id="rId53" Type="http://schemas.openxmlformats.org/officeDocument/2006/relationships/hyperlink" Target="https://m.edsoo.ru/c66251b0" TargetMode="External"/><Relationship Id="rId74" Type="http://schemas.openxmlformats.org/officeDocument/2006/relationships/hyperlink" Target="https://m.edsoo.ru/c66251b0" TargetMode="External"/><Relationship Id="rId128" Type="http://schemas.openxmlformats.org/officeDocument/2006/relationships/hyperlink" Target="https://m.edsoo.ru/0a1950e2" TargetMode="External"/><Relationship Id="rId149" Type="http://schemas.openxmlformats.org/officeDocument/2006/relationships/hyperlink" Target="https://m.edsoo.ru/d149d9fd" TargetMode="External"/><Relationship Id="rId314" Type="http://schemas.openxmlformats.org/officeDocument/2006/relationships/hyperlink" Target="https://m.edsoo.ru/464c28d8" TargetMode="External"/><Relationship Id="rId335" Type="http://schemas.openxmlformats.org/officeDocument/2006/relationships/hyperlink" Target="https://m.edsoo.ru/489bb4e0" TargetMode="External"/><Relationship Id="rId5" Type="http://schemas.openxmlformats.org/officeDocument/2006/relationships/hyperlink" Target="https://m.edsoo.ru/408b6398" TargetMode="External"/><Relationship Id="rId95" Type="http://schemas.openxmlformats.org/officeDocument/2006/relationships/hyperlink" Target="https://m.edsoo.ru/145f2573" TargetMode="External"/><Relationship Id="rId160" Type="http://schemas.openxmlformats.org/officeDocument/2006/relationships/hyperlink" Target="https://m.edsoo.ru/87484a5a" TargetMode="External"/><Relationship Id="rId181" Type="http://schemas.openxmlformats.org/officeDocument/2006/relationships/hyperlink" Target="https://m.edsoo.ru/09165d84" TargetMode="External"/><Relationship Id="rId216" Type="http://schemas.openxmlformats.org/officeDocument/2006/relationships/hyperlink" Target="https://m.edsoo.ru/2fc3f42d" TargetMode="External"/><Relationship Id="rId237" Type="http://schemas.openxmlformats.org/officeDocument/2006/relationships/hyperlink" Target="https://m.edsoo.ru/99e3bb79" TargetMode="External"/><Relationship Id="rId258" Type="http://schemas.openxmlformats.org/officeDocument/2006/relationships/hyperlink" Target="https://m.edsoo.ru/8b4bcacc" TargetMode="External"/><Relationship Id="rId279" Type="http://schemas.openxmlformats.org/officeDocument/2006/relationships/hyperlink" Target="https://m.edsoo.ru/1a5fda63" TargetMode="External"/><Relationship Id="rId22" Type="http://schemas.openxmlformats.org/officeDocument/2006/relationships/hyperlink" Target="https://m.edsoo.ru/408b6398" TargetMode="External"/><Relationship Id="rId43" Type="http://schemas.openxmlformats.org/officeDocument/2006/relationships/hyperlink" Target="https://m.edsoo.ru/c66251b0" TargetMode="External"/><Relationship Id="rId64" Type="http://schemas.openxmlformats.org/officeDocument/2006/relationships/hyperlink" Target="https://m.edsoo.ru/c66251b0" TargetMode="External"/><Relationship Id="rId118" Type="http://schemas.openxmlformats.org/officeDocument/2006/relationships/hyperlink" Target="https://m.edsoo.ru/59092154" TargetMode="External"/><Relationship Id="rId139" Type="http://schemas.openxmlformats.org/officeDocument/2006/relationships/hyperlink" Target="https://m.edsoo.ru/c43bccd1" TargetMode="External"/><Relationship Id="rId290" Type="http://schemas.openxmlformats.org/officeDocument/2006/relationships/hyperlink" Target="https://m.edsoo.ru/030fddfe" TargetMode="External"/><Relationship Id="rId304" Type="http://schemas.openxmlformats.org/officeDocument/2006/relationships/hyperlink" Target="https://m.edsoo.ru/2197a7f2" TargetMode="External"/><Relationship Id="rId325" Type="http://schemas.openxmlformats.org/officeDocument/2006/relationships/hyperlink" Target="https://m.edsoo.ru/ea63caf3" TargetMode="External"/><Relationship Id="rId346" Type="http://schemas.openxmlformats.org/officeDocument/2006/relationships/hyperlink" Target="https://m.edsoo.ru/6277c1b3" TargetMode="External"/><Relationship Id="rId85" Type="http://schemas.openxmlformats.org/officeDocument/2006/relationships/hyperlink" Target="https://m.edsoo.ru/47fa81b1" TargetMode="External"/><Relationship Id="rId150" Type="http://schemas.openxmlformats.org/officeDocument/2006/relationships/hyperlink" Target="https://m.edsoo.ru/37a97469" TargetMode="External"/><Relationship Id="rId171" Type="http://schemas.openxmlformats.org/officeDocument/2006/relationships/hyperlink" Target="https://m.edsoo.ru/57957c48" TargetMode="External"/><Relationship Id="rId192" Type="http://schemas.openxmlformats.org/officeDocument/2006/relationships/hyperlink" Target="https://m.edsoo.ru/2e270b1c" TargetMode="External"/><Relationship Id="rId206" Type="http://schemas.openxmlformats.org/officeDocument/2006/relationships/hyperlink" Target="https://m.edsoo.ru/b85f943b" TargetMode="External"/><Relationship Id="rId227" Type="http://schemas.openxmlformats.org/officeDocument/2006/relationships/hyperlink" Target="https://m.edsoo.ru/fabc020b" TargetMode="External"/><Relationship Id="rId248" Type="http://schemas.openxmlformats.org/officeDocument/2006/relationships/hyperlink" Target="https://m.edsoo.ru/350233cd" TargetMode="External"/><Relationship Id="rId269" Type="http://schemas.openxmlformats.org/officeDocument/2006/relationships/hyperlink" Target="https://m.edsoo.ru/9592da86" TargetMode="External"/><Relationship Id="rId12" Type="http://schemas.openxmlformats.org/officeDocument/2006/relationships/hyperlink" Target="https://m.edsoo.ru/408b6398" TargetMode="External"/><Relationship Id="rId33" Type="http://schemas.openxmlformats.org/officeDocument/2006/relationships/hyperlink" Target="https://m.edsoo.ru/408b6398" TargetMode="External"/><Relationship Id="rId108" Type="http://schemas.openxmlformats.org/officeDocument/2006/relationships/hyperlink" Target="https://m.edsoo.ru/79c773e1" TargetMode="External"/><Relationship Id="rId129" Type="http://schemas.openxmlformats.org/officeDocument/2006/relationships/hyperlink" Target="https://m.edsoo.ru/95edee41" TargetMode="External"/><Relationship Id="rId280" Type="http://schemas.openxmlformats.org/officeDocument/2006/relationships/hyperlink" Target="https://m.edsoo.ru/8979f58a" TargetMode="External"/><Relationship Id="rId315" Type="http://schemas.openxmlformats.org/officeDocument/2006/relationships/hyperlink" Target="https://m.edsoo.ru/51022013" TargetMode="External"/><Relationship Id="rId336" Type="http://schemas.openxmlformats.org/officeDocument/2006/relationships/hyperlink" Target="https://m.edsoo.ru/0028f43c" TargetMode="External"/><Relationship Id="rId54" Type="http://schemas.openxmlformats.org/officeDocument/2006/relationships/hyperlink" Target="https://m.edsoo.ru/c66251b0" TargetMode="External"/><Relationship Id="rId75" Type="http://schemas.openxmlformats.org/officeDocument/2006/relationships/hyperlink" Target="https://m.edsoo.ru/c66251b0" TargetMode="External"/><Relationship Id="rId96" Type="http://schemas.openxmlformats.org/officeDocument/2006/relationships/hyperlink" Target="https://m.edsoo.ru/76bb7be5" TargetMode="External"/><Relationship Id="rId140" Type="http://schemas.openxmlformats.org/officeDocument/2006/relationships/hyperlink" Target="https://m.edsoo.ru/fbad98fb" TargetMode="External"/><Relationship Id="rId161" Type="http://schemas.openxmlformats.org/officeDocument/2006/relationships/hyperlink" Target="https://m.edsoo.ru/cee18b7a" TargetMode="External"/><Relationship Id="rId182" Type="http://schemas.openxmlformats.org/officeDocument/2006/relationships/hyperlink" Target="https://m.edsoo.ru/c8ff9a8a" TargetMode="External"/><Relationship Id="rId217" Type="http://schemas.openxmlformats.org/officeDocument/2006/relationships/hyperlink" Target="https://m.edsoo.ru/0073f6f3" TargetMode="External"/><Relationship Id="rId6" Type="http://schemas.openxmlformats.org/officeDocument/2006/relationships/hyperlink" Target="https://m.edsoo.ru/408b6398" TargetMode="External"/><Relationship Id="rId238" Type="http://schemas.openxmlformats.org/officeDocument/2006/relationships/hyperlink" Target="https://m.edsoo.ru/222f4535" TargetMode="External"/><Relationship Id="rId259" Type="http://schemas.openxmlformats.org/officeDocument/2006/relationships/hyperlink" Target="https://m.edsoo.ru/d2dbf39d" TargetMode="External"/><Relationship Id="rId23" Type="http://schemas.openxmlformats.org/officeDocument/2006/relationships/hyperlink" Target="https://m.edsoo.ru/408b6398" TargetMode="External"/><Relationship Id="rId119" Type="http://schemas.openxmlformats.org/officeDocument/2006/relationships/hyperlink" Target="https://m.edsoo.ru/cbfc75f6" TargetMode="External"/><Relationship Id="rId270" Type="http://schemas.openxmlformats.org/officeDocument/2006/relationships/hyperlink" Target="https://m.edsoo.ru/f62fc2b5" TargetMode="External"/><Relationship Id="rId291" Type="http://schemas.openxmlformats.org/officeDocument/2006/relationships/hyperlink" Target="https://m.edsoo.ru/847148" TargetMode="External"/><Relationship Id="rId305" Type="http://schemas.openxmlformats.org/officeDocument/2006/relationships/hyperlink" Target="https://m.edsoo.ru/96b0bff6" TargetMode="External"/><Relationship Id="rId326" Type="http://schemas.openxmlformats.org/officeDocument/2006/relationships/hyperlink" Target="https://m.edsoo.ru/c92295e2" TargetMode="External"/><Relationship Id="rId347" Type="http://schemas.openxmlformats.org/officeDocument/2006/relationships/hyperlink" Target="https://m.edsoo.ru/36ebc96e" TargetMode="External"/><Relationship Id="rId44" Type="http://schemas.openxmlformats.org/officeDocument/2006/relationships/hyperlink" Target="https://m.edsoo.ru/c66251b0" TargetMode="External"/><Relationship Id="rId65" Type="http://schemas.openxmlformats.org/officeDocument/2006/relationships/hyperlink" Target="https://m.edsoo.ru/c66251b0" TargetMode="External"/><Relationship Id="rId86" Type="http://schemas.openxmlformats.org/officeDocument/2006/relationships/hyperlink" Target="https://m.edsoo.ru/f81dc271" TargetMode="External"/><Relationship Id="rId130" Type="http://schemas.openxmlformats.org/officeDocument/2006/relationships/hyperlink" Target="https://m.edsoo.ru/b40feee3" TargetMode="External"/><Relationship Id="rId151" Type="http://schemas.openxmlformats.org/officeDocument/2006/relationships/hyperlink" Target="https://m.edsoo.ru/c569ae41" TargetMode="External"/><Relationship Id="rId172" Type="http://schemas.openxmlformats.org/officeDocument/2006/relationships/hyperlink" Target="https://m.edsoo.ru/433d9b8f" TargetMode="External"/><Relationship Id="rId193" Type="http://schemas.openxmlformats.org/officeDocument/2006/relationships/hyperlink" Target="https://m.edsoo.ru/ceafc10e" TargetMode="External"/><Relationship Id="rId207" Type="http://schemas.openxmlformats.org/officeDocument/2006/relationships/hyperlink" Target="https://m.edsoo.ru/a2ac7574" TargetMode="External"/><Relationship Id="rId228" Type="http://schemas.openxmlformats.org/officeDocument/2006/relationships/hyperlink" Target="https://m.edsoo.ru/82652231" TargetMode="External"/><Relationship Id="rId249" Type="http://schemas.openxmlformats.org/officeDocument/2006/relationships/hyperlink" Target="https://m.edsoo.ru/e5380383" TargetMode="External"/><Relationship Id="rId13" Type="http://schemas.openxmlformats.org/officeDocument/2006/relationships/hyperlink" Target="https://m.edsoo.ru/408b6398" TargetMode="External"/><Relationship Id="rId109" Type="http://schemas.openxmlformats.org/officeDocument/2006/relationships/hyperlink" Target="https://m.edsoo.ru/66155717" TargetMode="External"/><Relationship Id="rId260" Type="http://schemas.openxmlformats.org/officeDocument/2006/relationships/hyperlink" Target="https://m.edsoo.ru/b1028d1b" TargetMode="External"/><Relationship Id="rId281" Type="http://schemas.openxmlformats.org/officeDocument/2006/relationships/hyperlink" Target="https://m.edsoo.ru/edaa6975" TargetMode="External"/><Relationship Id="rId316" Type="http://schemas.openxmlformats.org/officeDocument/2006/relationships/hyperlink" Target="https://m.edsoo.ru/6bbb27ac" TargetMode="External"/><Relationship Id="rId337" Type="http://schemas.openxmlformats.org/officeDocument/2006/relationships/hyperlink" Target="https://m.edsoo.ru/cba9fc7e" TargetMode="External"/><Relationship Id="rId34" Type="http://schemas.openxmlformats.org/officeDocument/2006/relationships/hyperlink" Target="https://m.edsoo.ru/408b6398" TargetMode="External"/><Relationship Id="rId55" Type="http://schemas.openxmlformats.org/officeDocument/2006/relationships/hyperlink" Target="https://m.edsoo.ru/c66251b0" TargetMode="External"/><Relationship Id="rId76" Type="http://schemas.openxmlformats.org/officeDocument/2006/relationships/hyperlink" Target="https://m.edsoo.ru/c66251b0" TargetMode="External"/><Relationship Id="rId97" Type="http://schemas.openxmlformats.org/officeDocument/2006/relationships/hyperlink" Target="https://m.edsoo.ru/159a6082" TargetMode="External"/><Relationship Id="rId120" Type="http://schemas.openxmlformats.org/officeDocument/2006/relationships/hyperlink" Target="https://m.edsoo.ru/f9ca7000" TargetMode="External"/><Relationship Id="rId141" Type="http://schemas.openxmlformats.org/officeDocument/2006/relationships/hyperlink" Target="https://m.edsoo.ru/33eadaf7" TargetMode="External"/><Relationship Id="rId7" Type="http://schemas.openxmlformats.org/officeDocument/2006/relationships/hyperlink" Target="https://m.edsoo.ru/408b6398" TargetMode="External"/><Relationship Id="rId162" Type="http://schemas.openxmlformats.org/officeDocument/2006/relationships/hyperlink" Target="https://m.edsoo.ru/8b12619a" TargetMode="External"/><Relationship Id="rId183" Type="http://schemas.openxmlformats.org/officeDocument/2006/relationships/hyperlink" Target="https://m.edsoo.ru/f3732804" TargetMode="External"/><Relationship Id="rId218" Type="http://schemas.openxmlformats.org/officeDocument/2006/relationships/hyperlink" Target="https://m.edsoo.ru/c6dbea90" TargetMode="External"/><Relationship Id="rId239" Type="http://schemas.openxmlformats.org/officeDocument/2006/relationships/hyperlink" Target="https://m.edsoo.ru/6341cb76" TargetMode="External"/><Relationship Id="rId250" Type="http://schemas.openxmlformats.org/officeDocument/2006/relationships/hyperlink" Target="https://m.edsoo.ru/41962797" TargetMode="External"/><Relationship Id="rId271" Type="http://schemas.openxmlformats.org/officeDocument/2006/relationships/hyperlink" Target="https://m.edsoo.ru/46b5cca4" TargetMode="External"/><Relationship Id="rId292" Type="http://schemas.openxmlformats.org/officeDocument/2006/relationships/hyperlink" Target="https://m.edsoo.ru/6e919da5" TargetMode="External"/><Relationship Id="rId306" Type="http://schemas.openxmlformats.org/officeDocument/2006/relationships/hyperlink" Target="https://m.edsoo.ru/9e5f37ac" TargetMode="External"/><Relationship Id="rId24" Type="http://schemas.openxmlformats.org/officeDocument/2006/relationships/hyperlink" Target="https://m.edsoo.ru/408b6398" TargetMode="External"/><Relationship Id="rId45" Type="http://schemas.openxmlformats.org/officeDocument/2006/relationships/hyperlink" Target="https://m.edsoo.ru/c66251b0" TargetMode="External"/><Relationship Id="rId66" Type="http://schemas.openxmlformats.org/officeDocument/2006/relationships/hyperlink" Target="https://m.edsoo.ru/c66251b0" TargetMode="External"/><Relationship Id="rId87" Type="http://schemas.openxmlformats.org/officeDocument/2006/relationships/hyperlink" Target="https://m.edsoo.ru/c0a7d495" TargetMode="External"/><Relationship Id="rId110" Type="http://schemas.openxmlformats.org/officeDocument/2006/relationships/hyperlink" Target="https://m.edsoo.ru/6fe7646c" TargetMode="External"/><Relationship Id="rId131" Type="http://schemas.openxmlformats.org/officeDocument/2006/relationships/hyperlink" Target="https://m.edsoo.ru/7fa3b0f8" TargetMode="External"/><Relationship Id="rId327" Type="http://schemas.openxmlformats.org/officeDocument/2006/relationships/hyperlink" Target="https://m.edsoo.ru/bf00115a" TargetMode="External"/><Relationship Id="rId348" Type="http://schemas.openxmlformats.org/officeDocument/2006/relationships/hyperlink" Target="https://m.edsoo.ru/8bc6de3d" TargetMode="External"/><Relationship Id="rId152" Type="http://schemas.openxmlformats.org/officeDocument/2006/relationships/hyperlink" Target="https://m.edsoo.ru/8a232e53" TargetMode="External"/><Relationship Id="rId173" Type="http://schemas.openxmlformats.org/officeDocument/2006/relationships/hyperlink" Target="https://m.edsoo.ru/9e751a45" TargetMode="External"/><Relationship Id="rId194" Type="http://schemas.openxmlformats.org/officeDocument/2006/relationships/hyperlink" Target="https://m.edsoo.ru/87b22ce7" TargetMode="External"/><Relationship Id="rId208" Type="http://schemas.openxmlformats.org/officeDocument/2006/relationships/hyperlink" Target="https://m.edsoo.ru/1003e8cb" TargetMode="External"/><Relationship Id="rId229" Type="http://schemas.openxmlformats.org/officeDocument/2006/relationships/hyperlink" Target="https://m.edsoo.ru/2c9e9057" TargetMode="External"/><Relationship Id="rId240" Type="http://schemas.openxmlformats.org/officeDocument/2006/relationships/hyperlink" Target="https://m.edsoo.ru/2c461b35" TargetMode="External"/><Relationship Id="rId261" Type="http://schemas.openxmlformats.org/officeDocument/2006/relationships/hyperlink" Target="https://m.edsoo.ru/3009a1c2" TargetMode="External"/><Relationship Id="rId14" Type="http://schemas.openxmlformats.org/officeDocument/2006/relationships/hyperlink" Target="https://m.edsoo.ru/408b6398" TargetMode="External"/><Relationship Id="rId35" Type="http://schemas.openxmlformats.org/officeDocument/2006/relationships/hyperlink" Target="https://m.edsoo.ru/408b6398" TargetMode="External"/><Relationship Id="rId56" Type="http://schemas.openxmlformats.org/officeDocument/2006/relationships/hyperlink" Target="https://m.edsoo.ru/c66251b0" TargetMode="External"/><Relationship Id="rId77" Type="http://schemas.openxmlformats.org/officeDocument/2006/relationships/hyperlink" Target="https://m.edsoo.ru/c66251b0" TargetMode="External"/><Relationship Id="rId100" Type="http://schemas.openxmlformats.org/officeDocument/2006/relationships/hyperlink" Target="https://m.edsoo.ru/9a5da126" TargetMode="External"/><Relationship Id="rId282" Type="http://schemas.openxmlformats.org/officeDocument/2006/relationships/hyperlink" Target="https://m.edsoo.ru/417088c5" TargetMode="External"/><Relationship Id="rId317" Type="http://schemas.openxmlformats.org/officeDocument/2006/relationships/hyperlink" Target="https://m.edsoo.ru/81d7b7d7" TargetMode="External"/><Relationship Id="rId338" Type="http://schemas.openxmlformats.org/officeDocument/2006/relationships/hyperlink" Target="https://m.edsoo.ru/389f2f25" TargetMode="External"/><Relationship Id="rId8" Type="http://schemas.openxmlformats.org/officeDocument/2006/relationships/hyperlink" Target="https://m.edsoo.ru/408b6398" TargetMode="External"/><Relationship Id="rId98" Type="http://schemas.openxmlformats.org/officeDocument/2006/relationships/hyperlink" Target="https://m.edsoo.ru/3da2cf75" TargetMode="External"/><Relationship Id="rId121" Type="http://schemas.openxmlformats.org/officeDocument/2006/relationships/hyperlink" Target="https://m.edsoo.ru/cd2b9858" TargetMode="External"/><Relationship Id="rId142" Type="http://schemas.openxmlformats.org/officeDocument/2006/relationships/hyperlink" Target="https://m.edsoo.ru/272a7992" TargetMode="External"/><Relationship Id="rId163" Type="http://schemas.openxmlformats.org/officeDocument/2006/relationships/hyperlink" Target="https://m.edsoo.ru/3a0f72aa" TargetMode="External"/><Relationship Id="rId184" Type="http://schemas.openxmlformats.org/officeDocument/2006/relationships/hyperlink" Target="https://m.edsoo.ru/56755473" TargetMode="External"/><Relationship Id="rId219" Type="http://schemas.openxmlformats.org/officeDocument/2006/relationships/hyperlink" Target="https://m.edsoo.ru/a58c8763" TargetMode="External"/><Relationship Id="rId230" Type="http://schemas.openxmlformats.org/officeDocument/2006/relationships/hyperlink" Target="https://m.edsoo.ru/333cdc12" TargetMode="External"/><Relationship Id="rId251" Type="http://schemas.openxmlformats.org/officeDocument/2006/relationships/hyperlink" Target="https://m.edsoo.ru/bdeae05e" TargetMode="External"/><Relationship Id="rId25" Type="http://schemas.openxmlformats.org/officeDocument/2006/relationships/hyperlink" Target="https://m.edsoo.ru/408b6398" TargetMode="External"/><Relationship Id="rId46" Type="http://schemas.openxmlformats.org/officeDocument/2006/relationships/hyperlink" Target="https://m.edsoo.ru/c66251b0" TargetMode="External"/><Relationship Id="rId67" Type="http://schemas.openxmlformats.org/officeDocument/2006/relationships/hyperlink" Target="https://m.edsoo.ru/c66251b0" TargetMode="External"/><Relationship Id="rId272" Type="http://schemas.openxmlformats.org/officeDocument/2006/relationships/hyperlink" Target="https://m.edsoo.ru/9a489b82" TargetMode="External"/><Relationship Id="rId293" Type="http://schemas.openxmlformats.org/officeDocument/2006/relationships/hyperlink" Target="https://m.edsoo.ru/7625a042" TargetMode="External"/><Relationship Id="rId307" Type="http://schemas.openxmlformats.org/officeDocument/2006/relationships/hyperlink" Target="https://m.edsoo.ru/b1a6cc4b" TargetMode="External"/><Relationship Id="rId328" Type="http://schemas.openxmlformats.org/officeDocument/2006/relationships/hyperlink" Target="https://m.edsoo.ru/19ab8ebe" TargetMode="External"/><Relationship Id="rId349" Type="http://schemas.openxmlformats.org/officeDocument/2006/relationships/hyperlink" Target="https://m.edsoo.ru/4d80b9f6" TargetMode="External"/><Relationship Id="rId88" Type="http://schemas.openxmlformats.org/officeDocument/2006/relationships/hyperlink" Target="https://m.edsoo.ru/c73a058e" TargetMode="External"/><Relationship Id="rId111" Type="http://schemas.openxmlformats.org/officeDocument/2006/relationships/hyperlink" Target="https://m.edsoo.ru/0a169682" TargetMode="External"/><Relationship Id="rId132" Type="http://schemas.openxmlformats.org/officeDocument/2006/relationships/hyperlink" Target="https://m.edsoo.ru/b7181dec" TargetMode="External"/><Relationship Id="rId153" Type="http://schemas.openxmlformats.org/officeDocument/2006/relationships/hyperlink" Target="https://m.edsoo.ru/1694c8db" TargetMode="External"/><Relationship Id="rId174" Type="http://schemas.openxmlformats.org/officeDocument/2006/relationships/hyperlink" Target="https://m.edsoo.ru/df874802" TargetMode="External"/><Relationship Id="rId195" Type="http://schemas.openxmlformats.org/officeDocument/2006/relationships/hyperlink" Target="https://m.edsoo.ru/38038b1f" TargetMode="External"/><Relationship Id="rId209" Type="http://schemas.openxmlformats.org/officeDocument/2006/relationships/hyperlink" Target="https://m.edsoo.ru/1d8b92b2" TargetMode="External"/><Relationship Id="rId190" Type="http://schemas.openxmlformats.org/officeDocument/2006/relationships/hyperlink" Target="https://m.edsoo.ru/32b4de8e" TargetMode="External"/><Relationship Id="rId204" Type="http://schemas.openxmlformats.org/officeDocument/2006/relationships/hyperlink" Target="https://m.edsoo.ru/39fbb7be" TargetMode="External"/><Relationship Id="rId220" Type="http://schemas.openxmlformats.org/officeDocument/2006/relationships/hyperlink" Target="https://m.edsoo.ru/c03e0981" TargetMode="External"/><Relationship Id="rId225" Type="http://schemas.openxmlformats.org/officeDocument/2006/relationships/hyperlink" Target="https://m.edsoo.ru/e211c392" TargetMode="External"/><Relationship Id="rId241" Type="http://schemas.openxmlformats.org/officeDocument/2006/relationships/hyperlink" Target="https://m.edsoo.ru/13e19bf2" TargetMode="External"/><Relationship Id="rId246" Type="http://schemas.openxmlformats.org/officeDocument/2006/relationships/hyperlink" Target="https://m.edsoo.ru/232c07cd" TargetMode="External"/><Relationship Id="rId267" Type="http://schemas.openxmlformats.org/officeDocument/2006/relationships/hyperlink" Target="https://m.edsoo.ru/026f1a3d" TargetMode="External"/><Relationship Id="rId288" Type="http://schemas.openxmlformats.org/officeDocument/2006/relationships/hyperlink" Target="https://m.edsoo.ru/ad0b93d5" TargetMode="External"/><Relationship Id="rId15" Type="http://schemas.openxmlformats.org/officeDocument/2006/relationships/hyperlink" Target="https://m.edsoo.ru/408b6398" TargetMode="External"/><Relationship Id="rId36" Type="http://schemas.openxmlformats.org/officeDocument/2006/relationships/hyperlink" Target="https://m.edsoo.ru/408b6398" TargetMode="External"/><Relationship Id="rId57" Type="http://schemas.openxmlformats.org/officeDocument/2006/relationships/hyperlink" Target="https://m.edsoo.ru/c66251b0" TargetMode="External"/><Relationship Id="rId106" Type="http://schemas.openxmlformats.org/officeDocument/2006/relationships/hyperlink" Target="https://m.edsoo.ru/0ef7af7e" TargetMode="External"/><Relationship Id="rId127" Type="http://schemas.openxmlformats.org/officeDocument/2006/relationships/hyperlink" Target="https://m.edsoo.ru/3005473c" TargetMode="External"/><Relationship Id="rId262" Type="http://schemas.openxmlformats.org/officeDocument/2006/relationships/hyperlink" Target="https://m.edsoo.ru/6e632a74" TargetMode="External"/><Relationship Id="rId283" Type="http://schemas.openxmlformats.org/officeDocument/2006/relationships/hyperlink" Target="https://m.edsoo.ru/0377f196" TargetMode="External"/><Relationship Id="rId313" Type="http://schemas.openxmlformats.org/officeDocument/2006/relationships/hyperlink" Target="https://m.edsoo.ru/56e4bb6f" TargetMode="External"/><Relationship Id="rId318" Type="http://schemas.openxmlformats.org/officeDocument/2006/relationships/hyperlink" Target="https://m.edsoo.ru/a96fdcf7" TargetMode="External"/><Relationship Id="rId339" Type="http://schemas.openxmlformats.org/officeDocument/2006/relationships/hyperlink" Target="https://m.edsoo.ru/17745d6d" TargetMode="External"/><Relationship Id="rId10" Type="http://schemas.openxmlformats.org/officeDocument/2006/relationships/hyperlink" Target="https://m.edsoo.ru/408b6398" TargetMode="External"/><Relationship Id="rId31" Type="http://schemas.openxmlformats.org/officeDocument/2006/relationships/hyperlink" Target="https://m.edsoo.ru/408b6398" TargetMode="External"/><Relationship Id="rId52" Type="http://schemas.openxmlformats.org/officeDocument/2006/relationships/hyperlink" Target="https://m.edsoo.ru/c66251b0" TargetMode="External"/><Relationship Id="rId73" Type="http://schemas.openxmlformats.org/officeDocument/2006/relationships/hyperlink" Target="https://m.edsoo.ru/c66251b0" TargetMode="External"/><Relationship Id="rId78" Type="http://schemas.openxmlformats.org/officeDocument/2006/relationships/hyperlink" Target="https://m.edsoo.ru/c66251b0" TargetMode="External"/><Relationship Id="rId94" Type="http://schemas.openxmlformats.org/officeDocument/2006/relationships/hyperlink" Target="https://m.edsoo.ru/4ad980a7" TargetMode="External"/><Relationship Id="rId99" Type="http://schemas.openxmlformats.org/officeDocument/2006/relationships/hyperlink" Target="https://m.edsoo.ru/1291910a" TargetMode="External"/><Relationship Id="rId101" Type="http://schemas.openxmlformats.org/officeDocument/2006/relationships/hyperlink" Target="https://m.edsoo.ru/cbdf3de1" TargetMode="External"/><Relationship Id="rId122" Type="http://schemas.openxmlformats.org/officeDocument/2006/relationships/hyperlink" Target="https://m.edsoo.ru/2f79db26" TargetMode="External"/><Relationship Id="rId143" Type="http://schemas.openxmlformats.org/officeDocument/2006/relationships/hyperlink" Target="https://m.edsoo.ru/c2f6fa3b" TargetMode="External"/><Relationship Id="rId148" Type="http://schemas.openxmlformats.org/officeDocument/2006/relationships/hyperlink" Target="https://m.edsoo.ru/8f0fc5ae" TargetMode="External"/><Relationship Id="rId164" Type="http://schemas.openxmlformats.org/officeDocument/2006/relationships/hyperlink" Target="https://m.edsoo.ru/12022362" TargetMode="External"/><Relationship Id="rId169" Type="http://schemas.openxmlformats.org/officeDocument/2006/relationships/hyperlink" Target="https://m.edsoo.ru/f6f1f621" TargetMode="External"/><Relationship Id="rId185" Type="http://schemas.openxmlformats.org/officeDocument/2006/relationships/hyperlink" Target="https://m.edsoo.ru/328def45" TargetMode="External"/><Relationship Id="rId334" Type="http://schemas.openxmlformats.org/officeDocument/2006/relationships/hyperlink" Target="https://m.edsoo.ru/e27177b2" TargetMode="External"/><Relationship Id="rId350" Type="http://schemas.openxmlformats.org/officeDocument/2006/relationships/hyperlink" Target="https://m.edsoo.ru/97d36f30" TargetMode="External"/><Relationship Id="rId355" Type="http://schemas.openxmlformats.org/officeDocument/2006/relationships/theme" Target="theme/theme1.xml"/><Relationship Id="rId4" Type="http://schemas.openxmlformats.org/officeDocument/2006/relationships/hyperlink" Target="https://m.edsoo.ru/408b6398" TargetMode="External"/><Relationship Id="rId9" Type="http://schemas.openxmlformats.org/officeDocument/2006/relationships/hyperlink" Target="https://m.edsoo.ru/408b6398" TargetMode="External"/><Relationship Id="rId180" Type="http://schemas.openxmlformats.org/officeDocument/2006/relationships/hyperlink" Target="https://m.edsoo.ru/3faa6817" TargetMode="External"/><Relationship Id="rId210" Type="http://schemas.openxmlformats.org/officeDocument/2006/relationships/hyperlink" Target="https://m.edsoo.ru/93c482c3" TargetMode="External"/><Relationship Id="rId215" Type="http://schemas.openxmlformats.org/officeDocument/2006/relationships/hyperlink" Target="https://m.edsoo.ru/79c6989e" TargetMode="External"/><Relationship Id="rId236" Type="http://schemas.openxmlformats.org/officeDocument/2006/relationships/hyperlink" Target="https://m.edsoo.ru/1eb03b7e" TargetMode="External"/><Relationship Id="rId257" Type="http://schemas.openxmlformats.org/officeDocument/2006/relationships/hyperlink" Target="https://m.edsoo.ru/818852ed" TargetMode="External"/><Relationship Id="rId278" Type="http://schemas.openxmlformats.org/officeDocument/2006/relationships/hyperlink" Target="https://m.edsoo.ru/7af6f200" TargetMode="External"/><Relationship Id="rId26" Type="http://schemas.openxmlformats.org/officeDocument/2006/relationships/hyperlink" Target="https://m.edsoo.ru/408b6398" TargetMode="External"/><Relationship Id="rId231" Type="http://schemas.openxmlformats.org/officeDocument/2006/relationships/hyperlink" Target="https://m.edsoo.ru/d2d761b5" TargetMode="External"/><Relationship Id="rId252" Type="http://schemas.openxmlformats.org/officeDocument/2006/relationships/hyperlink" Target="https://m.edsoo.ru/c49d375f" TargetMode="External"/><Relationship Id="rId273" Type="http://schemas.openxmlformats.org/officeDocument/2006/relationships/hyperlink" Target="https://m.edsoo.ru/eb7955be" TargetMode="External"/><Relationship Id="rId294" Type="http://schemas.openxmlformats.org/officeDocument/2006/relationships/hyperlink" Target="https://m.edsoo.ru/fff148e9" TargetMode="External"/><Relationship Id="rId308" Type="http://schemas.openxmlformats.org/officeDocument/2006/relationships/hyperlink" Target="https://m.edsoo.ru/f90951db" TargetMode="External"/><Relationship Id="rId329" Type="http://schemas.openxmlformats.org/officeDocument/2006/relationships/hyperlink" Target="https://m.edsoo.ru/7056865d" TargetMode="External"/><Relationship Id="rId47" Type="http://schemas.openxmlformats.org/officeDocument/2006/relationships/hyperlink" Target="https://m.edsoo.ru/c66251b0" TargetMode="External"/><Relationship Id="rId68" Type="http://schemas.openxmlformats.org/officeDocument/2006/relationships/hyperlink" Target="https://m.edsoo.ru/c66251b0" TargetMode="External"/><Relationship Id="rId89" Type="http://schemas.openxmlformats.org/officeDocument/2006/relationships/hyperlink" Target="https://m.edsoo.ru/344d41a7" TargetMode="External"/><Relationship Id="rId112" Type="http://schemas.openxmlformats.org/officeDocument/2006/relationships/hyperlink" Target="https://m.edsoo.ru/417a6b9d" TargetMode="External"/><Relationship Id="rId133" Type="http://schemas.openxmlformats.org/officeDocument/2006/relationships/hyperlink" Target="https://m.edsoo.ru/5ef32887" TargetMode="External"/><Relationship Id="rId154" Type="http://schemas.openxmlformats.org/officeDocument/2006/relationships/hyperlink" Target="https://m.edsoo.ru/8bd7d13c" TargetMode="External"/><Relationship Id="rId175" Type="http://schemas.openxmlformats.org/officeDocument/2006/relationships/hyperlink" Target="https://m.edsoo.ru/a7296549" TargetMode="External"/><Relationship Id="rId340" Type="http://schemas.openxmlformats.org/officeDocument/2006/relationships/hyperlink" Target="https://m.edsoo.ru/b8b1116c" TargetMode="External"/><Relationship Id="rId196" Type="http://schemas.openxmlformats.org/officeDocument/2006/relationships/hyperlink" Target="https://m.edsoo.ru/88ec5aa0" TargetMode="External"/><Relationship Id="rId200" Type="http://schemas.openxmlformats.org/officeDocument/2006/relationships/hyperlink" Target="https://m.edsoo.ru/5fb4612c" TargetMode="External"/><Relationship Id="rId16" Type="http://schemas.openxmlformats.org/officeDocument/2006/relationships/hyperlink" Target="https://m.edsoo.ru/408b6398" TargetMode="External"/><Relationship Id="rId221" Type="http://schemas.openxmlformats.org/officeDocument/2006/relationships/hyperlink" Target="https://m.edsoo.ru/29d16738" TargetMode="External"/><Relationship Id="rId242" Type="http://schemas.openxmlformats.org/officeDocument/2006/relationships/hyperlink" Target="https://m.edsoo.ru/3fc939dd" TargetMode="External"/><Relationship Id="rId263" Type="http://schemas.openxmlformats.org/officeDocument/2006/relationships/hyperlink" Target="https://m.edsoo.ru/2c11f127" TargetMode="External"/><Relationship Id="rId284" Type="http://schemas.openxmlformats.org/officeDocument/2006/relationships/hyperlink" Target="https://m.edsoo.ru/d5ebcfeb" TargetMode="External"/><Relationship Id="rId319" Type="http://schemas.openxmlformats.org/officeDocument/2006/relationships/hyperlink" Target="https://m.edsoo.ru/ddf94d9f" TargetMode="External"/><Relationship Id="rId37" Type="http://schemas.openxmlformats.org/officeDocument/2006/relationships/hyperlink" Target="https://m.edsoo.ru/408b6398" TargetMode="External"/><Relationship Id="rId58" Type="http://schemas.openxmlformats.org/officeDocument/2006/relationships/hyperlink" Target="https://m.edsoo.ru/c66251b0" TargetMode="External"/><Relationship Id="rId79" Type="http://schemas.openxmlformats.org/officeDocument/2006/relationships/hyperlink" Target="https://m.edsoo.ru/c66251b0" TargetMode="External"/><Relationship Id="rId102" Type="http://schemas.openxmlformats.org/officeDocument/2006/relationships/hyperlink" Target="https://m.edsoo.ru/c95f8809" TargetMode="External"/><Relationship Id="rId123" Type="http://schemas.openxmlformats.org/officeDocument/2006/relationships/hyperlink" Target="https://m.edsoo.ru/4b310f0a" TargetMode="External"/><Relationship Id="rId144" Type="http://schemas.openxmlformats.org/officeDocument/2006/relationships/hyperlink" Target="https://m.edsoo.ru/ae456cc6" TargetMode="External"/><Relationship Id="rId330" Type="http://schemas.openxmlformats.org/officeDocument/2006/relationships/hyperlink" Target="https://m.edsoo.ru/dd812c73" TargetMode="External"/><Relationship Id="rId90" Type="http://schemas.openxmlformats.org/officeDocument/2006/relationships/hyperlink" Target="https://m.edsoo.ru/db521178" TargetMode="External"/><Relationship Id="rId165" Type="http://schemas.openxmlformats.org/officeDocument/2006/relationships/hyperlink" Target="https://m.edsoo.ru/e3fcc066" TargetMode="External"/><Relationship Id="rId186" Type="http://schemas.openxmlformats.org/officeDocument/2006/relationships/hyperlink" Target="https://m.edsoo.ru/e5a51bf5" TargetMode="External"/><Relationship Id="rId351" Type="http://schemas.openxmlformats.org/officeDocument/2006/relationships/hyperlink" Target="https://m.edsoo.ru/6fc3147f" TargetMode="External"/><Relationship Id="rId211" Type="http://schemas.openxmlformats.org/officeDocument/2006/relationships/hyperlink" Target="https://m.edsoo.ru/5bf69560" TargetMode="External"/><Relationship Id="rId232" Type="http://schemas.openxmlformats.org/officeDocument/2006/relationships/hyperlink" Target="https://m.edsoo.ru/11e19f57" TargetMode="External"/><Relationship Id="rId253" Type="http://schemas.openxmlformats.org/officeDocument/2006/relationships/hyperlink" Target="https://m.edsoo.ru/c6df471b" TargetMode="External"/><Relationship Id="rId274" Type="http://schemas.openxmlformats.org/officeDocument/2006/relationships/hyperlink" Target="https://m.edsoo.ru/c9d8ac1e" TargetMode="External"/><Relationship Id="rId295" Type="http://schemas.openxmlformats.org/officeDocument/2006/relationships/hyperlink" Target="https://m.edsoo.ru/f201d2ba" TargetMode="External"/><Relationship Id="rId309" Type="http://schemas.openxmlformats.org/officeDocument/2006/relationships/hyperlink" Target="https://m.edsoo.ru/d252251b" TargetMode="External"/><Relationship Id="rId27" Type="http://schemas.openxmlformats.org/officeDocument/2006/relationships/hyperlink" Target="https://m.edsoo.ru/408b6398" TargetMode="External"/><Relationship Id="rId48" Type="http://schemas.openxmlformats.org/officeDocument/2006/relationships/hyperlink" Target="https://m.edsoo.ru/c66251b0" TargetMode="External"/><Relationship Id="rId69" Type="http://schemas.openxmlformats.org/officeDocument/2006/relationships/hyperlink" Target="https://m.edsoo.ru/c66251b0" TargetMode="External"/><Relationship Id="rId113" Type="http://schemas.openxmlformats.org/officeDocument/2006/relationships/hyperlink" Target="https://m.edsoo.ru/fe45aa60" TargetMode="External"/><Relationship Id="rId134" Type="http://schemas.openxmlformats.org/officeDocument/2006/relationships/hyperlink" Target="https://m.edsoo.ru/48ebe6d6" TargetMode="External"/><Relationship Id="rId320" Type="http://schemas.openxmlformats.org/officeDocument/2006/relationships/hyperlink" Target="https://m.edsoo.ru/879757c7" TargetMode="External"/><Relationship Id="rId80" Type="http://schemas.openxmlformats.org/officeDocument/2006/relationships/hyperlink" Target="https://m.edsoo.ru/c66251b0" TargetMode="External"/><Relationship Id="rId155" Type="http://schemas.openxmlformats.org/officeDocument/2006/relationships/hyperlink" Target="https://m.edsoo.ru/c3172a05" TargetMode="External"/><Relationship Id="rId176" Type="http://schemas.openxmlformats.org/officeDocument/2006/relationships/hyperlink" Target="https://m.edsoo.ru/cf4f9612" TargetMode="External"/><Relationship Id="rId197" Type="http://schemas.openxmlformats.org/officeDocument/2006/relationships/hyperlink" Target="https://m.edsoo.ru/3356399e" TargetMode="External"/><Relationship Id="rId341" Type="http://schemas.openxmlformats.org/officeDocument/2006/relationships/hyperlink" Target="https://m.edsoo.ru/fc7545bc" TargetMode="External"/><Relationship Id="rId201" Type="http://schemas.openxmlformats.org/officeDocument/2006/relationships/hyperlink" Target="https://m.edsoo.ru/bf23d42c" TargetMode="External"/><Relationship Id="rId222" Type="http://schemas.openxmlformats.org/officeDocument/2006/relationships/hyperlink" Target="https://m.edsoo.ru/0363cae5" TargetMode="External"/><Relationship Id="rId243" Type="http://schemas.openxmlformats.org/officeDocument/2006/relationships/hyperlink" Target="https://m.edsoo.ru/8f77dc40" TargetMode="External"/><Relationship Id="rId264" Type="http://schemas.openxmlformats.org/officeDocument/2006/relationships/hyperlink" Target="https://m.edsoo.ru/0867a5ac" TargetMode="External"/><Relationship Id="rId285" Type="http://schemas.openxmlformats.org/officeDocument/2006/relationships/hyperlink" Target="https://m.edsoo.ru/a72f472a" TargetMode="External"/><Relationship Id="rId17" Type="http://schemas.openxmlformats.org/officeDocument/2006/relationships/hyperlink" Target="https://m.edsoo.ru/408b6398" TargetMode="External"/><Relationship Id="rId38" Type="http://schemas.openxmlformats.org/officeDocument/2006/relationships/hyperlink" Target="https://m.edsoo.ru/408b6398" TargetMode="External"/><Relationship Id="rId59" Type="http://schemas.openxmlformats.org/officeDocument/2006/relationships/hyperlink" Target="https://m.edsoo.ru/c66251b0" TargetMode="External"/><Relationship Id="rId103" Type="http://schemas.openxmlformats.org/officeDocument/2006/relationships/hyperlink" Target="https://m.edsoo.ru/934e8383" TargetMode="External"/><Relationship Id="rId124" Type="http://schemas.openxmlformats.org/officeDocument/2006/relationships/hyperlink" Target="https://m.edsoo.ru/23b20c10" TargetMode="External"/><Relationship Id="rId310" Type="http://schemas.openxmlformats.org/officeDocument/2006/relationships/hyperlink" Target="https://m.edsoo.ru/f428a8a8" TargetMode="External"/><Relationship Id="rId70" Type="http://schemas.openxmlformats.org/officeDocument/2006/relationships/hyperlink" Target="https://m.edsoo.ru/c66251b0" TargetMode="External"/><Relationship Id="rId91" Type="http://schemas.openxmlformats.org/officeDocument/2006/relationships/hyperlink" Target="https://m.edsoo.ru/70cbf021" TargetMode="External"/><Relationship Id="rId145" Type="http://schemas.openxmlformats.org/officeDocument/2006/relationships/hyperlink" Target="https://m.edsoo.ru/1af6b3c6" TargetMode="External"/><Relationship Id="rId166" Type="http://schemas.openxmlformats.org/officeDocument/2006/relationships/hyperlink" Target="https://m.edsoo.ru/6e667012" TargetMode="External"/><Relationship Id="rId187" Type="http://schemas.openxmlformats.org/officeDocument/2006/relationships/hyperlink" Target="https://m.edsoo.ru/c30304d1" TargetMode="External"/><Relationship Id="rId331" Type="http://schemas.openxmlformats.org/officeDocument/2006/relationships/hyperlink" Target="https://m.edsoo.ru/e60233d2" TargetMode="External"/><Relationship Id="rId352" Type="http://schemas.openxmlformats.org/officeDocument/2006/relationships/hyperlink" Target="https://m.edsoo.ru/20d3458b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470a5384" TargetMode="External"/><Relationship Id="rId233" Type="http://schemas.openxmlformats.org/officeDocument/2006/relationships/hyperlink" Target="https://m.edsoo.ru/f2a84d7a" TargetMode="External"/><Relationship Id="rId254" Type="http://schemas.openxmlformats.org/officeDocument/2006/relationships/hyperlink" Target="https://m.edsoo.ru/e60a45c1" TargetMode="External"/><Relationship Id="rId28" Type="http://schemas.openxmlformats.org/officeDocument/2006/relationships/hyperlink" Target="https://m.edsoo.ru/408b6398" TargetMode="External"/><Relationship Id="rId49" Type="http://schemas.openxmlformats.org/officeDocument/2006/relationships/hyperlink" Target="https://m.edsoo.ru/c66251b0" TargetMode="External"/><Relationship Id="rId114" Type="http://schemas.openxmlformats.org/officeDocument/2006/relationships/hyperlink" Target="https://m.edsoo.ru/c5581699" TargetMode="External"/><Relationship Id="rId275" Type="http://schemas.openxmlformats.org/officeDocument/2006/relationships/hyperlink" Target="https://m.edsoo.ru/727f4ba3" TargetMode="External"/><Relationship Id="rId296" Type="http://schemas.openxmlformats.org/officeDocument/2006/relationships/hyperlink" Target="https://m.edsoo.ru/4852c2c1" TargetMode="External"/><Relationship Id="rId300" Type="http://schemas.openxmlformats.org/officeDocument/2006/relationships/hyperlink" Target="https://m.edsoo.ru/056ac102" TargetMode="External"/><Relationship Id="rId60" Type="http://schemas.openxmlformats.org/officeDocument/2006/relationships/hyperlink" Target="https://m.edsoo.ru/c66251b0" TargetMode="External"/><Relationship Id="rId81" Type="http://schemas.openxmlformats.org/officeDocument/2006/relationships/hyperlink" Target="https://m.edsoo.ru/c66251b0" TargetMode="External"/><Relationship Id="rId135" Type="http://schemas.openxmlformats.org/officeDocument/2006/relationships/hyperlink" Target="https://m.edsoo.ru/fd3a389b" TargetMode="External"/><Relationship Id="rId156" Type="http://schemas.openxmlformats.org/officeDocument/2006/relationships/hyperlink" Target="https://m.edsoo.ru/9dac0036" TargetMode="External"/><Relationship Id="rId177" Type="http://schemas.openxmlformats.org/officeDocument/2006/relationships/hyperlink" Target="https://m.edsoo.ru/bc3f6949" TargetMode="External"/><Relationship Id="rId198" Type="http://schemas.openxmlformats.org/officeDocument/2006/relationships/hyperlink" Target="https://m.edsoo.ru/e476fcc0" TargetMode="External"/><Relationship Id="rId321" Type="http://schemas.openxmlformats.org/officeDocument/2006/relationships/hyperlink" Target="https://m.edsoo.ru/a0b625fa" TargetMode="External"/><Relationship Id="rId342" Type="http://schemas.openxmlformats.org/officeDocument/2006/relationships/hyperlink" Target="https://m.edsoo.ru/2c5c07a1" TargetMode="External"/><Relationship Id="rId202" Type="http://schemas.openxmlformats.org/officeDocument/2006/relationships/hyperlink" Target="https://m.edsoo.ru/606e5a12" TargetMode="External"/><Relationship Id="rId223" Type="http://schemas.openxmlformats.org/officeDocument/2006/relationships/hyperlink" Target="https://m.edsoo.ru/e1661243" TargetMode="External"/><Relationship Id="rId244" Type="http://schemas.openxmlformats.org/officeDocument/2006/relationships/hyperlink" Target="https://m.edsoo.ru/65d9a332" TargetMode="External"/><Relationship Id="rId18" Type="http://schemas.openxmlformats.org/officeDocument/2006/relationships/hyperlink" Target="https://m.edsoo.ru/408b6398" TargetMode="External"/><Relationship Id="rId39" Type="http://schemas.openxmlformats.org/officeDocument/2006/relationships/hyperlink" Target="https://m.edsoo.ru/c66251b0" TargetMode="External"/><Relationship Id="rId265" Type="http://schemas.openxmlformats.org/officeDocument/2006/relationships/hyperlink" Target="https://m.edsoo.ru/42841dcc" TargetMode="External"/><Relationship Id="rId286" Type="http://schemas.openxmlformats.org/officeDocument/2006/relationships/hyperlink" Target="https://m.edsoo.ru/b74140e7" TargetMode="External"/><Relationship Id="rId50" Type="http://schemas.openxmlformats.org/officeDocument/2006/relationships/hyperlink" Target="https://m.edsoo.ru/c66251b0" TargetMode="External"/><Relationship Id="rId104" Type="http://schemas.openxmlformats.org/officeDocument/2006/relationships/hyperlink" Target="https://m.edsoo.ru/85ecd239" TargetMode="External"/><Relationship Id="rId125" Type="http://schemas.openxmlformats.org/officeDocument/2006/relationships/hyperlink" Target="https://m.edsoo.ru/13743663" TargetMode="External"/><Relationship Id="rId146" Type="http://schemas.openxmlformats.org/officeDocument/2006/relationships/hyperlink" Target="https://m.edsoo.ru/4a743263" TargetMode="External"/><Relationship Id="rId167" Type="http://schemas.openxmlformats.org/officeDocument/2006/relationships/hyperlink" Target="https://m.edsoo.ru/a2c2548b" TargetMode="External"/><Relationship Id="rId188" Type="http://schemas.openxmlformats.org/officeDocument/2006/relationships/hyperlink" Target="https://m.edsoo.ru/7258a63c" TargetMode="External"/><Relationship Id="rId311" Type="http://schemas.openxmlformats.org/officeDocument/2006/relationships/hyperlink" Target="https://m.edsoo.ru/489b7c7a" TargetMode="External"/><Relationship Id="rId332" Type="http://schemas.openxmlformats.org/officeDocument/2006/relationships/hyperlink" Target="https://m.edsoo.ru/f918f903" TargetMode="External"/><Relationship Id="rId353" Type="http://schemas.openxmlformats.org/officeDocument/2006/relationships/hyperlink" Target="https://m.edsoo.ru/2446165f" TargetMode="External"/><Relationship Id="rId71" Type="http://schemas.openxmlformats.org/officeDocument/2006/relationships/hyperlink" Target="https://m.edsoo.ru/c66251b0" TargetMode="External"/><Relationship Id="rId92" Type="http://schemas.openxmlformats.org/officeDocument/2006/relationships/hyperlink" Target="https://m.edsoo.ru/fa60a022" TargetMode="External"/><Relationship Id="rId213" Type="http://schemas.openxmlformats.org/officeDocument/2006/relationships/hyperlink" Target="https://m.edsoo.ru/d00a5ac1" TargetMode="External"/><Relationship Id="rId234" Type="http://schemas.openxmlformats.org/officeDocument/2006/relationships/hyperlink" Target="https://m.edsoo.ru/a234e65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408b6398" TargetMode="External"/><Relationship Id="rId255" Type="http://schemas.openxmlformats.org/officeDocument/2006/relationships/hyperlink" Target="https://m.edsoo.ru/a8d49a7f" TargetMode="External"/><Relationship Id="rId276" Type="http://schemas.openxmlformats.org/officeDocument/2006/relationships/hyperlink" Target="https://m.edsoo.ru/bbeb4cb2" TargetMode="External"/><Relationship Id="rId297" Type="http://schemas.openxmlformats.org/officeDocument/2006/relationships/hyperlink" Target="https://m.edsoo.ru/c9df7bd7" TargetMode="External"/><Relationship Id="rId40" Type="http://schemas.openxmlformats.org/officeDocument/2006/relationships/hyperlink" Target="https://m.edsoo.ru/c66251b0" TargetMode="External"/><Relationship Id="rId115" Type="http://schemas.openxmlformats.org/officeDocument/2006/relationships/hyperlink" Target="https://m.edsoo.ru/0ad1aa53" TargetMode="External"/><Relationship Id="rId136" Type="http://schemas.openxmlformats.org/officeDocument/2006/relationships/hyperlink" Target="https://m.edsoo.ru/6ad6b325" TargetMode="External"/><Relationship Id="rId157" Type="http://schemas.openxmlformats.org/officeDocument/2006/relationships/hyperlink" Target="https://m.edsoo.ru/06cb6963" TargetMode="External"/><Relationship Id="rId178" Type="http://schemas.openxmlformats.org/officeDocument/2006/relationships/hyperlink" Target="https://m.edsoo.ru/3f9eb8b9" TargetMode="External"/><Relationship Id="rId301" Type="http://schemas.openxmlformats.org/officeDocument/2006/relationships/hyperlink" Target="https://m.edsoo.ru/264e11cd" TargetMode="External"/><Relationship Id="rId322" Type="http://schemas.openxmlformats.org/officeDocument/2006/relationships/hyperlink" Target="https://m.edsoo.ru/ade849fb" TargetMode="External"/><Relationship Id="rId343" Type="http://schemas.openxmlformats.org/officeDocument/2006/relationships/hyperlink" Target="https://m.edsoo.ru/4c023102" TargetMode="External"/><Relationship Id="rId61" Type="http://schemas.openxmlformats.org/officeDocument/2006/relationships/hyperlink" Target="https://m.edsoo.ru/c66251b0" TargetMode="External"/><Relationship Id="rId82" Type="http://schemas.openxmlformats.org/officeDocument/2006/relationships/hyperlink" Target="https://m.edsoo.ru/048e4ad1" TargetMode="External"/><Relationship Id="rId199" Type="http://schemas.openxmlformats.org/officeDocument/2006/relationships/hyperlink" Target="https://m.edsoo.ru/4dd20c3d" TargetMode="External"/><Relationship Id="rId203" Type="http://schemas.openxmlformats.org/officeDocument/2006/relationships/hyperlink" Target="https://m.edsoo.ru/28be310b" TargetMode="External"/><Relationship Id="rId19" Type="http://schemas.openxmlformats.org/officeDocument/2006/relationships/hyperlink" Target="https://m.edsoo.ru/408b6398" TargetMode="External"/><Relationship Id="rId224" Type="http://schemas.openxmlformats.org/officeDocument/2006/relationships/hyperlink" Target="https://m.edsoo.ru/3d6b39c8" TargetMode="External"/><Relationship Id="rId245" Type="http://schemas.openxmlformats.org/officeDocument/2006/relationships/hyperlink" Target="https://m.edsoo.ru/74ff0162" TargetMode="External"/><Relationship Id="rId266" Type="http://schemas.openxmlformats.org/officeDocument/2006/relationships/hyperlink" Target="https://m.edsoo.ru/2908cbda" TargetMode="External"/><Relationship Id="rId287" Type="http://schemas.openxmlformats.org/officeDocument/2006/relationships/hyperlink" Target="https://m.edsoo.ru/65830c41" TargetMode="External"/><Relationship Id="rId30" Type="http://schemas.openxmlformats.org/officeDocument/2006/relationships/hyperlink" Target="https://m.edsoo.ru/408b6398" TargetMode="External"/><Relationship Id="rId105" Type="http://schemas.openxmlformats.org/officeDocument/2006/relationships/hyperlink" Target="https://m.edsoo.ru/2000fa0e" TargetMode="External"/><Relationship Id="rId126" Type="http://schemas.openxmlformats.org/officeDocument/2006/relationships/hyperlink" Target="https://m.edsoo.ru/ed20b27c" TargetMode="External"/><Relationship Id="rId147" Type="http://schemas.openxmlformats.org/officeDocument/2006/relationships/hyperlink" Target="https://m.edsoo.ru/acca24bc" TargetMode="External"/><Relationship Id="rId168" Type="http://schemas.openxmlformats.org/officeDocument/2006/relationships/hyperlink" Target="https://m.edsoo.ru/10e1958f" TargetMode="External"/><Relationship Id="rId312" Type="http://schemas.openxmlformats.org/officeDocument/2006/relationships/hyperlink" Target="https://m.edsoo.ru/0a3e2cec" TargetMode="External"/><Relationship Id="rId333" Type="http://schemas.openxmlformats.org/officeDocument/2006/relationships/hyperlink" Target="https://m.edsoo.ru/c44c8f5c" TargetMode="External"/><Relationship Id="rId354" Type="http://schemas.openxmlformats.org/officeDocument/2006/relationships/fontTable" Target="fontTable.xml"/><Relationship Id="rId51" Type="http://schemas.openxmlformats.org/officeDocument/2006/relationships/hyperlink" Target="https://m.edsoo.ru/c66251b0" TargetMode="External"/><Relationship Id="rId72" Type="http://schemas.openxmlformats.org/officeDocument/2006/relationships/hyperlink" Target="https://m.edsoo.ru/c66251b0" TargetMode="External"/><Relationship Id="rId93" Type="http://schemas.openxmlformats.org/officeDocument/2006/relationships/hyperlink" Target="https://m.edsoo.ru/88127323" TargetMode="External"/><Relationship Id="rId189" Type="http://schemas.openxmlformats.org/officeDocument/2006/relationships/hyperlink" Target="https://m.edsoo.ru/62510b8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773bec1" TargetMode="External"/><Relationship Id="rId235" Type="http://schemas.openxmlformats.org/officeDocument/2006/relationships/hyperlink" Target="https://m.edsoo.ru/f9c08ee4" TargetMode="External"/><Relationship Id="rId256" Type="http://schemas.openxmlformats.org/officeDocument/2006/relationships/hyperlink" Target="https://m.edsoo.ru/b207efb3" TargetMode="External"/><Relationship Id="rId277" Type="http://schemas.openxmlformats.org/officeDocument/2006/relationships/hyperlink" Target="https://m.edsoo.ru/e5805149" TargetMode="External"/><Relationship Id="rId298" Type="http://schemas.openxmlformats.org/officeDocument/2006/relationships/hyperlink" Target="https://m.edsoo.ru/ac1439e2" TargetMode="External"/><Relationship Id="rId116" Type="http://schemas.openxmlformats.org/officeDocument/2006/relationships/hyperlink" Target="https://m.edsoo.ru/796eaa03" TargetMode="External"/><Relationship Id="rId137" Type="http://schemas.openxmlformats.org/officeDocument/2006/relationships/hyperlink" Target="https://m.edsoo.ru/1a137a6f" TargetMode="External"/><Relationship Id="rId158" Type="http://schemas.openxmlformats.org/officeDocument/2006/relationships/hyperlink" Target="https://m.edsoo.ru/3dd33309" TargetMode="External"/><Relationship Id="rId302" Type="http://schemas.openxmlformats.org/officeDocument/2006/relationships/hyperlink" Target="https://m.edsoo.ru/21db4ad8" TargetMode="External"/><Relationship Id="rId323" Type="http://schemas.openxmlformats.org/officeDocument/2006/relationships/hyperlink" Target="https://m.edsoo.ru/e55d16a3" TargetMode="External"/><Relationship Id="rId344" Type="http://schemas.openxmlformats.org/officeDocument/2006/relationships/hyperlink" Target="https://m.edsoo.ru/579a8914" TargetMode="External"/><Relationship Id="rId20" Type="http://schemas.openxmlformats.org/officeDocument/2006/relationships/hyperlink" Target="https://m.edsoo.ru/408b6398" TargetMode="External"/><Relationship Id="rId41" Type="http://schemas.openxmlformats.org/officeDocument/2006/relationships/hyperlink" Target="https://m.edsoo.ru/c66251b0" TargetMode="External"/><Relationship Id="rId62" Type="http://schemas.openxmlformats.org/officeDocument/2006/relationships/hyperlink" Target="https://m.edsoo.ru/c66251b0" TargetMode="External"/><Relationship Id="rId83" Type="http://schemas.openxmlformats.org/officeDocument/2006/relationships/hyperlink" Target="https://m.edsoo.ru/2a25058e" TargetMode="External"/><Relationship Id="rId179" Type="http://schemas.openxmlformats.org/officeDocument/2006/relationships/hyperlink" Target="https://m.edsoo.ru/69889f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26465</Words>
  <Characters>150852</Characters>
  <Application>Microsoft Office Word</Application>
  <DocSecurity>0</DocSecurity>
  <Lines>1257</Lines>
  <Paragraphs>353</Paragraphs>
  <ScaleCrop>false</ScaleCrop>
  <Company/>
  <LinksUpToDate>false</LinksUpToDate>
  <CharactersWithSpaces>176964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2025-08-26T14:05:00Z</dcterms:created>
  <dcterms:modified xsi:type="dcterms:W3CDTF">2025-08-26T14:06:00Z</dcterms:modified>
</cp:coreProperties>
</file>