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63A" w:rsidRDefault="0097563A" w:rsidP="0097563A">
      <w:pPr>
        <w:spacing w:after="0" w:line="408" w:lineRule="auto"/>
        <w:ind w:left="120"/>
        <w:jc w:val="center"/>
        <w:rPr>
          <w:lang w:val="ru-RU"/>
        </w:rPr>
      </w:pPr>
      <w:bookmarkStart w:id="0" w:name="block-5288271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563A" w:rsidRDefault="0097563A" w:rsidP="0097563A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7563A" w:rsidRDefault="0097563A" w:rsidP="0097563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</w:t>
      </w:r>
    </w:p>
    <w:p w:rsidR="0097563A" w:rsidRDefault="0097563A" w:rsidP="0097563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Удомельского  муниципального округа Тверской области</w:t>
      </w:r>
      <w:bookmarkStart w:id="2" w:name="5858e69b-b955-4d5b-94a8-f3a644af01d4"/>
      <w:bookmarkEnd w:id="2"/>
    </w:p>
    <w:p w:rsidR="0097563A" w:rsidRPr="0097563A" w:rsidRDefault="0097563A" w:rsidP="0097563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97563A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7563A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97563A" w:rsidRPr="0097563A" w:rsidRDefault="0097563A" w:rsidP="0097563A">
      <w:pPr>
        <w:spacing w:after="0"/>
        <w:ind w:left="120"/>
        <w:rPr>
          <w:lang w:val="ru-RU"/>
        </w:rPr>
      </w:pPr>
    </w:p>
    <w:p w:rsidR="0097563A" w:rsidRPr="0097563A" w:rsidRDefault="0097563A" w:rsidP="0097563A">
      <w:pPr>
        <w:spacing w:after="0"/>
        <w:ind w:left="120"/>
        <w:rPr>
          <w:lang w:val="ru-RU"/>
        </w:rPr>
      </w:pPr>
    </w:p>
    <w:p w:rsidR="0097563A" w:rsidRPr="0097563A" w:rsidRDefault="0097563A" w:rsidP="0097563A">
      <w:pPr>
        <w:spacing w:after="0"/>
        <w:ind w:left="120"/>
        <w:rPr>
          <w:lang w:val="ru-RU"/>
        </w:rPr>
      </w:pPr>
    </w:p>
    <w:p w:rsidR="0097563A" w:rsidRPr="0097563A" w:rsidRDefault="0097563A" w:rsidP="0097563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563A" w:rsidTr="0097563A">
        <w:tc>
          <w:tcPr>
            <w:tcW w:w="3114" w:type="dxa"/>
          </w:tcPr>
          <w:p w:rsidR="0097563A" w:rsidRDefault="0097563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7563A" w:rsidRDefault="009756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97563A" w:rsidRDefault="009756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Шевякова А.Б.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24 июня 2025г.</w:t>
            </w:r>
          </w:p>
          <w:p w:rsidR="0097563A" w:rsidRDefault="009756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563A" w:rsidRDefault="009756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7563A" w:rsidRDefault="009756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97563A" w:rsidRDefault="009756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 июня 2025г.</w:t>
            </w:r>
          </w:p>
          <w:p w:rsidR="0097563A" w:rsidRDefault="009756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563A" w:rsidRDefault="009756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7563A" w:rsidRDefault="009756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 №3 им. О.Г. Макарова</w:t>
            </w:r>
          </w:p>
          <w:p w:rsidR="0097563A" w:rsidRDefault="009756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78/20-о</w:t>
            </w:r>
          </w:p>
          <w:p w:rsidR="0097563A" w:rsidRDefault="009756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1 июля 2025г. </w:t>
            </w:r>
          </w:p>
          <w:p w:rsidR="0097563A" w:rsidRDefault="009756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C1728" w:rsidRPr="0097563A" w:rsidRDefault="00FC1728">
      <w:pPr>
        <w:spacing w:after="0"/>
        <w:ind w:left="120"/>
        <w:rPr>
          <w:lang w:val="ru-RU"/>
        </w:rPr>
      </w:pPr>
    </w:p>
    <w:p w:rsidR="00FC1728" w:rsidRPr="0097563A" w:rsidRDefault="00FC1728">
      <w:pPr>
        <w:spacing w:after="0"/>
        <w:ind w:left="120"/>
        <w:rPr>
          <w:lang w:val="ru-RU"/>
        </w:rPr>
      </w:pPr>
    </w:p>
    <w:p w:rsidR="00FC1728" w:rsidRPr="0097563A" w:rsidRDefault="00FC1728">
      <w:pPr>
        <w:spacing w:after="0"/>
        <w:ind w:left="120"/>
        <w:rPr>
          <w:lang w:val="ru-RU"/>
        </w:rPr>
      </w:pPr>
    </w:p>
    <w:p w:rsidR="00FC1728" w:rsidRPr="0097563A" w:rsidRDefault="00FC1728">
      <w:pPr>
        <w:spacing w:after="0"/>
        <w:ind w:left="120"/>
        <w:rPr>
          <w:lang w:val="ru-RU"/>
        </w:rPr>
      </w:pPr>
    </w:p>
    <w:p w:rsidR="00FC1728" w:rsidRPr="0097563A" w:rsidRDefault="00FC1728">
      <w:pPr>
        <w:spacing w:after="0"/>
        <w:ind w:left="120"/>
        <w:rPr>
          <w:lang w:val="ru-RU"/>
        </w:rPr>
      </w:pPr>
    </w:p>
    <w:p w:rsidR="00FC1728" w:rsidRPr="0097563A" w:rsidRDefault="00705E57">
      <w:pPr>
        <w:spacing w:after="0" w:line="408" w:lineRule="auto"/>
        <w:ind w:left="120"/>
        <w:jc w:val="center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C1728" w:rsidRPr="0097563A" w:rsidRDefault="00705E57">
      <w:pPr>
        <w:spacing w:after="0" w:line="408" w:lineRule="auto"/>
        <w:ind w:left="120"/>
        <w:jc w:val="center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6890326)</w:t>
      </w:r>
    </w:p>
    <w:p w:rsidR="00FC1728" w:rsidRPr="0097563A" w:rsidRDefault="00FC1728">
      <w:pPr>
        <w:spacing w:after="0"/>
        <w:ind w:left="120"/>
        <w:jc w:val="center"/>
        <w:rPr>
          <w:lang w:val="ru-RU"/>
        </w:rPr>
      </w:pPr>
    </w:p>
    <w:p w:rsidR="00FC1728" w:rsidRPr="0097563A" w:rsidRDefault="00705E57">
      <w:pPr>
        <w:spacing w:after="0" w:line="408" w:lineRule="auto"/>
        <w:ind w:left="120"/>
        <w:jc w:val="center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FC1728" w:rsidRPr="0097563A" w:rsidRDefault="00705E57">
      <w:pPr>
        <w:spacing w:after="0" w:line="408" w:lineRule="auto"/>
        <w:ind w:left="120"/>
        <w:jc w:val="center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FC1728" w:rsidRPr="0097563A" w:rsidRDefault="00FC1728">
      <w:pPr>
        <w:spacing w:after="0"/>
        <w:ind w:left="120"/>
        <w:jc w:val="center"/>
        <w:rPr>
          <w:lang w:val="ru-RU"/>
        </w:rPr>
      </w:pPr>
    </w:p>
    <w:p w:rsidR="00FC1728" w:rsidRPr="0097563A" w:rsidRDefault="00FC1728">
      <w:pPr>
        <w:spacing w:after="0"/>
        <w:ind w:left="120"/>
        <w:jc w:val="center"/>
        <w:rPr>
          <w:lang w:val="ru-RU"/>
        </w:rPr>
      </w:pPr>
    </w:p>
    <w:p w:rsidR="00FC1728" w:rsidRPr="0097563A" w:rsidRDefault="00FC1728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FC1728" w:rsidRPr="0097563A" w:rsidRDefault="00FC1728">
      <w:pPr>
        <w:spacing w:after="0"/>
        <w:ind w:left="120"/>
        <w:jc w:val="center"/>
        <w:rPr>
          <w:lang w:val="ru-RU"/>
        </w:rPr>
      </w:pPr>
    </w:p>
    <w:p w:rsidR="00FC1728" w:rsidRPr="0097563A" w:rsidRDefault="00FC1728">
      <w:pPr>
        <w:spacing w:after="0"/>
        <w:ind w:left="120"/>
        <w:jc w:val="center"/>
        <w:rPr>
          <w:lang w:val="ru-RU"/>
        </w:rPr>
      </w:pPr>
    </w:p>
    <w:p w:rsidR="00FC1728" w:rsidRPr="0097563A" w:rsidRDefault="0097563A">
      <w:pPr>
        <w:spacing w:after="0"/>
        <w:ind w:left="120"/>
        <w:jc w:val="center"/>
        <w:rPr>
          <w:lang w:val="ru-RU"/>
        </w:rPr>
      </w:pPr>
      <w:bookmarkStart w:id="4" w:name="83855128-b2e3-43b4-b7ed-dd91c2c6823e"/>
      <w:r>
        <w:rPr>
          <w:rFonts w:ascii="Times New Roman" w:hAnsi="Times New Roman"/>
          <w:b/>
          <w:color w:val="000000"/>
          <w:sz w:val="28"/>
          <w:lang w:val="ru-RU"/>
        </w:rPr>
        <w:t>У</w:t>
      </w:r>
      <w:r w:rsidR="00705E57" w:rsidRPr="0097563A">
        <w:rPr>
          <w:rFonts w:ascii="Times New Roman" w:hAnsi="Times New Roman"/>
          <w:b/>
          <w:color w:val="000000"/>
          <w:sz w:val="28"/>
          <w:lang w:val="ru-RU"/>
        </w:rPr>
        <w:t>домля</w:t>
      </w:r>
      <w:bookmarkEnd w:id="4"/>
      <w:r w:rsidR="00705E57" w:rsidRPr="009756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4e1bc01-0360-4a25-8179-1c5d9cd1749e"/>
      <w:r w:rsidR="00705E57" w:rsidRPr="0097563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FC1728" w:rsidRPr="0097563A" w:rsidRDefault="00FC1728">
      <w:pPr>
        <w:spacing w:after="0"/>
        <w:ind w:left="120"/>
        <w:rPr>
          <w:lang w:val="ru-RU"/>
        </w:rPr>
      </w:pPr>
    </w:p>
    <w:p w:rsidR="00FC1728" w:rsidRPr="0097563A" w:rsidRDefault="00FC1728">
      <w:pPr>
        <w:rPr>
          <w:lang w:val="ru-RU"/>
        </w:rPr>
        <w:sectPr w:rsidR="00FC1728" w:rsidRPr="0097563A">
          <w:pgSz w:w="11906" w:h="16383"/>
          <w:pgMar w:top="1134" w:right="850" w:bottom="1134" w:left="1701" w:header="720" w:footer="720" w:gutter="0"/>
          <w:cols w:space="720"/>
        </w:sect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bookmarkStart w:id="6" w:name="block-52882717"/>
      <w:bookmarkEnd w:id="0"/>
      <w:r w:rsidRPr="009756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</w:t>
      </w:r>
      <w:r w:rsidRPr="0097563A">
        <w:rPr>
          <w:rFonts w:ascii="Times New Roman" w:hAnsi="Times New Roman"/>
          <w:color w:val="000000"/>
          <w:sz w:val="28"/>
          <w:lang w:val="ru-RU"/>
        </w:rPr>
        <w:t>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решения задач личной и социальной значимости.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</w:t>
      </w:r>
      <w:r w:rsidRPr="0097563A">
        <w:rPr>
          <w:rFonts w:ascii="Times New Roman" w:hAnsi="Times New Roman"/>
          <w:color w:val="000000"/>
          <w:sz w:val="28"/>
          <w:lang w:val="ru-RU"/>
        </w:rPr>
        <w:t>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</w:t>
      </w:r>
      <w:r w:rsidRPr="0097563A">
        <w:rPr>
          <w:rFonts w:ascii="Times New Roman" w:hAnsi="Times New Roman"/>
          <w:color w:val="000000"/>
          <w:sz w:val="28"/>
          <w:lang w:val="ru-RU"/>
        </w:rPr>
        <w:t>дей в обществе, правовые нормы, регулирующие отношения людей во всех областях жизни.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</w:t>
      </w:r>
      <w:r w:rsidRPr="0097563A">
        <w:rPr>
          <w:rFonts w:ascii="Times New Roman" w:hAnsi="Times New Roman"/>
          <w:color w:val="000000"/>
          <w:sz w:val="28"/>
          <w:lang w:val="ru-RU"/>
        </w:rPr>
        <w:t>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</w:t>
      </w:r>
      <w:r w:rsidRPr="0097563A">
        <w:rPr>
          <w:rFonts w:ascii="Times New Roman" w:hAnsi="Times New Roman"/>
          <w:color w:val="000000"/>
          <w:sz w:val="28"/>
          <w:lang w:val="ru-RU"/>
        </w:rPr>
        <w:t>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</w:t>
      </w:r>
      <w:r w:rsidRPr="0097563A">
        <w:rPr>
          <w:rFonts w:ascii="Times New Roman" w:hAnsi="Times New Roman"/>
          <w:color w:val="000000"/>
          <w:sz w:val="28"/>
          <w:lang w:val="ru-RU"/>
        </w:rPr>
        <w:t>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</w:t>
      </w:r>
      <w:r w:rsidRPr="0097563A">
        <w:rPr>
          <w:rFonts w:ascii="Times New Roman" w:hAnsi="Times New Roman"/>
          <w:color w:val="000000"/>
          <w:sz w:val="28"/>
          <w:lang w:val="ru-RU"/>
        </w:rPr>
        <w:t>каций.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</w:t>
      </w:r>
      <w:r w:rsidRPr="0097563A">
        <w:rPr>
          <w:rFonts w:ascii="Times New Roman" w:hAnsi="Times New Roman"/>
          <w:color w:val="000000"/>
          <w:sz w:val="28"/>
          <w:lang w:val="ru-RU"/>
        </w:rPr>
        <w:t>х ситуаций.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</w:t>
      </w:r>
      <w:r w:rsidRPr="0097563A">
        <w:rPr>
          <w:rFonts w:ascii="Times New Roman" w:hAnsi="Times New Roman"/>
          <w:color w:val="000000"/>
          <w:sz w:val="28"/>
          <w:lang w:val="ru-RU"/>
        </w:rPr>
        <w:t>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воспитани</w:t>
      </w:r>
      <w:r w:rsidRPr="0097563A">
        <w:rPr>
          <w:rFonts w:ascii="Times New Roman" w:hAnsi="Times New Roman"/>
          <w:color w:val="000000"/>
          <w:sz w:val="28"/>
          <w:lang w:val="ru-RU"/>
        </w:rPr>
        <w:t>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</w:t>
      </w:r>
      <w:r w:rsidRPr="0097563A">
        <w:rPr>
          <w:rFonts w:ascii="Times New Roman" w:hAnsi="Times New Roman"/>
          <w:color w:val="000000"/>
          <w:sz w:val="28"/>
          <w:lang w:val="ru-RU"/>
        </w:rPr>
        <w:t>ьстве Российской Федерации;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</w:t>
      </w:r>
      <w:r w:rsidRPr="0097563A">
        <w:rPr>
          <w:rFonts w:ascii="Times New Roman" w:hAnsi="Times New Roman"/>
          <w:color w:val="000000"/>
          <w:sz w:val="28"/>
          <w:lang w:val="ru-RU"/>
        </w:rPr>
        <w:t>ю в различных областях жизни: семейной, трудовой, профессиональной;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</w:t>
      </w:r>
      <w:r w:rsidRPr="0097563A">
        <w:rPr>
          <w:rFonts w:ascii="Times New Roman" w:hAnsi="Times New Roman"/>
          <w:color w:val="000000"/>
          <w:sz w:val="28"/>
          <w:lang w:val="ru-RU"/>
        </w:rPr>
        <w:t>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точников (в том числе неадаптированных, цифровых и традиционных) для решения образовательных задач и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</w:t>
      </w:r>
      <w:r w:rsidRPr="0097563A">
        <w:rPr>
          <w:rFonts w:ascii="Times New Roman" w:hAnsi="Times New Roman"/>
          <w:color w:val="000000"/>
          <w:sz w:val="28"/>
          <w:lang w:val="ru-RU"/>
        </w:rPr>
        <w:t>тижения личных финансовых целей, взаимодействия с государственными органами, финансовыми организациями;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</w:t>
      </w:r>
      <w:r w:rsidRPr="0097563A">
        <w:rPr>
          <w:rFonts w:ascii="Times New Roman" w:hAnsi="Times New Roman"/>
          <w:color w:val="000000"/>
          <w:sz w:val="28"/>
          <w:lang w:val="ru-RU"/>
        </w:rPr>
        <w:t>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обогащение опыта применения полученных знаний и умений в различных областях общественной жизни </w:t>
      </w:r>
      <w:r w:rsidRPr="0097563A">
        <w:rPr>
          <w:rFonts w:ascii="Times New Roman" w:hAnsi="Times New Roman"/>
          <w:color w:val="000000"/>
          <w:sz w:val="28"/>
          <w:lang w:val="ru-RU"/>
        </w:rPr>
        <w:t>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</w:t>
      </w:r>
      <w:r w:rsidRPr="0097563A">
        <w:rPr>
          <w:rFonts w:ascii="Times New Roman" w:hAnsi="Times New Roman"/>
          <w:color w:val="000000"/>
          <w:sz w:val="28"/>
          <w:lang w:val="ru-RU"/>
        </w:rPr>
        <w:t>ала;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</w:t>
      </w:r>
      <w:r w:rsidRPr="0097563A">
        <w:rPr>
          <w:rFonts w:ascii="Times New Roman" w:hAnsi="Times New Roman"/>
          <w:color w:val="000000"/>
          <w:sz w:val="28"/>
          <w:lang w:val="ru-RU"/>
        </w:rPr>
        <w:t>ле по направлениям социальногуманитарной подготовки.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bookmarkStart w:id="7" w:name="aae73cf6-9a33-481a-a72b-2a67fc11b813"/>
      <w:r w:rsidRPr="0097563A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7"/>
    </w:p>
    <w:p w:rsidR="00FC1728" w:rsidRPr="0097563A" w:rsidRDefault="00FC1728">
      <w:pPr>
        <w:rPr>
          <w:lang w:val="ru-RU"/>
        </w:rPr>
        <w:sectPr w:rsidR="00FC1728" w:rsidRPr="0097563A">
          <w:pgSz w:w="11906" w:h="16383"/>
          <w:pgMar w:top="1134" w:right="850" w:bottom="1134" w:left="1701" w:header="720" w:footer="720" w:gutter="0"/>
          <w:cols w:space="720"/>
        </w:sect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bookmarkStart w:id="8" w:name="block-52882719"/>
      <w:bookmarkEnd w:id="6"/>
      <w:r w:rsidRPr="009756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</w:t>
      </w:r>
      <w:r w:rsidRPr="0097563A">
        <w:rPr>
          <w:rFonts w:ascii="Times New Roman" w:hAnsi="Times New Roman"/>
          <w:b/>
          <w:color w:val="000000"/>
          <w:sz w:val="28"/>
          <w:lang w:val="ru-RU"/>
        </w:rPr>
        <w:t>науки и их особенности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</w:t>
      </w:r>
      <w:r w:rsidRPr="0097563A">
        <w:rPr>
          <w:rFonts w:ascii="Times New Roman" w:hAnsi="Times New Roman"/>
          <w:color w:val="000000"/>
          <w:sz w:val="28"/>
          <w:lang w:val="ru-RU"/>
        </w:rPr>
        <w:t>лософия и наука.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Социальная </w:t>
      </w:r>
      <w:r w:rsidRPr="0097563A">
        <w:rPr>
          <w:rFonts w:ascii="Times New Roman" w:hAnsi="Times New Roman"/>
          <w:color w:val="000000"/>
          <w:sz w:val="28"/>
          <w:lang w:val="ru-RU"/>
        </w:rPr>
        <w:t>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Типологи</w:t>
      </w:r>
      <w:r w:rsidRPr="0097563A">
        <w:rPr>
          <w:rFonts w:ascii="Times New Roman" w:hAnsi="Times New Roman"/>
          <w:color w:val="000000"/>
          <w:sz w:val="28"/>
          <w:lang w:val="ru-RU"/>
        </w:rPr>
        <w:t>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</w:t>
      </w:r>
      <w:r w:rsidRPr="0097563A">
        <w:rPr>
          <w:rFonts w:ascii="Times New Roman" w:hAnsi="Times New Roman"/>
          <w:color w:val="000000"/>
          <w:sz w:val="28"/>
          <w:lang w:val="ru-RU"/>
        </w:rPr>
        <w:t>а и человека.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познанию и деятельности – фундаментальные особенности человека.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</w:t>
      </w:r>
      <w:r w:rsidRPr="0097563A">
        <w:rPr>
          <w:rFonts w:ascii="Times New Roman" w:hAnsi="Times New Roman"/>
          <w:color w:val="000000"/>
          <w:sz w:val="28"/>
          <w:lang w:val="ru-RU"/>
        </w:rPr>
        <w:t>зование достоверной и недостоверной информации.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Гнос</w:t>
      </w:r>
      <w:r w:rsidRPr="0097563A">
        <w:rPr>
          <w:rFonts w:ascii="Times New Roman" w:hAnsi="Times New Roman"/>
          <w:color w:val="000000"/>
          <w:sz w:val="28"/>
          <w:lang w:val="ru-RU"/>
        </w:rPr>
        <w:t>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</w:t>
      </w:r>
      <w:r w:rsidRPr="0097563A">
        <w:rPr>
          <w:rFonts w:ascii="Times New Roman" w:hAnsi="Times New Roman"/>
          <w:color w:val="000000"/>
          <w:sz w:val="28"/>
          <w:lang w:val="ru-RU"/>
        </w:rPr>
        <w:t>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</w:t>
      </w:r>
      <w:r w:rsidRPr="0097563A">
        <w:rPr>
          <w:rFonts w:ascii="Times New Roman" w:hAnsi="Times New Roman"/>
          <w:color w:val="000000"/>
          <w:sz w:val="28"/>
          <w:lang w:val="ru-RU"/>
        </w:rPr>
        <w:t>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</w:t>
      </w:r>
      <w:r w:rsidRPr="0097563A">
        <w:rPr>
          <w:rFonts w:ascii="Times New Roman" w:hAnsi="Times New Roman"/>
          <w:color w:val="000000"/>
          <w:sz w:val="28"/>
          <w:lang w:val="ru-RU"/>
        </w:rPr>
        <w:t>ы и методы научного познания. Дифференциация и интеграция научного знания. Междисциплинарные научные исследования.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</w:t>
      </w:r>
      <w:r w:rsidRPr="0097563A">
        <w:rPr>
          <w:rFonts w:ascii="Times New Roman" w:hAnsi="Times New Roman"/>
          <w:color w:val="000000"/>
          <w:sz w:val="28"/>
          <w:lang w:val="ru-RU"/>
        </w:rPr>
        <w:t>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</w:t>
      </w:r>
      <w:r w:rsidRPr="0097563A">
        <w:rPr>
          <w:rFonts w:ascii="Times New Roman" w:hAnsi="Times New Roman"/>
          <w:color w:val="000000"/>
          <w:sz w:val="28"/>
          <w:lang w:val="ru-RU"/>
        </w:rPr>
        <w:t>е понимание. Влияние религии на развитие культуры.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</w:t>
      </w:r>
      <w:r w:rsidRPr="0097563A">
        <w:rPr>
          <w:rFonts w:ascii="Times New Roman" w:hAnsi="Times New Roman"/>
          <w:color w:val="000000"/>
          <w:sz w:val="28"/>
          <w:lang w:val="ru-RU"/>
        </w:rPr>
        <w:t>чных открытий и ответственность учёного. Авторитет науки. Достижения российской науки на современном этапе.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</w:t>
      </w:r>
      <w:r w:rsidRPr="0097563A">
        <w:rPr>
          <w:rFonts w:ascii="Times New Roman" w:hAnsi="Times New Roman"/>
          <w:color w:val="000000"/>
          <w:sz w:val="28"/>
          <w:lang w:val="ru-RU"/>
        </w:rPr>
        <w:t>енная оценка. Нравственность как область индивидуально ответственного поведения.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</w:t>
      </w:r>
      <w:r w:rsidRPr="0097563A">
        <w:rPr>
          <w:rFonts w:ascii="Times New Roman" w:hAnsi="Times New Roman"/>
          <w:color w:val="000000"/>
          <w:sz w:val="28"/>
          <w:lang w:val="ru-RU"/>
        </w:rPr>
        <w:t>фией.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Теории социальных отношений. Основные типы </w:t>
      </w:r>
      <w:r w:rsidRPr="0097563A">
        <w:rPr>
          <w:rFonts w:ascii="Times New Roman" w:hAnsi="Times New Roman"/>
          <w:color w:val="000000"/>
          <w:sz w:val="28"/>
          <w:lang w:val="ru-RU"/>
        </w:rPr>
        <w:t>социальных отношений.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</w:t>
      </w:r>
      <w:r w:rsidRPr="0097563A">
        <w:rPr>
          <w:rFonts w:ascii="Times New Roman" w:hAnsi="Times New Roman"/>
          <w:color w:val="000000"/>
          <w:sz w:val="28"/>
          <w:lang w:val="ru-RU"/>
        </w:rPr>
        <w:t>как объект социальной психологии.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</w:t>
      </w:r>
      <w:r w:rsidRPr="0097563A">
        <w:rPr>
          <w:rFonts w:ascii="Times New Roman" w:hAnsi="Times New Roman"/>
          <w:color w:val="000000"/>
          <w:sz w:val="28"/>
          <w:lang w:val="ru-RU"/>
        </w:rPr>
        <w:t>группах. Феномен психологии масс, «эффект толпы».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</w:t>
      </w:r>
      <w:r w:rsidRPr="0097563A">
        <w:rPr>
          <w:rFonts w:ascii="Times New Roman" w:hAnsi="Times New Roman"/>
          <w:color w:val="000000"/>
          <w:sz w:val="28"/>
          <w:lang w:val="ru-RU"/>
        </w:rPr>
        <w:t>лидерства. Формы и стиль лидерства. Взаимоотношения в ученических группах.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их разрешения.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экономика. </w:t>
      </w:r>
      <w:r w:rsidRPr="0097563A">
        <w:rPr>
          <w:rFonts w:ascii="Times New Roman" w:hAnsi="Times New Roman"/>
          <w:color w:val="000000"/>
          <w:sz w:val="28"/>
          <w:lang w:val="ru-RU"/>
        </w:rPr>
        <w:t>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</w:t>
      </w:r>
      <w:r w:rsidRPr="0097563A">
        <w:rPr>
          <w:rFonts w:ascii="Times New Roman" w:hAnsi="Times New Roman"/>
          <w:color w:val="000000"/>
          <w:sz w:val="28"/>
          <w:lang w:val="ru-RU"/>
        </w:rPr>
        <w:t>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</w:t>
      </w:r>
      <w:r w:rsidRPr="0097563A">
        <w:rPr>
          <w:rFonts w:ascii="Times New Roman" w:hAnsi="Times New Roman"/>
          <w:color w:val="000000"/>
          <w:sz w:val="28"/>
          <w:lang w:val="ru-RU"/>
        </w:rPr>
        <w:t>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</w:t>
      </w:r>
      <w:r w:rsidRPr="0097563A">
        <w:rPr>
          <w:rFonts w:ascii="Times New Roman" w:hAnsi="Times New Roman"/>
          <w:color w:val="000000"/>
          <w:sz w:val="28"/>
          <w:lang w:val="ru-RU"/>
        </w:rPr>
        <w:t>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</w:t>
      </w:r>
      <w:r w:rsidRPr="0097563A">
        <w:rPr>
          <w:rFonts w:ascii="Times New Roman" w:hAnsi="Times New Roman"/>
          <w:color w:val="000000"/>
          <w:sz w:val="28"/>
          <w:lang w:val="ru-RU"/>
        </w:rPr>
        <w:t>ры роскоши. Товары Гиффена и эффект Веблена. Рыночное равновесие, равновесная цена.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</w:t>
      </w:r>
      <w:r w:rsidRPr="0097563A">
        <w:rPr>
          <w:rFonts w:ascii="Times New Roman" w:hAnsi="Times New Roman"/>
          <w:color w:val="000000"/>
          <w:sz w:val="28"/>
          <w:lang w:val="ru-RU"/>
        </w:rPr>
        <w:t>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</w:t>
      </w:r>
      <w:r w:rsidRPr="0097563A">
        <w:rPr>
          <w:rFonts w:ascii="Times New Roman" w:hAnsi="Times New Roman"/>
          <w:color w:val="000000"/>
          <w:sz w:val="28"/>
          <w:lang w:val="ru-RU"/>
        </w:rPr>
        <w:t>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</w:t>
      </w:r>
      <w:r w:rsidRPr="0097563A">
        <w:rPr>
          <w:rFonts w:ascii="Times New Roman" w:hAnsi="Times New Roman"/>
          <w:color w:val="000000"/>
          <w:sz w:val="28"/>
          <w:lang w:val="ru-RU"/>
        </w:rPr>
        <w:t>сти современного рынка труда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</w:t>
      </w:r>
      <w:r w:rsidRPr="0097563A">
        <w:rPr>
          <w:rFonts w:ascii="Times New Roman" w:hAnsi="Times New Roman"/>
          <w:color w:val="000000"/>
          <w:sz w:val="28"/>
          <w:lang w:val="ru-RU"/>
        </w:rPr>
        <w:t>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Эко</w:t>
      </w:r>
      <w:r w:rsidRPr="0097563A">
        <w:rPr>
          <w:rFonts w:ascii="Times New Roman" w:hAnsi="Times New Roman"/>
          <w:color w:val="000000"/>
          <w:sz w:val="28"/>
          <w:lang w:val="ru-RU"/>
        </w:rPr>
        <w:t>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</w:t>
      </w:r>
      <w:r w:rsidRPr="0097563A">
        <w:rPr>
          <w:rFonts w:ascii="Times New Roman" w:hAnsi="Times New Roman"/>
          <w:color w:val="000000"/>
          <w:sz w:val="28"/>
          <w:lang w:val="ru-RU"/>
        </w:rPr>
        <w:t>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Финансов</w:t>
      </w:r>
      <w:r w:rsidRPr="0097563A">
        <w:rPr>
          <w:rFonts w:ascii="Times New Roman" w:hAnsi="Times New Roman"/>
          <w:color w:val="000000"/>
          <w:sz w:val="28"/>
          <w:lang w:val="ru-RU"/>
        </w:rPr>
        <w:t>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</w:t>
      </w:r>
      <w:r w:rsidRPr="0097563A">
        <w:rPr>
          <w:rFonts w:ascii="Times New Roman" w:hAnsi="Times New Roman"/>
          <w:color w:val="000000"/>
          <w:sz w:val="28"/>
          <w:lang w:val="ru-RU"/>
        </w:rPr>
        <w:t>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</w:t>
      </w:r>
      <w:r w:rsidRPr="0097563A">
        <w:rPr>
          <w:rFonts w:ascii="Times New Roman" w:hAnsi="Times New Roman"/>
          <w:color w:val="000000"/>
          <w:sz w:val="28"/>
          <w:lang w:val="ru-RU"/>
        </w:rPr>
        <w:t>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</w:t>
      </w:r>
      <w:r w:rsidRPr="0097563A">
        <w:rPr>
          <w:rFonts w:ascii="Times New Roman" w:hAnsi="Times New Roman"/>
          <w:color w:val="000000"/>
          <w:sz w:val="28"/>
          <w:lang w:val="ru-RU"/>
        </w:rPr>
        <w:t>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</w:t>
      </w:r>
      <w:r w:rsidRPr="0097563A">
        <w:rPr>
          <w:rFonts w:ascii="Times New Roman" w:hAnsi="Times New Roman"/>
          <w:color w:val="000000"/>
          <w:sz w:val="28"/>
          <w:lang w:val="ru-RU"/>
        </w:rPr>
        <w:t>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Рынок благ. Совокупный спрос и совокупное предложение. Экономические циклы. Фазы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</w:t>
      </w:r>
      <w:r w:rsidRPr="0097563A">
        <w:rPr>
          <w:rFonts w:ascii="Times New Roman" w:hAnsi="Times New Roman"/>
          <w:color w:val="000000"/>
          <w:sz w:val="28"/>
          <w:lang w:val="ru-RU"/>
        </w:rPr>
        <w:t>оста.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баланс. Валютный рынок.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</w:t>
      </w:r>
      <w:r w:rsidRPr="0097563A">
        <w:rPr>
          <w:rFonts w:ascii="Times New Roman" w:hAnsi="Times New Roman"/>
          <w:color w:val="000000"/>
          <w:sz w:val="28"/>
          <w:lang w:val="ru-RU"/>
        </w:rPr>
        <w:t>овные направления развития социологии. Структурный и функциональный анализ общества в социологии.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Этнические общ</w:t>
      </w:r>
      <w:r w:rsidRPr="0097563A">
        <w:rPr>
          <w:rFonts w:ascii="Times New Roman" w:hAnsi="Times New Roman"/>
          <w:color w:val="000000"/>
          <w:sz w:val="28"/>
          <w:lang w:val="ru-RU"/>
        </w:rPr>
        <w:t>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</w:t>
      </w:r>
      <w:r w:rsidRPr="0097563A">
        <w:rPr>
          <w:rFonts w:ascii="Times New Roman" w:hAnsi="Times New Roman"/>
          <w:color w:val="000000"/>
          <w:sz w:val="28"/>
          <w:lang w:val="ru-RU"/>
        </w:rPr>
        <w:t>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Институты социальной стр</w:t>
      </w:r>
      <w:r w:rsidRPr="0097563A">
        <w:rPr>
          <w:rFonts w:ascii="Times New Roman" w:hAnsi="Times New Roman"/>
          <w:color w:val="000000"/>
          <w:sz w:val="28"/>
          <w:lang w:val="ru-RU"/>
        </w:rPr>
        <w:t>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</w:t>
      </w:r>
      <w:r w:rsidRPr="0097563A">
        <w:rPr>
          <w:rFonts w:ascii="Times New Roman" w:hAnsi="Times New Roman"/>
          <w:color w:val="000000"/>
          <w:sz w:val="28"/>
          <w:lang w:val="ru-RU"/>
        </w:rPr>
        <w:t>ьных ролей в современной семье. Демографическая и семейная политика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ерывного образования в информационном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религии в жизни общества и человека. Мировые и национальные религии. </w:t>
      </w:r>
      <w:r w:rsidRPr="0097563A">
        <w:rPr>
          <w:rFonts w:ascii="Times New Roman" w:hAnsi="Times New Roman"/>
          <w:color w:val="000000"/>
          <w:sz w:val="28"/>
          <w:lang w:val="ru-RU"/>
        </w:rPr>
        <w:t>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</w:t>
      </w:r>
      <w:r w:rsidRPr="0097563A">
        <w:rPr>
          <w:rFonts w:ascii="Times New Roman" w:hAnsi="Times New Roman"/>
          <w:color w:val="000000"/>
          <w:sz w:val="28"/>
          <w:lang w:val="ru-RU"/>
        </w:rPr>
        <w:t>ом возрасте.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</w:t>
      </w:r>
      <w:r w:rsidRPr="0097563A">
        <w:rPr>
          <w:rFonts w:ascii="Times New Roman" w:hAnsi="Times New Roman"/>
          <w:color w:val="000000"/>
          <w:sz w:val="28"/>
          <w:lang w:val="ru-RU"/>
        </w:rPr>
        <w:t>кты. Причины социальных конфликтов. Способы их разрешения.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</w:t>
      </w:r>
      <w:r w:rsidRPr="0097563A">
        <w:rPr>
          <w:rFonts w:ascii="Times New Roman" w:hAnsi="Times New Roman"/>
          <w:color w:val="000000"/>
          <w:sz w:val="28"/>
          <w:lang w:val="ru-RU"/>
        </w:rPr>
        <w:t>ости социолога. Социологическое образование.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Политика и мораль. Роль личности в политике.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Политическа</w:t>
      </w:r>
      <w:r w:rsidRPr="0097563A">
        <w:rPr>
          <w:rFonts w:ascii="Times New Roman" w:hAnsi="Times New Roman"/>
          <w:color w:val="000000"/>
          <w:sz w:val="28"/>
          <w:lang w:val="ru-RU"/>
        </w:rPr>
        <w:t>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</w:t>
      </w:r>
      <w:r w:rsidRPr="0097563A">
        <w:rPr>
          <w:rFonts w:ascii="Times New Roman" w:hAnsi="Times New Roman"/>
          <w:color w:val="000000"/>
          <w:sz w:val="28"/>
          <w:lang w:val="ru-RU"/>
        </w:rPr>
        <w:t>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</w:t>
      </w:r>
      <w:r w:rsidRPr="0097563A">
        <w:rPr>
          <w:rFonts w:ascii="Times New Roman" w:hAnsi="Times New Roman"/>
          <w:color w:val="000000"/>
          <w:sz w:val="28"/>
          <w:lang w:val="ru-RU"/>
        </w:rPr>
        <w:t>титут главы государства.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Институты судоп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роизводства и охраны правопорядка.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</w:t>
      </w:r>
      <w:r w:rsidRPr="0097563A">
        <w:rPr>
          <w:rFonts w:ascii="Times New Roman" w:hAnsi="Times New Roman"/>
          <w:color w:val="000000"/>
          <w:sz w:val="28"/>
          <w:lang w:val="ru-RU"/>
        </w:rPr>
        <w:t>аимодействие институтов гражданского общества и публичной власти.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Абсентеизм, его причины и опасность.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</w:t>
      </w:r>
      <w:r w:rsidRPr="0097563A">
        <w:rPr>
          <w:rFonts w:ascii="Times New Roman" w:hAnsi="Times New Roman"/>
          <w:color w:val="000000"/>
          <w:sz w:val="28"/>
          <w:lang w:val="ru-RU"/>
        </w:rPr>
        <w:t>й системе демократического общества. Группы интересов. Группы давления (лоббирование).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</w:t>
      </w:r>
      <w:r w:rsidRPr="0097563A">
        <w:rPr>
          <w:rFonts w:ascii="Times New Roman" w:hAnsi="Times New Roman"/>
          <w:color w:val="000000"/>
          <w:sz w:val="28"/>
          <w:lang w:val="ru-RU"/>
        </w:rPr>
        <w:t>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</w:t>
      </w:r>
      <w:r w:rsidRPr="0097563A">
        <w:rPr>
          <w:rFonts w:ascii="Times New Roman" w:hAnsi="Times New Roman"/>
          <w:color w:val="000000"/>
          <w:sz w:val="28"/>
          <w:lang w:val="ru-RU"/>
        </w:rPr>
        <w:t>ие. Типы политического поведения, политический выбор. Политическое участие.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политическом процессе. Интернет в политической коммуникации.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Юридическая наука. Этапы и основные </w:t>
      </w:r>
      <w:r w:rsidRPr="0097563A">
        <w:rPr>
          <w:rFonts w:ascii="Times New Roman" w:hAnsi="Times New Roman"/>
          <w:color w:val="000000"/>
          <w:sz w:val="28"/>
          <w:lang w:val="ru-RU"/>
        </w:rPr>
        <w:t>направления развития юридической науки.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нормативный пр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Правотворчество и </w:t>
      </w:r>
      <w:r w:rsidRPr="0097563A">
        <w:rPr>
          <w:rFonts w:ascii="Times New Roman" w:hAnsi="Times New Roman"/>
          <w:color w:val="000000"/>
          <w:sz w:val="28"/>
          <w:lang w:val="ru-RU"/>
        </w:rPr>
        <w:t>законотворчество. Законодательный процесс.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</w:t>
      </w:r>
      <w:r w:rsidRPr="0097563A">
        <w:rPr>
          <w:rFonts w:ascii="Times New Roman" w:hAnsi="Times New Roman"/>
          <w:color w:val="000000"/>
          <w:sz w:val="28"/>
          <w:lang w:val="ru-RU"/>
        </w:rPr>
        <w:t>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</w:t>
      </w:r>
      <w:r w:rsidRPr="0097563A">
        <w:rPr>
          <w:rFonts w:ascii="Times New Roman" w:hAnsi="Times New Roman"/>
          <w:color w:val="000000"/>
          <w:sz w:val="28"/>
          <w:lang w:val="ru-RU"/>
        </w:rPr>
        <w:t>рантии. Понятие и виды юридической ответственности.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</w:t>
      </w:r>
      <w:r w:rsidRPr="0097563A">
        <w:rPr>
          <w:rFonts w:ascii="Times New Roman" w:hAnsi="Times New Roman"/>
          <w:color w:val="000000"/>
          <w:sz w:val="28"/>
          <w:lang w:val="ru-RU"/>
        </w:rPr>
        <w:t>иденте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Конституцио</w:t>
      </w:r>
      <w:r w:rsidRPr="0097563A">
        <w:rPr>
          <w:rFonts w:ascii="Times New Roman" w:hAnsi="Times New Roman"/>
          <w:color w:val="000000"/>
          <w:sz w:val="28"/>
          <w:lang w:val="ru-RU"/>
        </w:rPr>
        <w:t>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Федеральное 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</w:t>
      </w:r>
      <w:r w:rsidRPr="0097563A">
        <w:rPr>
          <w:rFonts w:ascii="Times New Roman" w:hAnsi="Times New Roman"/>
          <w:color w:val="000000"/>
          <w:sz w:val="28"/>
          <w:lang w:val="ru-RU"/>
        </w:rPr>
        <w:t>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</w:t>
      </w:r>
      <w:r w:rsidRPr="0097563A">
        <w:rPr>
          <w:rFonts w:ascii="Times New Roman" w:hAnsi="Times New Roman"/>
          <w:color w:val="000000"/>
          <w:sz w:val="28"/>
          <w:lang w:val="ru-RU"/>
        </w:rPr>
        <w:t>а, порядок формирования и функции. Конституционно-правовые основы местного самоуправления в России.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</w:t>
      </w:r>
      <w:r w:rsidRPr="0097563A">
        <w:rPr>
          <w:rFonts w:ascii="Times New Roman" w:hAnsi="Times New Roman"/>
          <w:color w:val="000000"/>
          <w:sz w:val="28"/>
          <w:lang w:val="ru-RU"/>
        </w:rPr>
        <w:t>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</w:t>
      </w:r>
      <w:r w:rsidRPr="0097563A">
        <w:rPr>
          <w:rFonts w:ascii="Times New Roman" w:hAnsi="Times New Roman"/>
          <w:color w:val="000000"/>
          <w:sz w:val="28"/>
          <w:lang w:val="ru-RU"/>
        </w:rPr>
        <w:t>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Семейное право. Источн</w:t>
      </w:r>
      <w:r w:rsidRPr="0097563A">
        <w:rPr>
          <w:rFonts w:ascii="Times New Roman" w:hAnsi="Times New Roman"/>
          <w:color w:val="000000"/>
          <w:sz w:val="28"/>
          <w:lang w:val="ru-RU"/>
        </w:rPr>
        <w:t>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</w:t>
      </w:r>
      <w:r w:rsidRPr="0097563A">
        <w:rPr>
          <w:rFonts w:ascii="Times New Roman" w:hAnsi="Times New Roman"/>
          <w:color w:val="000000"/>
          <w:sz w:val="28"/>
          <w:lang w:val="ru-RU"/>
        </w:rPr>
        <w:t>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</w:t>
      </w:r>
      <w:r w:rsidRPr="0097563A">
        <w:rPr>
          <w:rFonts w:ascii="Times New Roman" w:hAnsi="Times New Roman"/>
          <w:color w:val="000000"/>
          <w:sz w:val="28"/>
          <w:lang w:val="ru-RU"/>
        </w:rPr>
        <w:t>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</w:t>
      </w:r>
      <w:r w:rsidRPr="0097563A">
        <w:rPr>
          <w:rFonts w:ascii="Times New Roman" w:hAnsi="Times New Roman"/>
          <w:color w:val="000000"/>
          <w:sz w:val="28"/>
          <w:lang w:val="ru-RU"/>
        </w:rPr>
        <w:t>а труда. Виды трудовых споров. Особенности правового регулирования труда несовершеннолетних в Российской Федерации.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</w:t>
      </w:r>
      <w:r w:rsidRPr="0097563A">
        <w:rPr>
          <w:rFonts w:ascii="Times New Roman" w:hAnsi="Times New Roman"/>
          <w:color w:val="000000"/>
          <w:sz w:val="28"/>
          <w:lang w:val="ru-RU"/>
        </w:rPr>
        <w:t>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охран</w:t>
      </w:r>
      <w:r w:rsidRPr="0097563A">
        <w:rPr>
          <w:rFonts w:ascii="Times New Roman" w:hAnsi="Times New Roman"/>
          <w:color w:val="000000"/>
          <w:sz w:val="28"/>
          <w:lang w:val="ru-RU"/>
        </w:rPr>
        <w:t>ой природных ресурсов. Экологическое законодательство. Экологические правонарушения. Способы защиты экологических прав.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Налоговое право. И</w:t>
      </w:r>
      <w:r w:rsidRPr="0097563A">
        <w:rPr>
          <w:rFonts w:ascii="Times New Roman" w:hAnsi="Times New Roman"/>
          <w:color w:val="000000"/>
          <w:sz w:val="28"/>
          <w:lang w:val="ru-RU"/>
        </w:rPr>
        <w:t>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</w:t>
      </w:r>
      <w:r w:rsidRPr="0097563A">
        <w:rPr>
          <w:rFonts w:ascii="Times New Roman" w:hAnsi="Times New Roman"/>
          <w:color w:val="000000"/>
          <w:sz w:val="28"/>
          <w:lang w:val="ru-RU"/>
        </w:rPr>
        <w:t>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</w:t>
      </w:r>
      <w:r w:rsidRPr="0097563A">
        <w:rPr>
          <w:rFonts w:ascii="Times New Roman" w:hAnsi="Times New Roman"/>
          <w:color w:val="000000"/>
          <w:sz w:val="28"/>
          <w:lang w:val="ru-RU"/>
        </w:rPr>
        <w:t>ринципы гражданского судопроизводства. Участники гражданского процесса. Стадии гражданского процесса.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уголовного процесса. Меры процессуального принуждения. Суд присяжных заседателей.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</w:t>
      </w:r>
      <w:r w:rsidRPr="0097563A">
        <w:rPr>
          <w:rFonts w:ascii="Times New Roman" w:hAnsi="Times New Roman"/>
          <w:color w:val="000000"/>
          <w:sz w:val="28"/>
          <w:lang w:val="ru-RU"/>
        </w:rPr>
        <w:t>права.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FC1728" w:rsidRPr="0097563A" w:rsidRDefault="00FC1728">
      <w:pPr>
        <w:rPr>
          <w:lang w:val="ru-RU"/>
        </w:rPr>
        <w:sectPr w:rsidR="00FC1728" w:rsidRPr="0097563A">
          <w:pgSz w:w="11906" w:h="16383"/>
          <w:pgMar w:top="1134" w:right="850" w:bottom="1134" w:left="1701" w:header="720" w:footer="720" w:gutter="0"/>
          <w:cols w:space="720"/>
        </w:sect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bookmarkStart w:id="9" w:name="block-52882720"/>
      <w:bookmarkEnd w:id="8"/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личностные результаты: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</w:t>
      </w:r>
      <w:r w:rsidRPr="0097563A">
        <w:rPr>
          <w:rFonts w:ascii="Times New Roman" w:hAnsi="Times New Roman"/>
          <w:color w:val="000000"/>
          <w:sz w:val="28"/>
          <w:lang w:val="ru-RU"/>
        </w:rPr>
        <w:t>на и правопорядка;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</w:t>
      </w:r>
      <w:r w:rsidRPr="0097563A">
        <w:rPr>
          <w:rFonts w:ascii="Times New Roman" w:hAnsi="Times New Roman"/>
          <w:color w:val="000000"/>
          <w:sz w:val="28"/>
          <w:lang w:val="ru-RU"/>
        </w:rPr>
        <w:t>альным, религиозным, расовым, национальным признакам;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</w:t>
      </w:r>
      <w:r w:rsidRPr="0097563A">
        <w:rPr>
          <w:rFonts w:ascii="Times New Roman" w:hAnsi="Times New Roman"/>
          <w:color w:val="000000"/>
          <w:sz w:val="28"/>
          <w:lang w:val="ru-RU"/>
        </w:rPr>
        <w:t>ветствии с их функциями и назначением;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гордости за свой край, свою Родину, свой язык и культуру, прошлое и настоящее многонационального народа России;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</w:t>
      </w:r>
      <w:r w:rsidRPr="0097563A">
        <w:rPr>
          <w:rFonts w:ascii="Times New Roman" w:hAnsi="Times New Roman"/>
          <w:color w:val="000000"/>
          <w:sz w:val="28"/>
          <w:lang w:val="ru-RU"/>
        </w:rPr>
        <w:t>в науке, искусстве, спорте, технологиях, труде;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сформированность нравственн</w:t>
      </w:r>
      <w:r w:rsidRPr="0097563A">
        <w:rPr>
          <w:rFonts w:ascii="Times New Roman" w:hAnsi="Times New Roman"/>
          <w:color w:val="000000"/>
          <w:sz w:val="28"/>
          <w:lang w:val="ru-RU"/>
        </w:rPr>
        <w:t>ого сознания, этического поведения;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</w:t>
      </w:r>
      <w:r w:rsidRPr="0097563A">
        <w:rPr>
          <w:rFonts w:ascii="Times New Roman" w:hAnsi="Times New Roman"/>
          <w:color w:val="000000"/>
          <w:sz w:val="28"/>
          <w:lang w:val="ru-RU"/>
        </w:rPr>
        <w:t>м, созданию семьи на основе осознанного принятия ценностей семейной жизни в соответствии с традициями народов России;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</w:t>
      </w:r>
      <w:r w:rsidRPr="0097563A">
        <w:rPr>
          <w:rFonts w:ascii="Times New Roman" w:hAnsi="Times New Roman"/>
          <w:color w:val="000000"/>
          <w:sz w:val="28"/>
          <w:lang w:val="ru-RU"/>
        </w:rPr>
        <w:t>ственных отношений;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искусства, </w:t>
      </w:r>
      <w:r w:rsidRPr="0097563A">
        <w:rPr>
          <w:rFonts w:ascii="Times New Roman" w:hAnsi="Times New Roman"/>
          <w:color w:val="000000"/>
          <w:sz w:val="28"/>
          <w:lang w:val="ru-RU"/>
        </w:rPr>
        <w:t>этнических культурных традиций и народного творчества;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совершенствовании;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</w:t>
      </w:r>
      <w:r w:rsidRPr="0097563A">
        <w:rPr>
          <w:rFonts w:ascii="Times New Roman" w:hAnsi="Times New Roman"/>
          <w:color w:val="000000"/>
          <w:sz w:val="28"/>
          <w:lang w:val="ru-RU"/>
        </w:rPr>
        <w:t>еятельности, способность инициировать, планировать и самостоятельно выполнять такую деятельность;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мо</w:t>
      </w:r>
      <w:r w:rsidRPr="0097563A">
        <w:rPr>
          <w:rFonts w:ascii="Times New Roman" w:hAnsi="Times New Roman"/>
          <w:color w:val="000000"/>
          <w:sz w:val="28"/>
          <w:lang w:val="ru-RU"/>
        </w:rPr>
        <w:t>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</w:t>
      </w:r>
      <w:r w:rsidRPr="0097563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ове знания целей устойчивого развития человечества, активное неприятие действий, приносящих вред окружающей среде;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</w:t>
      </w:r>
      <w:r w:rsidRPr="0097563A">
        <w:rPr>
          <w:rFonts w:ascii="Times New Roman" w:hAnsi="Times New Roman"/>
          <w:color w:val="000000"/>
          <w:sz w:val="28"/>
          <w:lang w:val="ru-RU"/>
        </w:rPr>
        <w:t>кологической направленности;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</w:t>
      </w:r>
      <w:r w:rsidRPr="0097563A">
        <w:rPr>
          <w:rFonts w:ascii="Times New Roman" w:hAnsi="Times New Roman"/>
          <w:color w:val="000000"/>
          <w:sz w:val="28"/>
          <w:lang w:val="ru-RU"/>
        </w:rPr>
        <w:t>оего места в поликультурном мире;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</w:t>
      </w:r>
      <w:r w:rsidRPr="0097563A">
        <w:rPr>
          <w:rFonts w:ascii="Times New Roman" w:hAnsi="Times New Roman"/>
          <w:color w:val="000000"/>
          <w:sz w:val="28"/>
          <w:lang w:val="ru-RU"/>
        </w:rPr>
        <w:t>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</w:t>
      </w:r>
      <w:r w:rsidRPr="0097563A">
        <w:rPr>
          <w:rFonts w:ascii="Times New Roman" w:hAnsi="Times New Roman"/>
          <w:color w:val="000000"/>
          <w:sz w:val="28"/>
          <w:lang w:val="ru-RU"/>
        </w:rPr>
        <w:t>манитарных дисциплин.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97563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97563A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</w:t>
      </w:r>
      <w:r w:rsidRPr="0097563A">
        <w:rPr>
          <w:rFonts w:ascii="Times New Roman" w:hAnsi="Times New Roman"/>
          <w:color w:val="000000"/>
          <w:sz w:val="28"/>
          <w:lang w:val="ru-RU"/>
        </w:rPr>
        <w:t>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саморегулирования, включающего самоконтроль, умение принимать ответственность за </w:t>
      </w:r>
      <w:r w:rsidRPr="0097563A">
        <w:rPr>
          <w:rFonts w:ascii="Times New Roman" w:hAnsi="Times New Roman"/>
          <w:color w:val="000000"/>
          <w:sz w:val="28"/>
          <w:lang w:val="ru-RU"/>
        </w:rPr>
        <w:t>своё поведение, способность адаптироваться к эмоциональным изменениям и проявлять гибкость, быть открытым новому;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стей;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 w:rsidRPr="0097563A">
        <w:rPr>
          <w:rFonts w:ascii="Times New Roman" w:hAnsi="Times New Roman"/>
          <w:color w:val="000000"/>
          <w:sz w:val="28"/>
          <w:lang w:val="ru-RU"/>
        </w:rPr>
        <w:t>сопереживанию;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</w:t>
      </w:r>
      <w:r w:rsidRPr="0097563A">
        <w:rPr>
          <w:rFonts w:ascii="Times New Roman" w:hAnsi="Times New Roman"/>
          <w:color w:val="000000"/>
          <w:sz w:val="28"/>
          <w:lang w:val="ru-RU"/>
        </w:rPr>
        <w:t>ологизации;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</w:t>
      </w:r>
      <w:r w:rsidRPr="0097563A">
        <w:rPr>
          <w:rFonts w:ascii="Times New Roman" w:hAnsi="Times New Roman"/>
          <w:color w:val="000000"/>
          <w:sz w:val="28"/>
          <w:lang w:val="ru-RU"/>
        </w:rPr>
        <w:t>е пути разрешения противоречий;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</w:t>
      </w:r>
      <w:r w:rsidRPr="0097563A">
        <w:rPr>
          <w:rFonts w:ascii="Times New Roman" w:hAnsi="Times New Roman"/>
          <w:color w:val="000000"/>
          <w:sz w:val="28"/>
          <w:lang w:val="ru-RU"/>
        </w:rPr>
        <w:t>нивать риски последствий деятельности;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</w:t>
      </w:r>
      <w:r w:rsidRPr="0097563A">
        <w:rPr>
          <w:rFonts w:ascii="Times New Roman" w:hAnsi="Times New Roman"/>
          <w:color w:val="000000"/>
          <w:sz w:val="28"/>
          <w:lang w:val="ru-RU"/>
        </w:rPr>
        <w:t>ктов.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тодов познания, включая специфические методы социального познания;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</w:t>
      </w:r>
      <w:r w:rsidRPr="0097563A">
        <w:rPr>
          <w:rFonts w:ascii="Times New Roman" w:hAnsi="Times New Roman"/>
          <w:color w:val="000000"/>
          <w:sz w:val="28"/>
          <w:lang w:val="ru-RU"/>
        </w:rPr>
        <w:t>товерность, прогнозировать изменение в новых условиях;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</w:t>
      </w:r>
      <w:r w:rsidRPr="0097563A">
        <w:rPr>
          <w:rFonts w:ascii="Times New Roman" w:hAnsi="Times New Roman"/>
          <w:color w:val="000000"/>
          <w:sz w:val="28"/>
          <w:lang w:val="ru-RU"/>
        </w:rPr>
        <w:t>роцессах в познавательную и практическую области жизнедеятельности;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</w:t>
      </w:r>
      <w:r w:rsidRPr="0097563A">
        <w:rPr>
          <w:rFonts w:ascii="Times New Roman" w:hAnsi="Times New Roman"/>
          <w:color w:val="000000"/>
          <w:sz w:val="28"/>
          <w:lang w:val="ru-RU"/>
        </w:rPr>
        <w:t>решения; ставить проблемы и задачи, допускающие альтернативные решения.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</w:t>
      </w:r>
      <w:r w:rsidRPr="0097563A">
        <w:rPr>
          <w:rFonts w:ascii="Times New Roman" w:hAnsi="Times New Roman"/>
          <w:color w:val="000000"/>
          <w:sz w:val="28"/>
          <w:lang w:val="ru-RU"/>
        </w:rPr>
        <w:t>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</w:t>
      </w:r>
      <w:r w:rsidRPr="0097563A">
        <w:rPr>
          <w:rFonts w:ascii="Times New Roman" w:hAnsi="Times New Roman"/>
          <w:color w:val="000000"/>
          <w:sz w:val="28"/>
          <w:lang w:val="ru-RU"/>
        </w:rPr>
        <w:t>имальную форму представления и визуализации, включая статистические данные, графики, таблицы;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</w:t>
      </w:r>
      <w:r w:rsidRPr="0097563A">
        <w:rPr>
          <w:rFonts w:ascii="Times New Roman" w:hAnsi="Times New Roman"/>
          <w:color w:val="000000"/>
          <w:sz w:val="28"/>
          <w:lang w:val="ru-RU"/>
        </w:rPr>
        <w:t>оральноэтическим нормам;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</w:t>
      </w:r>
      <w:r w:rsidRPr="0097563A">
        <w:rPr>
          <w:rFonts w:ascii="Times New Roman" w:hAnsi="Times New Roman"/>
          <w:color w:val="000000"/>
          <w:sz w:val="28"/>
          <w:lang w:val="ru-RU"/>
        </w:rPr>
        <w:t>ческих норм, норм информационной безопасности;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распознавать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</w:t>
      </w:r>
      <w:r w:rsidRPr="0097563A">
        <w:rPr>
          <w:rFonts w:ascii="Times New Roman" w:hAnsi="Times New Roman"/>
          <w:color w:val="000000"/>
          <w:sz w:val="28"/>
          <w:lang w:val="ru-RU"/>
        </w:rPr>
        <w:t>звёрнуто и логично излагать свою точку зрения с использованием языковых средств.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</w:t>
      </w:r>
      <w:r w:rsidRPr="0097563A">
        <w:rPr>
          <w:rFonts w:ascii="Times New Roman" w:hAnsi="Times New Roman"/>
          <w:color w:val="000000"/>
          <w:sz w:val="28"/>
          <w:lang w:val="ru-RU"/>
        </w:rPr>
        <w:t>задачи в образовательной деятельности и в жизненных ситуациях, включая область профессионального самоопределения;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давать оценку новым ситу</w:t>
      </w:r>
      <w:r w:rsidRPr="0097563A">
        <w:rPr>
          <w:rFonts w:ascii="Times New Roman" w:hAnsi="Times New Roman"/>
          <w:color w:val="000000"/>
          <w:sz w:val="28"/>
          <w:lang w:val="ru-RU"/>
        </w:rPr>
        <w:t>ациям, возникающим в познавательной и практической деятельности, в межличностных отношениях;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 стратегий поведения, решений </w:t>
      </w:r>
      <w:r w:rsidRPr="0097563A">
        <w:rPr>
          <w:rFonts w:ascii="Times New Roman" w:hAnsi="Times New Roman"/>
          <w:color w:val="000000"/>
          <w:sz w:val="28"/>
          <w:lang w:val="ru-RU"/>
        </w:rPr>
        <w:t>при наличии альтернатив, аргументировать сделанный выбор, брать ответственность за принятое решение;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культурный уровень.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принимать цели </w:t>
      </w:r>
      <w:r w:rsidRPr="0097563A">
        <w:rPr>
          <w:rFonts w:ascii="Times New Roman" w:hAnsi="Times New Roman"/>
          <w:color w:val="000000"/>
          <w:sz w:val="28"/>
          <w:lang w:val="ru-RU"/>
        </w:rPr>
        <w:t>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в общий результат по разработанным критериям;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проявлять творчество и воображение, быть инициативным.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</w:t>
      </w:r>
      <w:r w:rsidRPr="0097563A">
        <w:rPr>
          <w:rFonts w:ascii="Times New Roman" w:hAnsi="Times New Roman"/>
          <w:color w:val="000000"/>
          <w:sz w:val="28"/>
          <w:lang w:val="ru-RU"/>
        </w:rPr>
        <w:t>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остатки и достоинства;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left="120"/>
        <w:jc w:val="both"/>
        <w:rPr>
          <w:lang w:val="ru-RU"/>
        </w:rPr>
      </w:pPr>
      <w:bookmarkStart w:id="10" w:name="_Toc135757235"/>
      <w:bookmarkEnd w:id="10"/>
      <w:r w:rsidRPr="009756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C1728" w:rsidRPr="0097563A" w:rsidRDefault="00FC1728">
      <w:pPr>
        <w:spacing w:after="0" w:line="264" w:lineRule="auto"/>
        <w:ind w:left="120"/>
        <w:jc w:val="both"/>
        <w:rPr>
          <w:lang w:val="ru-RU"/>
        </w:rPr>
      </w:pP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7563A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обуч</w:t>
      </w:r>
      <w:r w:rsidRPr="0097563A">
        <w:rPr>
          <w:rFonts w:ascii="Times New Roman" w:hAnsi="Times New Roman"/>
          <w:color w:val="000000"/>
          <w:sz w:val="28"/>
          <w:lang w:val="ru-RU"/>
        </w:rPr>
        <w:t>ающийся будет: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</w:t>
      </w:r>
      <w:r w:rsidRPr="0097563A">
        <w:rPr>
          <w:rFonts w:ascii="Times New Roman" w:hAnsi="Times New Roman"/>
          <w:color w:val="000000"/>
          <w:sz w:val="28"/>
          <w:lang w:val="ru-RU"/>
        </w:rPr>
        <w:t>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</w:t>
      </w:r>
      <w:r w:rsidRPr="0097563A">
        <w:rPr>
          <w:rFonts w:ascii="Times New Roman" w:hAnsi="Times New Roman"/>
          <w:color w:val="000000"/>
          <w:sz w:val="28"/>
          <w:lang w:val="ru-RU"/>
        </w:rPr>
        <w:t>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</w:t>
      </w:r>
      <w:r w:rsidRPr="0097563A">
        <w:rPr>
          <w:rFonts w:ascii="Times New Roman" w:hAnsi="Times New Roman"/>
          <w:color w:val="000000"/>
          <w:sz w:val="28"/>
          <w:lang w:val="ru-RU"/>
        </w:rPr>
        <w:t>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владеть зна</w:t>
      </w:r>
      <w:r w:rsidRPr="0097563A">
        <w:rPr>
          <w:rFonts w:ascii="Times New Roman" w:hAnsi="Times New Roman"/>
          <w:color w:val="000000"/>
          <w:sz w:val="28"/>
          <w:lang w:val="ru-RU"/>
        </w:rPr>
        <w:t>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</w:t>
      </w:r>
      <w:r w:rsidRPr="0097563A">
        <w:rPr>
          <w:rFonts w:ascii="Times New Roman" w:hAnsi="Times New Roman"/>
          <w:color w:val="000000"/>
          <w:sz w:val="28"/>
          <w:lang w:val="ru-RU"/>
        </w:rPr>
        <w:t>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</w:t>
      </w:r>
      <w:r w:rsidRPr="0097563A">
        <w:rPr>
          <w:rFonts w:ascii="Times New Roman" w:hAnsi="Times New Roman"/>
          <w:color w:val="000000"/>
          <w:sz w:val="28"/>
          <w:lang w:val="ru-RU"/>
        </w:rPr>
        <w:t>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</w:t>
      </w:r>
      <w:r w:rsidRPr="0097563A">
        <w:rPr>
          <w:rFonts w:ascii="Times New Roman" w:hAnsi="Times New Roman"/>
          <w:color w:val="000000"/>
          <w:sz w:val="28"/>
          <w:lang w:val="ru-RU"/>
        </w:rPr>
        <w:t>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</w:t>
      </w:r>
      <w:r w:rsidRPr="0097563A">
        <w:rPr>
          <w:rFonts w:ascii="Times New Roman" w:hAnsi="Times New Roman"/>
          <w:color w:val="000000"/>
          <w:sz w:val="28"/>
          <w:lang w:val="ru-RU"/>
        </w:rPr>
        <w:t>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</w:t>
      </w:r>
      <w:r w:rsidRPr="0097563A">
        <w:rPr>
          <w:rFonts w:ascii="Times New Roman" w:hAnsi="Times New Roman"/>
          <w:color w:val="000000"/>
          <w:sz w:val="28"/>
          <w:lang w:val="ru-RU"/>
        </w:rPr>
        <w:t>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</w:t>
      </w:r>
      <w:r w:rsidRPr="0097563A">
        <w:rPr>
          <w:rFonts w:ascii="Times New Roman" w:hAnsi="Times New Roman"/>
          <w:color w:val="000000"/>
          <w:sz w:val="28"/>
          <w:lang w:val="ru-RU"/>
        </w:rPr>
        <w:t>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</w:t>
      </w:r>
      <w:r w:rsidRPr="0097563A">
        <w:rPr>
          <w:rFonts w:ascii="Times New Roman" w:hAnsi="Times New Roman"/>
          <w:color w:val="000000"/>
          <w:sz w:val="28"/>
          <w:lang w:val="ru-RU"/>
        </w:rPr>
        <w:t>ости фирмы, финансовые институты, факторы производства и факторные доходы;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</w:t>
      </w:r>
      <w:r w:rsidRPr="0097563A">
        <w:rPr>
          <w:rFonts w:ascii="Times New Roman" w:hAnsi="Times New Roman"/>
          <w:color w:val="000000"/>
          <w:sz w:val="28"/>
          <w:lang w:val="ru-RU"/>
        </w:rPr>
        <w:t>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</w:t>
      </w:r>
      <w:r w:rsidRPr="0097563A">
        <w:rPr>
          <w:rFonts w:ascii="Times New Roman" w:hAnsi="Times New Roman"/>
          <w:color w:val="000000"/>
          <w:sz w:val="28"/>
          <w:lang w:val="ru-RU"/>
        </w:rPr>
        <w:t>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</w:t>
      </w:r>
      <w:r w:rsidRPr="0097563A">
        <w:rPr>
          <w:rFonts w:ascii="Times New Roman" w:hAnsi="Times New Roman"/>
          <w:color w:val="000000"/>
          <w:sz w:val="28"/>
          <w:lang w:val="ru-RU"/>
        </w:rPr>
        <w:t>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</w:t>
      </w:r>
      <w:r w:rsidRPr="0097563A">
        <w:rPr>
          <w:rFonts w:ascii="Times New Roman" w:hAnsi="Times New Roman"/>
          <w:color w:val="000000"/>
          <w:sz w:val="28"/>
          <w:lang w:val="ru-RU"/>
        </w:rPr>
        <w:t>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</w:t>
      </w:r>
      <w:r w:rsidRPr="0097563A">
        <w:rPr>
          <w:rFonts w:ascii="Times New Roman" w:hAnsi="Times New Roman"/>
          <w:color w:val="000000"/>
          <w:sz w:val="28"/>
          <w:lang w:val="ru-RU"/>
        </w:rPr>
        <w:t>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</w:t>
      </w:r>
      <w:r w:rsidRPr="0097563A">
        <w:rPr>
          <w:rFonts w:ascii="Times New Roman" w:hAnsi="Times New Roman"/>
          <w:color w:val="000000"/>
          <w:sz w:val="28"/>
          <w:lang w:val="ru-RU"/>
        </w:rPr>
        <w:t>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</w:t>
      </w:r>
      <w:r w:rsidRPr="0097563A">
        <w:rPr>
          <w:rFonts w:ascii="Times New Roman" w:hAnsi="Times New Roman"/>
          <w:color w:val="000000"/>
          <w:sz w:val="28"/>
          <w:lang w:val="ru-RU"/>
        </w:rPr>
        <w:t>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</w:t>
      </w:r>
      <w:r w:rsidRPr="0097563A">
        <w:rPr>
          <w:rFonts w:ascii="Times New Roman" w:hAnsi="Times New Roman"/>
          <w:color w:val="000000"/>
          <w:sz w:val="28"/>
          <w:lang w:val="ru-RU"/>
        </w:rPr>
        <w:t>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</w:t>
      </w:r>
      <w:r w:rsidRPr="0097563A">
        <w:rPr>
          <w:rFonts w:ascii="Times New Roman" w:hAnsi="Times New Roman"/>
          <w:color w:val="000000"/>
          <w:sz w:val="28"/>
          <w:lang w:val="ru-RU"/>
        </w:rPr>
        <w:t>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</w:t>
      </w:r>
      <w:r w:rsidRPr="0097563A">
        <w:rPr>
          <w:rFonts w:ascii="Times New Roman" w:hAnsi="Times New Roman"/>
          <w:color w:val="000000"/>
          <w:sz w:val="28"/>
          <w:lang w:val="ru-RU"/>
        </w:rPr>
        <w:t>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</w:t>
      </w:r>
      <w:r w:rsidRPr="0097563A">
        <w:rPr>
          <w:rFonts w:ascii="Times New Roman" w:hAnsi="Times New Roman"/>
          <w:color w:val="000000"/>
          <w:sz w:val="28"/>
          <w:lang w:val="ru-RU"/>
        </w:rPr>
        <w:t>вы социальной психологии», «Основы экономической науки»;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</w:t>
      </w:r>
      <w:r w:rsidRPr="0097563A">
        <w:rPr>
          <w:rFonts w:ascii="Times New Roman" w:hAnsi="Times New Roman"/>
          <w:color w:val="000000"/>
          <w:sz w:val="28"/>
          <w:lang w:val="ru-RU"/>
        </w:rPr>
        <w:t>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психологией и экономической наукой.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7563A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7563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7563A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</w:t>
      </w:r>
      <w:r w:rsidRPr="0097563A">
        <w:rPr>
          <w:rFonts w:ascii="Times New Roman" w:hAnsi="Times New Roman"/>
          <w:color w:val="000000"/>
          <w:sz w:val="28"/>
          <w:lang w:val="ru-RU"/>
        </w:rPr>
        <w:t>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</w:t>
      </w:r>
      <w:r w:rsidRPr="0097563A">
        <w:rPr>
          <w:rFonts w:ascii="Times New Roman" w:hAnsi="Times New Roman"/>
          <w:color w:val="000000"/>
          <w:sz w:val="28"/>
          <w:lang w:val="ru-RU"/>
        </w:rPr>
        <w:t>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динамика и особенности политического процесса, субъекты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владет</w:t>
      </w:r>
      <w:r w:rsidRPr="0097563A">
        <w:rPr>
          <w:rFonts w:ascii="Times New Roman" w:hAnsi="Times New Roman"/>
          <w:color w:val="000000"/>
          <w:sz w:val="28"/>
          <w:lang w:val="ru-RU"/>
        </w:rPr>
        <w:t>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</w:t>
      </w:r>
      <w:r w:rsidRPr="0097563A">
        <w:rPr>
          <w:rFonts w:ascii="Times New Roman" w:hAnsi="Times New Roman"/>
          <w:color w:val="000000"/>
          <w:sz w:val="28"/>
          <w:lang w:val="ru-RU"/>
        </w:rPr>
        <w:t>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</w:t>
      </w:r>
      <w:r w:rsidRPr="0097563A">
        <w:rPr>
          <w:rFonts w:ascii="Times New Roman" w:hAnsi="Times New Roman"/>
          <w:color w:val="000000"/>
          <w:sz w:val="28"/>
          <w:lang w:val="ru-RU"/>
        </w:rPr>
        <w:t>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</w:t>
      </w:r>
      <w:r w:rsidRPr="0097563A">
        <w:rPr>
          <w:rFonts w:ascii="Times New Roman" w:hAnsi="Times New Roman"/>
          <w:color w:val="000000"/>
          <w:sz w:val="28"/>
          <w:lang w:val="ru-RU"/>
        </w:rPr>
        <w:t>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</w:t>
      </w:r>
      <w:r w:rsidRPr="0097563A">
        <w:rPr>
          <w:rFonts w:ascii="Times New Roman" w:hAnsi="Times New Roman"/>
          <w:color w:val="000000"/>
          <w:sz w:val="28"/>
          <w:lang w:val="ru-RU"/>
        </w:rPr>
        <w:t>национальной политики в Российской Федерации;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</w:t>
      </w:r>
      <w:r w:rsidRPr="0097563A">
        <w:rPr>
          <w:rFonts w:ascii="Times New Roman" w:hAnsi="Times New Roman"/>
          <w:color w:val="000000"/>
          <w:sz w:val="28"/>
          <w:lang w:val="ru-RU"/>
        </w:rPr>
        <w:t>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х социальных групп, избирателя, участии в политической коммуникации, в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классифицировать и т</w:t>
      </w:r>
      <w:r w:rsidRPr="0097563A">
        <w:rPr>
          <w:rFonts w:ascii="Times New Roman" w:hAnsi="Times New Roman"/>
          <w:color w:val="000000"/>
          <w:sz w:val="28"/>
          <w:lang w:val="ru-RU"/>
        </w:rPr>
        <w:t>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</w:t>
      </w:r>
      <w:r w:rsidRPr="0097563A">
        <w:rPr>
          <w:rFonts w:ascii="Times New Roman" w:hAnsi="Times New Roman"/>
          <w:color w:val="000000"/>
          <w:sz w:val="28"/>
          <w:lang w:val="ru-RU"/>
        </w:rPr>
        <w:t>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</w:t>
      </w:r>
      <w:r w:rsidRPr="0097563A">
        <w:rPr>
          <w:rFonts w:ascii="Times New Roman" w:hAnsi="Times New Roman"/>
          <w:color w:val="000000"/>
          <w:sz w:val="28"/>
          <w:lang w:val="ru-RU"/>
        </w:rPr>
        <w:t>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</w:t>
      </w:r>
      <w:r w:rsidRPr="0097563A">
        <w:rPr>
          <w:rFonts w:ascii="Times New Roman" w:hAnsi="Times New Roman"/>
          <w:color w:val="000000"/>
          <w:sz w:val="28"/>
          <w:lang w:val="ru-RU"/>
        </w:rPr>
        <w:t>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</w:t>
      </w:r>
      <w:r w:rsidRPr="0097563A">
        <w:rPr>
          <w:rFonts w:ascii="Times New Roman" w:hAnsi="Times New Roman"/>
          <w:color w:val="000000"/>
          <w:sz w:val="28"/>
          <w:lang w:val="ru-RU"/>
        </w:rPr>
        <w:t>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</w:t>
      </w:r>
      <w:r w:rsidRPr="0097563A">
        <w:rPr>
          <w:rFonts w:ascii="Times New Roman" w:hAnsi="Times New Roman"/>
          <w:color w:val="000000"/>
          <w:sz w:val="28"/>
          <w:lang w:val="ru-RU"/>
        </w:rPr>
        <w:t>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</w:t>
      </w:r>
      <w:r w:rsidRPr="0097563A">
        <w:rPr>
          <w:rFonts w:ascii="Times New Roman" w:hAnsi="Times New Roman"/>
          <w:color w:val="000000"/>
          <w:sz w:val="28"/>
          <w:lang w:val="ru-RU"/>
        </w:rPr>
        <w:t>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взаимоде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</w:t>
      </w:r>
      <w:r w:rsidRPr="0097563A">
        <w:rPr>
          <w:rFonts w:ascii="Times New Roman" w:hAnsi="Times New Roman"/>
          <w:color w:val="000000"/>
          <w:sz w:val="28"/>
          <w:lang w:val="ru-RU"/>
        </w:rPr>
        <w:t>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</w:t>
      </w:r>
      <w:r w:rsidRPr="0097563A">
        <w:rPr>
          <w:rFonts w:ascii="Times New Roman" w:hAnsi="Times New Roman"/>
          <w:color w:val="000000"/>
          <w:sz w:val="28"/>
          <w:lang w:val="ru-RU"/>
        </w:rPr>
        <w:t>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</w:t>
      </w:r>
      <w:r w:rsidRPr="0097563A">
        <w:rPr>
          <w:rFonts w:ascii="Times New Roman" w:hAnsi="Times New Roman"/>
          <w:color w:val="000000"/>
          <w:sz w:val="28"/>
          <w:lang w:val="ru-RU"/>
        </w:rPr>
        <w:t>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</w:t>
      </w:r>
      <w:r w:rsidRPr="0097563A">
        <w:rPr>
          <w:rFonts w:ascii="Times New Roman" w:hAnsi="Times New Roman"/>
          <w:color w:val="000000"/>
          <w:sz w:val="28"/>
          <w:lang w:val="ru-RU"/>
        </w:rPr>
        <w:t>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</w:t>
      </w:r>
      <w:r w:rsidRPr="0097563A">
        <w:rPr>
          <w:rFonts w:ascii="Times New Roman" w:hAnsi="Times New Roman"/>
          <w:color w:val="000000"/>
          <w:sz w:val="28"/>
          <w:lang w:val="ru-RU"/>
        </w:rPr>
        <w:t>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</w:t>
      </w:r>
      <w:r w:rsidRPr="0097563A">
        <w:rPr>
          <w:rFonts w:ascii="Times New Roman" w:hAnsi="Times New Roman"/>
          <w:color w:val="000000"/>
          <w:sz w:val="28"/>
          <w:lang w:val="ru-RU"/>
        </w:rPr>
        <w:t>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</w:t>
      </w:r>
      <w:r w:rsidRPr="0097563A">
        <w:rPr>
          <w:rFonts w:ascii="Times New Roman" w:hAnsi="Times New Roman"/>
          <w:color w:val="000000"/>
          <w:sz w:val="28"/>
          <w:lang w:val="ru-RU"/>
        </w:rPr>
        <w:t>вы правоведения»;</w:t>
      </w:r>
    </w:p>
    <w:p w:rsidR="00FC1728" w:rsidRPr="0097563A" w:rsidRDefault="00705E57">
      <w:pPr>
        <w:spacing w:after="0" w:line="264" w:lineRule="auto"/>
        <w:ind w:firstLine="600"/>
        <w:jc w:val="both"/>
        <w:rPr>
          <w:lang w:val="ru-RU"/>
        </w:rPr>
      </w:pPr>
      <w:r w:rsidRPr="0097563A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</w:t>
      </w:r>
      <w:r w:rsidRPr="0097563A">
        <w:rPr>
          <w:rFonts w:ascii="Times New Roman" w:hAnsi="Times New Roman"/>
          <w:color w:val="000000"/>
          <w:sz w:val="28"/>
          <w:lang w:val="ru-RU"/>
        </w:rPr>
        <w:t xml:space="preserve">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</w:t>
      </w:r>
      <w:r w:rsidRPr="0097563A">
        <w:rPr>
          <w:rFonts w:ascii="Times New Roman" w:hAnsi="Times New Roman"/>
          <w:color w:val="000000"/>
          <w:sz w:val="28"/>
          <w:lang w:val="ru-RU"/>
        </w:rPr>
        <w:t>ятельности социолога, политолога, юриста.</w:t>
      </w:r>
    </w:p>
    <w:p w:rsidR="00FC1728" w:rsidRPr="0097563A" w:rsidRDefault="00FC1728">
      <w:pPr>
        <w:rPr>
          <w:lang w:val="ru-RU"/>
        </w:rPr>
        <w:sectPr w:rsidR="00FC1728" w:rsidRPr="0097563A">
          <w:pgSz w:w="11906" w:h="16383"/>
          <w:pgMar w:top="1134" w:right="850" w:bottom="1134" w:left="1701" w:header="720" w:footer="720" w:gutter="0"/>
          <w:cols w:space="720"/>
        </w:sectPr>
      </w:pPr>
    </w:p>
    <w:p w:rsidR="00FC1728" w:rsidRDefault="00705E57">
      <w:pPr>
        <w:spacing w:after="0"/>
        <w:ind w:left="120"/>
      </w:pPr>
      <w:bookmarkStart w:id="11" w:name="block-52882721"/>
      <w:bookmarkEnd w:id="9"/>
      <w:r w:rsidRPr="009756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C1728" w:rsidRDefault="00705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FC1728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1728" w:rsidRDefault="00FC1728">
            <w:pPr>
              <w:spacing w:after="0"/>
              <w:ind w:left="135"/>
            </w:pPr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</w:tr>
      <w:tr w:rsidR="00FC1728" w:rsidRPr="009756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  <w:tr w:rsidR="00FC1728" w:rsidRPr="009756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и 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  <w:tr w:rsidR="00FC1728" w:rsidRPr="009756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  <w:tr w:rsidR="00FC1728" w:rsidRPr="009756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</w:tbl>
    <w:p w:rsidR="00FC1728" w:rsidRDefault="00FC1728">
      <w:pPr>
        <w:sectPr w:rsidR="00FC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28" w:rsidRDefault="00705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FC1728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1728" w:rsidRDefault="00FC1728">
            <w:pPr>
              <w:spacing w:after="0"/>
              <w:ind w:left="135"/>
            </w:pPr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разделу «Введение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власть. Политическая система. Роль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 как социальный институт. 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права 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культура. Правоотношения и правонарушения. 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Права, свободы и обязанности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Конституционно-правовой статус России как федеративного государства. 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разделу «Введение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</w:tbl>
    <w:p w:rsidR="00FC1728" w:rsidRDefault="00FC1728">
      <w:pPr>
        <w:sectPr w:rsidR="00FC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28" w:rsidRDefault="00FC1728">
      <w:pPr>
        <w:sectPr w:rsidR="00FC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28" w:rsidRDefault="00705E57">
      <w:pPr>
        <w:spacing w:after="0"/>
        <w:ind w:left="120"/>
      </w:pPr>
      <w:bookmarkStart w:id="12" w:name="block-528827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C1728" w:rsidRDefault="00705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FC172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1728" w:rsidRDefault="00FC1728">
            <w:pPr>
              <w:spacing w:after="0"/>
              <w:ind w:left="135"/>
            </w:pPr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https://m.edsoo.ru/3f12d628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https://m.edsoo.ru/0d777d77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https://m.edsoo.ru/3e740ef9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науки и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https://m.edsoo.ru/6f99ea5a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https://m.edsoo.ru/ed72dec4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https://m.edsoo.ru/1bd06b2d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Динамика и многообразие процессов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https://m.edsoo.ru/99c9fa45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https://m.edsoo.ru/c335d304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https://m.edsoo.ru/5221616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https://m.edsoo.ru/dbeeaaee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https://m.edsoo.ru/19552ed4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https://m.edsoo.ru/a090e3c2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https://m.edsoo.ru/409b42f8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https://m.edsoo.ru/4890aae6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https://m.edsoo.ru/12bada67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https://m.edsoo.ru/3bd3fc29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Массовое </w:t>
            </w:r>
            <w:r>
              <w:rPr>
                <w:rFonts w:ascii="Times New Roman" w:hAnsi="Times New Roman"/>
                <w:color w:val="000000"/>
                <w:sz w:val="24"/>
              </w:rPr>
              <w:t>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https://m.edsoo.ru/b9bf9480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https://m.edsoo.ru/4e49bd45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https://m.edsoo.ru/43eea244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https://m.edsoo.ru/02c62391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https://m.edsoo.ru/d5d9a757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https://m.edsoo.ru/95e58514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https://m.edsoo.ru/10e95df8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https://m.edsoo.ru/0090256c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 методы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https://m.edsoo.ru/9ac55f8f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https://m.edsoo.ru/a9ee1986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https://m.edsoo.ru/e0252822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https://m.edsoo.ru/37e5580b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https://m.edsoo.ru/d6614cae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https://m.edsoo.ru/04a3283c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https://m.edsoo.ru/bc8dc2b8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Религия. Влияние религии на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https://m.edsoo.ru/b408f54b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https://m.edsoo.ru/b39dda37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https://m.edsoo.ru/e5fe9305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https://m.edsoo.ru/26b4ebd0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https://m.edsoo.ru/a631b8ad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https://m.edsoo.ru/3aed2f25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https://m.edsoo.ru/05bb6f71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https://m.edsoo.ru/caeee318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https://m.edsoo.ru/f7d11698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https://m.edsoo.ru/0f3305ae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https://m.edsoo.ru/690d6992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https://m.edsoo.ru/9fa44b89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https://m.edsoo.ru/24c253e6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https://m.edsoo.ru/5f7a1a63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https://m.edsoo.ru/a67e4367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https://m.edsoo.ru/1e8d3c91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https://m.edsoo.ru/9b66830a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https://m.edsoo.ru/f2f74d92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https://m.edsoo.ru/6455893c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Межличностное взаимодействие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как объект социальной </w:t>
            </w:r>
            <w:r>
              <w:rPr>
                <w:rFonts w:ascii="Times New Roman" w:hAnsi="Times New Roman"/>
                <w:color w:val="000000"/>
                <w:sz w:val="24"/>
              </w:rPr>
              <w:t>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https://m.edsoo.ru/e55e77ba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https://m.edsoo.ru/f2f7355e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https://m.edsoo.ru/c5e5d193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https://m.edsoo.ru/5e8a63df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https://m.edsoo.ru/1333f460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https://m.edsoo.ru/0ec91689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https://m.edsoo.ru/d6a54c2d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объект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https://m.edsoo.ru/f947e5f3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https://m.edsoo.ru/445b3135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https://m.edsoo.ru/6d47f549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https://m.edsoo.ru/a45b1bc2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https://m.edsoo.ru/fcf73404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https://m.edsoo.ru/45c35773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https://m.edsoo.ru/9c79286b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Психологическое 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https://m.edsoo.ru/b035ad3e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https://m.edsoo.ru/4d2ff128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https://m.edsoo.ru/c86fd1a0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https://m.edsoo.ru/c6eefd9b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https://m.edsoo.ru/8893cdd4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https://m.edsoo.ru/41aa7df4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https://m.edsoo.ru/e41e154e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https://m.edsoo.ru/6998e79e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https://m.edsoo.ru/9e17f677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https://m.edsoo.ru/11bccdf1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https://m.edsoo.ru/04f63fa1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https://m.edsoo.ru/acdc6ba5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https://m.edsoo.ru/4f38f1d3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https://m.edsoo.ru/df176679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https://m.edsoo.ru/b9fd6ac6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https://m.edsoo.ru/7701a4aa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https://m.edsoo.ru/c3875161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https://m.edsoo.ru/d4082b4d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https://m.edsoo.ru/36c70c06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https://m.edsoo.ru/09c01399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https://m.edsoo.ru/97869dc1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https://m.edsoo.ru/96d75b68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https://m.edsoo.ru/8804ed79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https://m.edsoo.ru/706d652e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https://m.edsoo.ru/23a742bf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Государственая политика цифровизации экономики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https://m.edsoo.ru/964ab790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https://m.edsoo.ru/290f94d5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https://m.edsoo.ru/9b10c634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https://m.edsoo.ru/b3b3f099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https://m.edsoo.ru/ce078ba0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https://m.edsoo.ru/ecc0c2f2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https://m.edsoo.ru/7cd48244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Показатели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https://m.edsoo.ru/532b6c05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https://m.edsoo.ru/6c297c5c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https://m.edsoo.ru/6ffabb11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https://m.edsoo.ru/ca802052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https://m.edsoo.ru/9,1958E+46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https://m.edsoo.ru/e0bd9b15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https://m.edsoo.ru/4d0b07b8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https://m.edsoo.ru/bcb75e61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https://m.edsoo.ru/94e92074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https://m.edsoo.ru/8db91a5d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https://m.edsoo.ru/f8c12743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https://m.edsoo.ru/2d146746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https://m.edsoo.ru/2bad8aec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Несовершенства </w:t>
            </w:r>
            <w:r>
              <w:rPr>
                <w:rFonts w:ascii="Times New Roman" w:hAnsi="Times New Roman"/>
                <w:color w:val="000000"/>
                <w:sz w:val="24"/>
              </w:rPr>
              <w:t>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https://m.edsoo.ru/f0f5fe0b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https://m.edsoo.ru/3e62d484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https://m.edsoo.ru/c5834d63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https://m.edsoo.ru/514f3336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https://m.edsoo.ru/b72838ca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https://m.edsoo.ru/afbaada5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https://m.edsoo.ru/11bcdbab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https://m.edsoo.ru/a82efa3a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https://m.edsoo.ru/72473435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https://m.edsoo.ru/941fc126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https://m.edsoo.ru/650dae72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https://m.edsoo.ru/32144a1d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https://m.edsoo.ru/00c94950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https://m.edsoo.ru/ff39a410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https://m.edsoo.ru/3ee2ae32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https://m.edsoo.ru/443f63b4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https://m.edsoo.ru/a4192041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https://m.edsoo.ru/8eb8df41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https://m.edsoo.ru/9359ed35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https://m.edsoo.ru/09590b50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https://m.edsoo.ru/c1145250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https://m.edsoo.ru/b6689354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https://m.edsoo.ru/3af3bf3d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https://m.edsoo.ru/967da465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и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https://m.edsoo.ru/0d77a3cb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https://m.edsoo.ru/9fba53e9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ru/e48d4c4f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</w:tbl>
    <w:p w:rsidR="00FC1728" w:rsidRDefault="00FC1728">
      <w:pPr>
        <w:sectPr w:rsidR="00FC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28" w:rsidRDefault="00705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FC172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1728" w:rsidRDefault="00FC1728">
            <w:pPr>
              <w:spacing w:after="0"/>
              <w:ind w:left="135"/>
            </w:pPr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1728" w:rsidRDefault="00FC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28" w:rsidRDefault="00FC1728"/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https://m.edsoo.ru/a4bec052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https://m.edsoo.ru/a761ae18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https://m.edsoo.ru/15c284bb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https://m.edsoo.ru/5e65208f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https://m.edsoo.ru/da66d44e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взаимодействие и общественные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https://m.edsoo.ru/bfd96a1b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https://m.edsoo.ru/c8f94f99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https://m.edsoo.ru/f21a8fb2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https://m.edsoo.ru/d3fadecf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https://m.edsoo.ru/861c2eb5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https://m.edsoo.ru/648f7bd6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https://m.edsoo.ru/1f5218fd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https://m.edsoo.ru/52cf7ba2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https://m.edsoo.ru/c9f788a4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образования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https://m.edsoo.ru/2d0b1a0c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https://m.edsoo.ru/6792045b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https://m.edsoo.ru/3c4f5ebf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https://m.edsoo.ru/156c94f9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https://m.edsoo.ru/2eb490ba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https://m.edsoo.ru/28a31ea9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https://m.edsoo.ru/ce6838be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https://m.edsoo.ru/da78e595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https://m.edsoo.ru/aad65f59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https://m.edsoo.ru/55a026e6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https://m.edsoo.ru/93fc2bdb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https://m.edsoo.ru/7ce91cf0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https://m.edsoo.ru/04e7e765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https://m.edsoo.ru/764bd5a6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https://m.edsoo.ru/2219a120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https://m.edsoo.ru/09f0f523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https://m.edsoo.ru/89cd7b8a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https://m.edsoo.ru/0e05f08b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https://m.edsoo.ru/d50a49fe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https://m.edsoo.ru/d76acba8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https://m.edsoo.ru/e4b24376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https://m.edsoo.ru/338a032a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https://m.edsoo.ru/d3c6124d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https://m.edsoo.ru/1ffc4b49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https://m.edsoo.ru/69bd96a5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'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https://m.edsoo.ru/70a7174d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https://m.edsoo.ru/0afd11a0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https://m.edsoo.ru/a35d5390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https://m.edsoo.ru/cd021e24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https://m.edsoo.ru/01c04b38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https://m.edsoo.ru/b33a50bd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https://m.edsoo.ru/6812870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https://m.edsoo.ru/3e714ed0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https://m.edsoo.ru/38f99728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https://m.edsoo.ru/fb9454ba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https://m.edsoo.ru/c6dc3e73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https://m.edsoo.ru/1df50eca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 политических партий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 организаций. 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https://m.edsoo.ru/ad881c48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https://m.edsoo.ru/8164bed7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https://m.edsoo.ru/deeac103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https://m.edsoo.ru/6d15b477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https://m.edsoo.ru/5dca4b16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https://m.edsoo.ru/26e10f44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https://m.edsoo.ru/cacea8d0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и </w:t>
            </w:r>
            <w:r>
              <w:rPr>
                <w:rFonts w:ascii="Times New Roman" w:hAnsi="Times New Roman"/>
                <w:color w:val="000000"/>
                <w:sz w:val="24"/>
              </w:rPr>
              <w:t>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https://m.edsoo.ru/b0d46bb7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https://m.edsoo.ru/2790d766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https://m.edsoo.ru/eddc192e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https://m.edsoo.ru/572d782e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https://m.edsoo.ru/b958b373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https://m.edsoo.ru/5429d712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https://m.edsoo.ru/14660a84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https://m.edsoo.ru/d20ebee8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https://m.edsoo.ru/8de15ff1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https://m.edsoo.ru/96d47077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https://m.edsoo.ru/2878d0b9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https://m.edsoo.ru/893fa244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https://m.edsoo.ru/0be448c5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https://m.edsoo.ru/730b7c39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https://m.edsoo.ru/8dbb732b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государство и гражданское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https://m.edsoo.ru/a9c8fa28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https://m.edsoo.ru/de5f93e0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https://m.edsoo.ru/f9fdce0f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https://m.edsoo.ru/c6c3b45e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https://m.edsoo.ru/46d2a17c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https://m.edsoo.ru/3425c32d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https://m.edsoo.ru/1676fd70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https://m.edsoo.ru/82e0e2d2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https://m.edsoo.ru/cf3b6e4f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https://m.edsoo.ru/38a0736b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https://m.edsoo.ru/6f727def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https://m.edsoo.ru/6a204951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https://m.edsoo.ru/d98207fd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https://m.edsoo.ru/2c079b87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https://m.edsoo.ru/943a1275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"Введение в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FC1728" w:rsidRPr="0097563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C1728" w:rsidRDefault="00FC17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FC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28" w:rsidRDefault="00FC1728"/>
        </w:tc>
      </w:tr>
    </w:tbl>
    <w:p w:rsidR="00FC1728" w:rsidRDefault="00FC1728">
      <w:pPr>
        <w:sectPr w:rsidR="00FC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28" w:rsidRDefault="00FC1728">
      <w:pPr>
        <w:sectPr w:rsidR="00FC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28" w:rsidRPr="0097563A" w:rsidRDefault="00705E57">
      <w:pPr>
        <w:spacing w:after="0"/>
        <w:ind w:left="120"/>
        <w:rPr>
          <w:lang w:val="ru-RU"/>
        </w:rPr>
      </w:pPr>
      <w:bookmarkStart w:id="13" w:name="block-52882724"/>
      <w:bookmarkEnd w:id="12"/>
      <w:r w:rsidRPr="009756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ПРОВЕРЯЕМЫЕ НА ЕГЭ ПО ОБЩЕСТВОЗНАНИЮ ТРЕБОВАНИЯ К РЕЗУЛЬТАТАМ ОСВОЕНИЯ </w:t>
      </w:r>
      <w:r w:rsidRPr="0097563A">
        <w:rPr>
          <w:rFonts w:ascii="Times New Roman" w:hAnsi="Times New Roman"/>
          <w:color w:val="000000"/>
          <w:sz w:val="28"/>
          <w:lang w:val="ru-RU"/>
        </w:rPr>
        <w:t>ОСНОВНОЙ ОБРАЗОВАТЕЛЬНОЙ ПРОГРАММЫ СРЕДНЕГО ОБЩЕГО ОБРАЗОВАНИЯ</w:t>
      </w:r>
    </w:p>
    <w:p w:rsidR="00FC1728" w:rsidRPr="0097563A" w:rsidRDefault="00FC1728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191"/>
      </w:tblGrid>
      <w:tr w:rsidR="00FC1728" w:rsidRPr="0097563A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/>
              <w:ind w:left="135"/>
              <w:rPr>
                <w:lang w:val="ru-RU"/>
              </w:rPr>
            </w:pPr>
            <w:r w:rsidRPr="009756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C1728" w:rsidRPr="0097563A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об основах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FC1728" w:rsidRPr="0097563A" w:rsidRDefault="00705E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(о): обществе как целостной развивающейся сис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системы общества, направлениях государственно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FC1728" w:rsidRPr="0097563A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FC1728" w:rsidRPr="0097563A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FC1728" w:rsidRPr="0097563A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Pr="0097563A" w:rsidRDefault="00705E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</w:t>
            </w:r>
            <w:r w:rsidRPr="0097563A">
              <w:rPr>
                <w:rFonts w:ascii="Times New Roman" w:hAnsi="Times New Roman"/>
                <w:color w:val="000000"/>
                <w:sz w:val="24"/>
                <w:lang w:val="ru-RU"/>
              </w:rPr>
              <w:t>ий и построении устных и письменных высказываний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 институтов; обосновывать иерархию нормативных правов</w:t>
            </w:r>
            <w:r>
              <w:rPr>
                <w:rFonts w:ascii="Times New Roman" w:hAnsi="Times New Roman"/>
                <w:color w:val="000000"/>
                <w:sz w:val="24"/>
              </w:rPr>
              <w:t>ых актов в системе российского законодательства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</w:t>
            </w:r>
            <w:r>
              <w:rPr>
                <w:rFonts w:ascii="Times New Roman" w:hAnsi="Times New Roman"/>
                <w:color w:val="000000"/>
                <w:sz w:val="24"/>
              </w:rPr>
              <w:t>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навыков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</w:t>
            </w:r>
            <w:r>
              <w:rPr>
                <w:rFonts w:ascii="Times New Roman" w:hAnsi="Times New Roman"/>
                <w:color w:val="000000"/>
                <w:sz w:val="24"/>
              </w:rPr>
              <w:t>давать на основе полученных знаний правовую оценку действиям людей в модельных ситуациях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</w:t>
            </w:r>
            <w:r>
              <w:rPr>
                <w:rFonts w:ascii="Times New Roman" w:hAnsi="Times New Roman"/>
                <w:color w:val="000000"/>
                <w:sz w:val="24"/>
              </w:rPr>
              <w:t>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проводить с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>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</w:t>
            </w:r>
            <w:r>
              <w:rPr>
                <w:rFonts w:ascii="Times New Roman" w:hAnsi="Times New Roman"/>
                <w:color w:val="000000"/>
                <w:sz w:val="24"/>
              </w:rPr>
              <w:t>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Способность делать объектом рефлексии собственный социальный опыт, использовать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при решении познавательных задач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</w:t>
            </w:r>
            <w:r>
              <w:rPr>
                <w:rFonts w:ascii="Times New Roman" w:hAnsi="Times New Roman"/>
                <w:color w:val="000000"/>
                <w:sz w:val="24"/>
              </w:rPr>
              <w:t>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</w:t>
            </w:r>
            <w:r>
              <w:rPr>
                <w:rFonts w:ascii="Times New Roman" w:hAnsi="Times New Roman"/>
                <w:color w:val="000000"/>
                <w:sz w:val="24"/>
              </w:rPr>
              <w:t>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Готовность применять знания о финансах и бюджетном регулировании при пользовании финансов</w:t>
            </w:r>
            <w:r>
              <w:rPr>
                <w:rFonts w:ascii="Times New Roman" w:hAnsi="Times New Roman"/>
                <w:color w:val="000000"/>
                <w:sz w:val="24"/>
              </w:rPr>
              <w:t>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</w:t>
            </w:r>
            <w:r>
              <w:rPr>
                <w:rFonts w:ascii="Times New Roman" w:hAnsi="Times New Roman"/>
                <w:color w:val="000000"/>
                <w:sz w:val="24"/>
              </w:rPr>
              <w:t>звития общества и государства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</w:t>
            </w:r>
            <w:r>
              <w:rPr>
                <w:rFonts w:ascii="Times New Roman" w:hAnsi="Times New Roman"/>
                <w:color w:val="000000"/>
                <w:sz w:val="24"/>
              </w:rPr>
              <w:t>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</w:t>
            </w:r>
            <w:r>
              <w:rPr>
                <w:rFonts w:ascii="Times New Roman" w:hAnsi="Times New Roman"/>
                <w:color w:val="000000"/>
                <w:sz w:val="24"/>
              </w:rPr>
              <w:t>еобходимость мер юридической ответственности, в том числе для несовершеннолетних граждан</w:t>
            </w:r>
          </w:p>
        </w:tc>
      </w:tr>
      <w:tr w:rsidR="00FC1728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реализации прав и осознанного выполнения обязанностей гражданина Российской Федерации, в том числе правомерного налогового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</w:t>
            </w:r>
            <w:r>
              <w:rPr>
                <w:rFonts w:ascii="Times New Roman" w:hAnsi="Times New Roman"/>
                <w:color w:val="000000"/>
                <w:sz w:val="24"/>
              </w:rPr>
              <w:t>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FC1728" w:rsidRDefault="00FC1728">
      <w:pPr>
        <w:sectPr w:rsidR="00FC1728">
          <w:pgSz w:w="11906" w:h="16383"/>
          <w:pgMar w:top="1134" w:right="850" w:bottom="1134" w:left="1701" w:header="720" w:footer="720" w:gutter="0"/>
          <w:cols w:space="720"/>
        </w:sectPr>
      </w:pPr>
    </w:p>
    <w:p w:rsidR="00FC1728" w:rsidRDefault="00705E57">
      <w:pPr>
        <w:spacing w:after="0"/>
        <w:ind w:left="120"/>
      </w:pPr>
      <w:bookmarkStart w:id="14" w:name="block-52882725"/>
      <w:bookmarkEnd w:id="13"/>
      <w:r>
        <w:rPr>
          <w:rFonts w:ascii="Times New Roman" w:hAnsi="Times New Roman"/>
          <w:color w:val="000000"/>
          <w:sz w:val="28"/>
        </w:rPr>
        <w:lastRenderedPageBreak/>
        <w:t>ПЕРЕЧЕНЬ ЭЛЕМЕНТОВ СОДЕРЖАНИЯ, ПРОВЕРЯЕМЫХ НА ЕГЭ ПО ОБЩЕСТВОЗНАНИЮ</w:t>
      </w:r>
    </w:p>
    <w:p w:rsidR="00FC1728" w:rsidRDefault="00FC172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8601"/>
      </w:tblGrid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обществе. Духовная культура / Введение в социальную психологию. Введение в социальную философию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обществе. Коммуникативные качества личности. Потребности и интересы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Деятельность и её структура. Мотивация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Многообразие видов деятельности. Свобода и необходимость в деятельности человека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</w:t>
            </w:r>
            <w:r>
              <w:rPr>
                <w:rFonts w:ascii="Times New Roman" w:hAnsi="Times New Roman"/>
                <w:color w:val="000000"/>
                <w:sz w:val="24"/>
              </w:rPr>
              <w:t>сти, его виды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истины, её критерии. Абсолютная, относительная истина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Общественные потребности и социальные институты. Признаки и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институтов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путей и форм общественного развития. Эволюция, социальная революция. Реформа.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XXI в.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Духовная деятельность человека. Духовные ценности российского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Наука. Естественные, технические, точные и социально-гуманитарные науки. Особенности, </w:t>
            </w:r>
            <w:r>
              <w:rPr>
                <w:rFonts w:ascii="Times New Roman" w:hAnsi="Times New Roman"/>
                <w:color w:val="000000"/>
                <w:sz w:val="24"/>
              </w:rPr>
              <w:t>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 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Религия, её роль в жизни общества и чело</w:t>
            </w:r>
            <w:r>
              <w:rPr>
                <w:rFonts w:ascii="Times New Roman" w:hAnsi="Times New Roman"/>
                <w:color w:val="000000"/>
                <w:sz w:val="24"/>
              </w:rPr>
              <w:t>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</w:t>
            </w:r>
            <w:r>
              <w:rPr>
                <w:rFonts w:ascii="Times New Roman" w:hAnsi="Times New Roman"/>
                <w:color w:val="000000"/>
                <w:sz w:val="24"/>
              </w:rPr>
              <w:t>ства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 (Введение в экономику)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Экономический выбор. Главные вопросы экономики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институты и их роль в развитии общества. Собственность. Экономическое содержание собственности 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субъекты. Домашние хозяй</w:t>
            </w:r>
            <w:r>
              <w:rPr>
                <w:rFonts w:ascii="Times New Roman" w:hAnsi="Times New Roman"/>
                <w:color w:val="000000"/>
                <w:sz w:val="24"/>
              </w:rPr>
              <w:t>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</w:t>
            </w:r>
            <w:r>
              <w:rPr>
                <w:rFonts w:ascii="Times New Roman" w:hAnsi="Times New Roman"/>
                <w:color w:val="000000"/>
                <w:sz w:val="24"/>
              </w:rPr>
              <w:t>сть и проблемы устойчивого развития общества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 как основа функционирования рынка. Типы рыночных структур. Совершенная и несовершенная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Заработная пл</w:t>
            </w:r>
            <w:r>
              <w:rPr>
                <w:rFonts w:ascii="Times New Roman" w:hAnsi="Times New Roman"/>
                <w:color w:val="000000"/>
                <w:sz w:val="24"/>
              </w:rPr>
              <w:t>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</w:t>
            </w:r>
            <w:r>
              <w:rPr>
                <w:rFonts w:ascii="Times New Roman" w:hAnsi="Times New Roman"/>
                <w:color w:val="000000"/>
                <w:sz w:val="24"/>
              </w:rPr>
              <w:t>а труда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</w:t>
            </w:r>
            <w:r>
              <w:rPr>
                <w:rFonts w:ascii="Times New Roman" w:hAnsi="Times New Roman"/>
                <w:color w:val="000000"/>
                <w:sz w:val="24"/>
              </w:rPr>
              <w:t>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</w:t>
            </w:r>
            <w:r>
              <w:rPr>
                <w:rFonts w:ascii="Times New Roman" w:hAnsi="Times New Roman"/>
                <w:color w:val="000000"/>
                <w:sz w:val="24"/>
              </w:rPr>
              <w:t>ельность фирмы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</w:t>
            </w:r>
            <w:r>
              <w:rPr>
                <w:rFonts w:ascii="Times New Roman" w:hAnsi="Times New Roman"/>
                <w:color w:val="000000"/>
                <w:sz w:val="24"/>
              </w:rPr>
              <w:t>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Денежные агрегаты. Д</w:t>
            </w:r>
            <w:r>
              <w:rPr>
                <w:rFonts w:ascii="Times New Roman" w:hAnsi="Times New Roman"/>
                <w:color w:val="000000"/>
                <w:sz w:val="24"/>
              </w:rPr>
              <w:t>енежная масса и денежная база. Денежный мультипликатор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услуги. Вклады и кредиты. Цифровые финансовые услуги. Финансовые технологии и финансовая безопасность. Цифровые финансовые активы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социально-экономические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последствия. Антиинфляционная политика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мация как ресурс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экономики. Асимметрия информации. Способы решения проблемы асимметрии информации. Цифровизация экономики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бюджет. Дефицит и профицит государственного бюджета. Принцип сбалансированности государст</w:t>
            </w:r>
            <w:r>
              <w:rPr>
                <w:rFonts w:ascii="Times New Roman" w:hAnsi="Times New Roman"/>
                <w:color w:val="000000"/>
                <w:sz w:val="24"/>
              </w:rPr>
              <w:t>венного бюджета. Государственный долг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Налогооб</w:t>
            </w:r>
            <w:r>
              <w:rPr>
                <w:rFonts w:ascii="Times New Roman" w:hAnsi="Times New Roman"/>
                <w:color w:val="000000"/>
                <w:sz w:val="24"/>
              </w:rPr>
              <w:t>ложение и субсидирование. Фискальная политика государства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Связь между показателями ВВП и ВНП. Реальный и номинальный валовой внутренний продукт. Макроэкономические показатели и качество жизни. Факторы долгосрочного экономического роста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экономического цикла. Фазы экономического цикла. Причины эконом</w:t>
            </w:r>
            <w:r>
              <w:rPr>
                <w:rFonts w:ascii="Times New Roman" w:hAnsi="Times New Roman"/>
                <w:color w:val="000000"/>
                <w:sz w:val="24"/>
              </w:rPr>
              <w:t>ических циклов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</w:t>
            </w:r>
            <w:r>
              <w:rPr>
                <w:rFonts w:ascii="Times New Roman" w:hAnsi="Times New Roman"/>
                <w:color w:val="000000"/>
                <w:sz w:val="24"/>
              </w:rPr>
              <w:t>ние внешней торговли. Международные расчёты. Платёжный баланс. Валютный рынок. Государственная политика импортозамещения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 (Введение в социологию)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общности, группы, их типы. Социальная стратификация,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её критерии. Социальное неравенство. Социальная структура российского общества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как социальная группа, её социальные и социально-п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сихологические характеристики. 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и брак. Функ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ции и типы семьи. Семья как важнейший социальный институт 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 и её этапы. Агенты (институты) социализации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и отклоняющееся (девиантное) поведение. Формы социальных девиаций. Конформизм. Социальный контроль и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конфликт. Виды социальных конфликтов, их причины. Способы разрешения социальных конфликтов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Государственная поддержка социально незащищённых слоёв общества в Российской Федерации. Государственная молодёжная политика Российс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кой Федерации. Меры социальной поддержки семьи в Российской Федерации. Помощь государства многодетным семьям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профессиональной деятельности в сфере науки, образования, искусства. Особенности профессиональной деятельности в экономической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 / Введение в по</w:t>
            </w:r>
            <w:r>
              <w:rPr>
                <w:rFonts w:ascii="Times New Roman" w:hAnsi="Times New Roman"/>
                <w:color w:val="000000"/>
                <w:sz w:val="24"/>
              </w:rPr>
              <w:t>литологию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власть и субъекты политики в современном обществе. Структура, ресурсы и функции политической власти. Легитимность власти. Политические институты. Политическая деятельность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система общества, её структура 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Политическая система Российской Федерации на современном этапе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как основной институт политической системы. Государственный суверенитет. Функции государства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формы государства. Формы правления. Государственно-территориа</w:t>
            </w:r>
            <w:r>
              <w:rPr>
                <w:rFonts w:ascii="Times New Roman" w:hAnsi="Times New Roman"/>
                <w:color w:val="000000"/>
                <w:sz w:val="24"/>
              </w:rPr>
              <w:t>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государственной власти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</w:t>
            </w:r>
            <w:r>
              <w:rPr>
                <w:rFonts w:ascii="Times New Roman" w:hAnsi="Times New Roman"/>
                <w:color w:val="000000"/>
                <w:sz w:val="24"/>
              </w:rPr>
              <w:t>кой Федерации. Государственная политика Российской Федерации по противодействию экстремизму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Политический процесс. Формы участия граждан в пол</w:t>
            </w:r>
            <w:r>
              <w:rPr>
                <w:rFonts w:ascii="Times New Roman" w:hAnsi="Times New Roman"/>
                <w:color w:val="000000"/>
                <w:sz w:val="24"/>
              </w:rPr>
              <w:t>итике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Избирательная система. Типы избирательных систем: </w:t>
            </w:r>
            <w:r>
              <w:rPr>
                <w:rFonts w:ascii="Times New Roman" w:hAnsi="Times New Roman"/>
                <w:color w:val="000000"/>
                <w:sz w:val="24"/>
              </w:rPr>
              <w:t>мажоритарная, пропорциональная, смешанная. Избирательная система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 и политическое лидерство. Типология лидерства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средств массовой информации в политической жизни общества. Сеть Интернет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политической коммуникации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институт. Понятие, признаки и функции права. Роль права в жизни общества. Понятие, структура и виды правов</w:t>
            </w:r>
            <w:r>
              <w:rPr>
                <w:rFonts w:ascii="Times New Roman" w:hAnsi="Times New Roman"/>
                <w:color w:val="000000"/>
                <w:sz w:val="24"/>
              </w:rPr>
              <w:t>ых норм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права. Отрасли права. Частное и </w:t>
            </w:r>
            <w:r>
              <w:rPr>
                <w:rFonts w:ascii="Times New Roman" w:hAnsi="Times New Roman"/>
                <w:color w:val="000000"/>
                <w:sz w:val="24"/>
              </w:rPr>
              <w:t>публичное, материальное и процессуальное право, национальное и международное право. Система российского права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правоотношений. Субъекты правоотношений, их виды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Правомерное поведение и правонарушение. Виды правонарушений, состав </w:t>
            </w:r>
            <w:r>
              <w:rPr>
                <w:rFonts w:ascii="Times New Roman" w:hAnsi="Times New Roman"/>
                <w:color w:val="000000"/>
                <w:sz w:val="24"/>
              </w:rPr>
              <w:t>правонарушения. Понятие и виды юридической ответственности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Федерации: понятие, принципы, основания приобретения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Личные (гражданские), пол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итические, социально-экономические и культурные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</w:t>
            </w:r>
            <w:r>
              <w:rPr>
                <w:rFonts w:ascii="Times New Roman" w:hAnsi="Times New Roman"/>
                <w:color w:val="000000"/>
                <w:sz w:val="24"/>
              </w:rPr>
              <w:t>ско-правовая ответственность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правового регулирования труда несовершеннолетних в Российской Федерации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твенность за налоговые правонарушения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Административное право и его субъекты. Административное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правонарушение и административная ответственность, виды наказаний в административном праве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право. Основные принципы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право. Принципы гражданского судопро</w:t>
            </w:r>
            <w:r>
              <w:rPr>
                <w:rFonts w:ascii="Times New Roman" w:hAnsi="Times New Roman"/>
                <w:color w:val="000000"/>
                <w:sz w:val="24"/>
              </w:rPr>
              <w:t>изводства. Участники гражданского процесса. Стадии гражданского процесса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FC1728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C1728" w:rsidRDefault="00705E5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FC1728" w:rsidRDefault="00FC1728">
      <w:pPr>
        <w:sectPr w:rsidR="00FC1728">
          <w:pgSz w:w="11906" w:h="16383"/>
          <w:pgMar w:top="1134" w:right="850" w:bottom="1134" w:left="1701" w:header="720" w:footer="720" w:gutter="0"/>
          <w:cols w:space="720"/>
        </w:sectPr>
      </w:pPr>
    </w:p>
    <w:p w:rsidR="00FC1728" w:rsidRDefault="00705E57">
      <w:pPr>
        <w:spacing w:after="0"/>
        <w:ind w:left="120"/>
      </w:pPr>
      <w:bookmarkStart w:id="15" w:name="block-5288272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FC1728" w:rsidRDefault="00705E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C1728" w:rsidRDefault="00FC1728">
      <w:pPr>
        <w:spacing w:after="0" w:line="480" w:lineRule="auto"/>
        <w:ind w:left="120"/>
      </w:pPr>
    </w:p>
    <w:p w:rsidR="00FC1728" w:rsidRDefault="00705E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Обществознание, 10 класс/ Боголюбов Л.Н., Лазебникова А.Ю., Матвеев А.И. и др.; под редакцией Боголюбова Л.Н., Лазебниковой А.Ю.,Акционерное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Обществознание, 11 класс/ Боголюбов Л.Н., Лазебникова А.Ю., Матвеев А.И. и др.; под редакцией Боголюбова Л.Н., Лазебниковой А.Ю.,Акционерное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Обществознание. 10 класс. Боголюбов Л.Н., Лазебникова А.Ю., Матвеев А.И.</w:t>
      </w:r>
      <w:r>
        <w:rPr>
          <w:rFonts w:ascii="Times New Roman" w:hAnsi="Times New Roman"/>
          <w:color w:val="000000"/>
          <w:sz w:val="28"/>
        </w:rPr>
        <w:t xml:space="preserve"> и др.; под редакцией Боголюбова Л.Н., Лазебниковой А.Ю. Акционерное общество «Издательство «Просвещение»</w:t>
      </w:r>
      <w:r>
        <w:rPr>
          <w:sz w:val="28"/>
        </w:rPr>
        <w:br/>
      </w:r>
      <w:bookmarkStart w:id="16" w:name="bfb94fa5-ab46-4880-93e2-39b11b2b8c6a"/>
      <w:r>
        <w:rPr>
          <w:rFonts w:ascii="Times New Roman" w:hAnsi="Times New Roman"/>
          <w:color w:val="000000"/>
          <w:sz w:val="28"/>
        </w:rPr>
        <w:t xml:space="preserve"> • Обществознание. 11 класс. Боголюбов Л.Н., Городецкая Н.И., Лазебникова А.Ю. и др.; под редакцией Боголюбова Л.Н., Лазебниковой А.Ю. Акционерное общ</w:t>
      </w:r>
      <w:r>
        <w:rPr>
          <w:rFonts w:ascii="Times New Roman" w:hAnsi="Times New Roman"/>
          <w:color w:val="000000"/>
          <w:sz w:val="28"/>
        </w:rPr>
        <w:t>ество «Издательство «Просвещение»</w:t>
      </w:r>
      <w:bookmarkEnd w:id="16"/>
    </w:p>
    <w:p w:rsidR="00FC1728" w:rsidRDefault="00FC1728">
      <w:pPr>
        <w:spacing w:after="0"/>
        <w:ind w:left="120"/>
      </w:pPr>
    </w:p>
    <w:p w:rsidR="00FC1728" w:rsidRDefault="00705E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C1728" w:rsidRDefault="00FC1728">
      <w:pPr>
        <w:spacing w:after="0" w:line="480" w:lineRule="auto"/>
        <w:ind w:left="120"/>
      </w:pPr>
    </w:p>
    <w:p w:rsidR="00FC1728" w:rsidRDefault="00FC1728">
      <w:pPr>
        <w:spacing w:after="0"/>
        <w:ind w:left="120"/>
      </w:pPr>
    </w:p>
    <w:p w:rsidR="00FC1728" w:rsidRDefault="00705E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C1728" w:rsidRDefault="00705E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http://www.humanities.edu.ru/index.html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http://lesson-history.narod.ru/pravo.htm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http://lesson-history.narod.ru/ob1011.htm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</w:t>
      </w:r>
      <w:r>
        <w:rPr>
          <w:rFonts w:ascii="Times New Roman" w:hAnsi="Times New Roman"/>
          <w:color w:val="000000"/>
          <w:sz w:val="28"/>
        </w:rPr>
        <w:t>ttp://vocable.ru/</w:t>
      </w:r>
      <w:r>
        <w:rPr>
          <w:sz w:val="28"/>
        </w:rPr>
        <w:br/>
      </w:r>
      <w:bookmarkStart w:id="17" w:name="3970ebc1-db51-4d12-ac30-a1c71b978f9c"/>
      <w:r>
        <w:rPr>
          <w:rFonts w:ascii="Times New Roman" w:hAnsi="Times New Roman"/>
          <w:color w:val="000000"/>
          <w:sz w:val="28"/>
        </w:rPr>
        <w:t xml:space="preserve"> http://www.isn.ru/sociology.shtml</w:t>
      </w:r>
      <w:bookmarkEnd w:id="17"/>
    </w:p>
    <w:p w:rsidR="00FC1728" w:rsidRDefault="00FC1728">
      <w:pPr>
        <w:sectPr w:rsidR="00FC172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705E57" w:rsidRDefault="00705E57"/>
    <w:sectPr w:rsidR="00705E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C1728"/>
    <w:rsid w:val="00705E57"/>
    <w:rsid w:val="0097563A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0F275-1CDD-4393-B89D-455220E1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303" Type="http://schemas.openxmlformats.org/officeDocument/2006/relationships/hyperlink" Target="https://m.edsoo.ru/59b8803c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26" Type="http://schemas.openxmlformats.org/officeDocument/2006/relationships/hyperlink" Target="https://m.edsoo.ru/da78e595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68" Type="http://schemas.openxmlformats.org/officeDocument/2006/relationships/hyperlink" Target="https://m.edsoo.ru/5429d712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181" Type="http://schemas.openxmlformats.org/officeDocument/2006/relationships/hyperlink" Target="https://m.edsoo.ru/514f3336" TargetMode="External"/><Relationship Id="rId216" Type="http://schemas.openxmlformats.org/officeDocument/2006/relationships/hyperlink" Target="https://m.edsoo.ru/1f5218fd" TargetMode="External"/><Relationship Id="rId237" Type="http://schemas.openxmlformats.org/officeDocument/2006/relationships/hyperlink" Target="https://m.edsoo.ru/d50a49fe" TargetMode="External"/><Relationship Id="rId258" Type="http://schemas.openxmlformats.org/officeDocument/2006/relationships/hyperlink" Target="https://m.edsoo.ru/deeac103" TargetMode="External"/><Relationship Id="rId279" Type="http://schemas.openxmlformats.org/officeDocument/2006/relationships/hyperlink" Target="https://m.edsoo.ru/de5f93e0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325" Type="http://schemas.openxmlformats.org/officeDocument/2006/relationships/hyperlink" Target="https://m.edsoo.ru/046994eb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71" Type="http://schemas.openxmlformats.org/officeDocument/2006/relationships/hyperlink" Target="https://m.edsoo.ru/4d0b07b8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27" Type="http://schemas.openxmlformats.org/officeDocument/2006/relationships/hyperlink" Target="https://m.edsoo.ru/aad65f59" TargetMode="External"/><Relationship Id="rId248" Type="http://schemas.openxmlformats.org/officeDocument/2006/relationships/hyperlink" Target="https://m.edsoo.ru/01c04b38" TargetMode="External"/><Relationship Id="rId269" Type="http://schemas.openxmlformats.org/officeDocument/2006/relationships/hyperlink" Target="https://m.edsoo.ru/14660a84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15" Type="http://schemas.openxmlformats.org/officeDocument/2006/relationships/hyperlink" Target="https://m.edsoo.ru/51027aa0" TargetMode="External"/><Relationship Id="rId336" Type="http://schemas.openxmlformats.org/officeDocument/2006/relationships/hyperlink" Target="https://m.edsoo.ru/a9c0a947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99c9fa45" TargetMode="External"/><Relationship Id="rId96" Type="http://schemas.openxmlformats.org/officeDocument/2006/relationships/hyperlink" Target="https://m.edsoo.ru/37e5580b" TargetMode="External"/><Relationship Id="rId140" Type="http://schemas.openxmlformats.org/officeDocument/2006/relationships/hyperlink" Target="https://m.edsoo.ru/6998e79e" TargetMode="External"/><Relationship Id="rId161" Type="http://schemas.openxmlformats.org/officeDocument/2006/relationships/hyperlink" Target="https://m.edsoo.ru/b3b3f099" TargetMode="External"/><Relationship Id="rId182" Type="http://schemas.openxmlformats.org/officeDocument/2006/relationships/hyperlink" Target="https://m.edsoo.ru/b72838ca" TargetMode="External"/><Relationship Id="rId217" Type="http://schemas.openxmlformats.org/officeDocument/2006/relationships/hyperlink" Target="https://m.edsoo.ru/52cf7ba2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326" Type="http://schemas.openxmlformats.org/officeDocument/2006/relationships/hyperlink" Target="https://m.edsoo.ru/04e77306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30" Type="http://schemas.openxmlformats.org/officeDocument/2006/relationships/hyperlink" Target="https://m.edsoo.ru/fcf73404" TargetMode="External"/><Relationship Id="rId151" Type="http://schemas.openxmlformats.org/officeDocument/2006/relationships/hyperlink" Target="https://m.edsoo.ru/36c70c06" TargetMode="External"/><Relationship Id="rId172" Type="http://schemas.openxmlformats.org/officeDocument/2006/relationships/hyperlink" Target="https://m.edsoo.ru/bcb75e61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28" Type="http://schemas.openxmlformats.org/officeDocument/2006/relationships/hyperlink" Target="https://m.edsoo.ru/55a026e6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281" Type="http://schemas.openxmlformats.org/officeDocument/2006/relationships/hyperlink" Target="https://m.edsoo.ru/c6c3b45e" TargetMode="External"/><Relationship Id="rId316" Type="http://schemas.openxmlformats.org/officeDocument/2006/relationships/hyperlink" Target="https://m.edsoo.ru/3f8a7f1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c335d304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ce078ba0" TargetMode="External"/><Relationship Id="rId183" Type="http://schemas.openxmlformats.org/officeDocument/2006/relationships/hyperlink" Target="https://m.edsoo.ru/afbaada5" TargetMode="External"/><Relationship Id="rId218" Type="http://schemas.openxmlformats.org/officeDocument/2006/relationships/hyperlink" Target="https://m.edsoo.ru/c9f788a4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71" Type="http://schemas.openxmlformats.org/officeDocument/2006/relationships/hyperlink" Target="https://m.edsoo.ru/8de15ff1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52" Type="http://schemas.openxmlformats.org/officeDocument/2006/relationships/hyperlink" Target="https://m.edsoo.ru/09c01399" TargetMode="External"/><Relationship Id="rId173" Type="http://schemas.openxmlformats.org/officeDocument/2006/relationships/hyperlink" Target="https://m.edsoo.ru/94e92074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29" Type="http://schemas.openxmlformats.org/officeDocument/2006/relationships/hyperlink" Target="https://m.edsoo.ru/93fc2bdb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0" Type="http://schemas.openxmlformats.org/officeDocument/2006/relationships/hyperlink" Target="https://m.edsoo.ru/7ce91cf0" TargetMode="External"/><Relationship Id="rId235" Type="http://schemas.openxmlformats.org/officeDocument/2006/relationships/hyperlink" Target="https://m.edsoo.ru/89cd7b8a" TargetMode="External"/><Relationship Id="rId251" Type="http://schemas.openxmlformats.org/officeDocument/2006/relationships/hyperlink" Target="https://m.edsoo.ru/3e714ed0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2" Type="http://schemas.openxmlformats.org/officeDocument/2006/relationships/hyperlink" Target="https://m.edsoo.ru/2b774cf2" TargetMode="External"/><Relationship Id="rId307" Type="http://schemas.openxmlformats.org/officeDocument/2006/relationships/hyperlink" Target="https://m.edsoo.ru/3e2b3fe7" TargetMode="External"/><Relationship Id="rId323" Type="http://schemas.openxmlformats.org/officeDocument/2006/relationships/hyperlink" Target="https://m.edsoo.ru/5929c87a" TargetMode="External"/><Relationship Id="rId328" Type="http://schemas.openxmlformats.org/officeDocument/2006/relationships/hyperlink" Target="https://m.edsoo.ru/46fc72b2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79" Type="http://schemas.openxmlformats.org/officeDocument/2006/relationships/hyperlink" Target="https://m.edsoo.ru/3e62d484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0" Type="http://schemas.openxmlformats.org/officeDocument/2006/relationships/hyperlink" Target="https://m.edsoo.ru/6792045b" TargetMode="External"/><Relationship Id="rId225" Type="http://schemas.openxmlformats.org/officeDocument/2006/relationships/hyperlink" Target="https://m.edsoo.ru/ce6838be" TargetMode="External"/><Relationship Id="rId241" Type="http://schemas.openxmlformats.org/officeDocument/2006/relationships/hyperlink" Target="https://m.edsoo.ru/d3c6124d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3" Type="http://schemas.openxmlformats.org/officeDocument/2006/relationships/hyperlink" Target="https://m.edsoo.ru/9b5e0fea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78" Type="http://schemas.openxmlformats.org/officeDocument/2006/relationships/hyperlink" Target="https://m.edsoo.ru/dbeeaaee" TargetMode="External"/><Relationship Id="rId94" Type="http://schemas.openxmlformats.org/officeDocument/2006/relationships/hyperlink" Target="https://m.edsoo.ru/a9ee1986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48" Type="http://schemas.openxmlformats.org/officeDocument/2006/relationships/hyperlink" Target="https://m.edsoo.ru/7701a4aa" TargetMode="External"/><Relationship Id="rId164" Type="http://schemas.openxmlformats.org/officeDocument/2006/relationships/hyperlink" Target="https://m.edsoo.ru/7cd48244" TargetMode="External"/><Relationship Id="rId169" Type="http://schemas.openxmlformats.org/officeDocument/2006/relationships/hyperlink" Target="https://m.edsoo.ru/9,1958E+46" TargetMode="External"/><Relationship Id="rId185" Type="http://schemas.openxmlformats.org/officeDocument/2006/relationships/hyperlink" Target="https://m.edsoo.ru/a82efa3a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0" Type="http://schemas.openxmlformats.org/officeDocument/2006/relationships/hyperlink" Target="https://m.edsoo.ru/bfd96a1b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19764</Words>
  <Characters>112659</Characters>
  <Application>Microsoft Office Word</Application>
  <DocSecurity>0</DocSecurity>
  <Lines>938</Lines>
  <Paragraphs>264</Paragraphs>
  <ScaleCrop>false</ScaleCrop>
  <Company/>
  <LinksUpToDate>false</LinksUpToDate>
  <CharactersWithSpaces>132159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2025-08-26T14:07:00Z</dcterms:created>
  <dcterms:modified xsi:type="dcterms:W3CDTF">2025-08-26T14:07:00Z</dcterms:modified>
</cp:coreProperties>
</file>