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к порядку формирования муниципального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задания на оказание муниципальных услуг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(выполнение работ) утвержденного 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Постановлением администрации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Тужинского муниципального района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от 01.03.2021 № 55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ВЫПОЛНЕНИИ МУНИЦИПАЛЬНОГО ЗАДАНИЯ № 1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</w:t>
      </w:r>
    </w:p>
    <w:p w:rsidR="00BA5156" w:rsidRDefault="00E638F0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«03</w:t>
      </w:r>
      <w:r w:rsidR="00BA5156">
        <w:rPr>
          <w:rFonts w:ascii="Times New Roman" w:hAnsi="Times New Roman" w:cs="Times New Roman"/>
          <w:sz w:val="28"/>
          <w:szCs w:val="28"/>
        </w:rPr>
        <w:t>»</w:t>
      </w:r>
      <w:r w:rsidR="00BA5156">
        <w:rPr>
          <w:rFonts w:ascii="Times New Roman" w:hAnsi="Times New Roman" w:cs="Times New Roman"/>
          <w:sz w:val="28"/>
          <w:szCs w:val="28"/>
          <w:u w:val="single"/>
        </w:rPr>
        <w:t xml:space="preserve"> апреля </w:t>
      </w:r>
      <w:r w:rsidR="00BA5156">
        <w:rPr>
          <w:rFonts w:ascii="Times New Roman" w:hAnsi="Times New Roman" w:cs="Times New Roman"/>
          <w:sz w:val="28"/>
          <w:szCs w:val="28"/>
        </w:rPr>
        <w:t>20</w:t>
      </w:r>
      <w:r w:rsidR="00BA5156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BA515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tblpX="1334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BA5156" w:rsidTr="00BA5156">
        <w:trPr>
          <w:trHeight w:val="3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BA5156" w:rsidTr="00BA5156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0506001</w:t>
            </w:r>
          </w:p>
        </w:tc>
      </w:tr>
      <w:tr w:rsidR="00BA5156" w:rsidTr="00BA5156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5156" w:rsidTr="00BA5156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5156" w:rsidTr="00BA5156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92.52</w:t>
            </w:r>
          </w:p>
        </w:tc>
      </w:tr>
      <w:tr w:rsidR="00BA5156" w:rsidTr="00BA5156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5156" w:rsidTr="00BA5156">
        <w:trPr>
          <w:trHeight w:val="3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5156" w:rsidTr="00BA5156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5156" w:rsidTr="00BA5156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                             Форма по ОКУД                               Тужинский муниципальный район Кировской области                                                                                    Дата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«Тужинский районный краеведческий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музей»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Тужинского муниципального района Кировской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ОКВЭД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По ОКВЭД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 муниципального учреждения муниципального образования                                 По ОКВЭД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Тужинский муниципальный район Кировской области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музеев и охрана исторических мест и зданий                                 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(указывается вид деятельности муниципального учреждения муниципального образования Тужинский муниципальный район Кировской области из общероссийского базового перечня &lt;2&gt; или регионального перечня &lt;3&gt;   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в срок до 05 числа месяца, следующего за отчётным, ежегодно до 31 января года, следующего за отчётным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в соответствии с периодичностью предоставления отчёта о выполнении муниципального задания, установленной в муниципальном задании)               </w:t>
      </w: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BA5156" w:rsidTr="00BA5156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Публичный показ музейных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предметов,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музейных коллекций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региональному перечню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BA5156" w:rsidTr="00BA5156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BA5156" w:rsidRDefault="00BA5156">
            <w:pPr>
              <w:jc w:val="center"/>
            </w:pPr>
          </w:p>
        </w:tc>
      </w:tr>
      <w:tr w:rsidR="00BA5156" w:rsidTr="00BA5156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</w:t>
            </w:r>
          </w:p>
        </w:tc>
      </w:tr>
      <w:tr w:rsidR="00BA5156" w:rsidTr="00BA5156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5156" w:rsidTr="00BA5156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156" w:rsidTr="00BA5156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BA5156" w:rsidTr="00BA5156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BA5156" w:rsidRDefault="00BA5156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аты (цена, тариф)</w:t>
            </w:r>
          </w:p>
        </w:tc>
      </w:tr>
      <w:tr w:rsidR="00BA5156" w:rsidTr="00BA5156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5156" w:rsidTr="00BA5156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156" w:rsidRDefault="00BA5156" w:rsidP="00BA5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BA5156" w:rsidTr="00BA5156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экспозиций (выставок)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музеев,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выездных выставок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региональному перечню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BA5156" w:rsidTr="00BA5156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BA5156" w:rsidRDefault="00BA5156">
            <w:pPr>
              <w:jc w:val="center"/>
            </w:pPr>
          </w:p>
        </w:tc>
      </w:tr>
      <w:tr w:rsidR="00BA5156" w:rsidTr="00BA5156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A5156" w:rsidTr="00BA5156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5156" w:rsidTr="00BA5156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156" w:rsidTr="00BA5156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BA5156" w:rsidTr="00BA5156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BA5156" w:rsidRDefault="00BA5156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BA5156" w:rsidTr="00BA5156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5156" w:rsidTr="00BA5156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CC1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работах</w:t>
      </w:r>
    </w:p>
    <w:p w:rsidR="00BA5156" w:rsidRDefault="00BA5156" w:rsidP="00BA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</w:t>
      </w:r>
    </w:p>
    <w:tbl>
      <w:tblPr>
        <w:tblpPr w:leftFromText="180" w:rightFromText="180" w:bottomFromText="200" w:vertAnchor="text" w:tblpX="13090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</w:tblGrid>
      <w:tr w:rsidR="00BA5156" w:rsidTr="00BA5156">
        <w:trPr>
          <w:trHeight w:val="16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1.Наименование работы                                                                                                 Код по общероссийскому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Формирование, учёт, изучение, обеспечение физического сохранения            </w:t>
      </w:r>
      <w:r>
        <w:rPr>
          <w:rFonts w:ascii="Times New Roman" w:hAnsi="Times New Roman" w:cs="Times New Roman"/>
          <w:sz w:val="28"/>
          <w:szCs w:val="28"/>
        </w:rPr>
        <w:t>базовому перечню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безопасности музейных предметов, музейных коллекций                              </w:t>
      </w:r>
      <w:r>
        <w:rPr>
          <w:rFonts w:ascii="Times New Roman" w:hAnsi="Times New Roman" w:cs="Times New Roman"/>
          <w:sz w:val="28"/>
          <w:szCs w:val="28"/>
        </w:rPr>
        <w:t>или региональному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работы                                                                                перечню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интересах общества в целом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работы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</w:t>
      </w:r>
      <w:r w:rsidR="000F3DB7">
        <w:rPr>
          <w:rFonts w:ascii="Times New Roman" w:hAnsi="Times New Roman" w:cs="Times New Roman"/>
          <w:sz w:val="28"/>
          <w:szCs w:val="28"/>
        </w:rPr>
        <w:t>ризующих качество работы на 2024 год и на плановый период 2025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F3DB7">
        <w:rPr>
          <w:rFonts w:ascii="Times New Roman" w:hAnsi="Times New Roman" w:cs="Times New Roman"/>
          <w:sz w:val="28"/>
          <w:szCs w:val="28"/>
        </w:rPr>
        <w:t xml:space="preserve"> 2026 годов на «03» апреля 20 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67"/>
        <w:gridCol w:w="567"/>
        <w:gridCol w:w="1418"/>
        <w:gridCol w:w="709"/>
        <w:gridCol w:w="1559"/>
        <w:gridCol w:w="709"/>
        <w:gridCol w:w="850"/>
        <w:gridCol w:w="992"/>
        <w:gridCol w:w="993"/>
        <w:gridCol w:w="992"/>
        <w:gridCol w:w="709"/>
        <w:gridCol w:w="1134"/>
        <w:gridCol w:w="533"/>
      </w:tblGrid>
      <w:tr w:rsidR="00BA5156" w:rsidTr="00BA5156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работы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  <w:p w:rsidR="00BA5156" w:rsidRDefault="00BA5156"/>
        </w:tc>
      </w:tr>
      <w:tr w:rsidR="00BA5156" w:rsidTr="00BA5156">
        <w:trPr>
          <w:trHeight w:val="25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A5156" w:rsidTr="00BA5156">
        <w:trPr>
          <w:trHeight w:val="517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666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156" w:rsidRDefault="00BA515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5156" w:rsidTr="00BA515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5156" w:rsidRDefault="00BA5156"/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работы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709"/>
        <w:gridCol w:w="1134"/>
        <w:gridCol w:w="850"/>
        <w:gridCol w:w="1560"/>
        <w:gridCol w:w="850"/>
        <w:gridCol w:w="709"/>
        <w:gridCol w:w="850"/>
        <w:gridCol w:w="993"/>
        <w:gridCol w:w="850"/>
        <w:gridCol w:w="709"/>
        <w:gridCol w:w="992"/>
        <w:gridCol w:w="709"/>
        <w:gridCol w:w="709"/>
      </w:tblGrid>
      <w:tr w:rsidR="00BA5156" w:rsidTr="00BA5156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реестровой записи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работы)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объёма работы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(цена, тариф)</w:t>
            </w:r>
          </w:p>
        </w:tc>
      </w:tr>
      <w:tr w:rsidR="00BA5156" w:rsidTr="00BA5156">
        <w:trPr>
          <w:trHeight w:val="20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показате68ля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156" w:rsidRDefault="00BA5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56" w:rsidTr="00BA515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5156" w:rsidTr="00BA515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CC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156" w:rsidRDefault="00CC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156" w:rsidRDefault="00BA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директор                                      Е.В.Клепцова.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(подпись)       (расшифровка подписи)  </w:t>
      </w:r>
    </w:p>
    <w:p w:rsidR="00BA5156" w:rsidRDefault="00CC1100" w:rsidP="00BA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03 »  апреля  20 24</w:t>
      </w:r>
      <w:r w:rsidR="00BA51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5156" w:rsidRDefault="00BA5156" w:rsidP="00BA5156">
      <w:pPr>
        <w:spacing w:after="0" w:line="240" w:lineRule="auto"/>
        <w:rPr>
          <w:rFonts w:ascii="Times New Roman" w:hAnsi="Times New Roman" w:cs="Times New Roman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к порядку формирования муниципального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задания на оказание муниципальных услуг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(выполнение работ) утвержденного 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Постановлением администрации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Тужинского муниципального района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от 01.03.2021 № 55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ВЫПОЛНЕНИИ МУНИЦИПАЛЬНОГО ЗАДАНИЯ № 2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«03»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tblpX="1334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A03B01" w:rsidTr="004537CC">
        <w:trPr>
          <w:trHeight w:val="3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A03B01" w:rsidTr="004537CC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0506001</w:t>
            </w:r>
          </w:p>
        </w:tc>
      </w:tr>
      <w:tr w:rsidR="00A03B01" w:rsidTr="004537CC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3B01" w:rsidTr="004537CC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3B01" w:rsidTr="004537CC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92.52</w:t>
            </w:r>
          </w:p>
        </w:tc>
      </w:tr>
      <w:tr w:rsidR="00A03B01" w:rsidTr="004537CC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3B01" w:rsidTr="004537CC">
        <w:trPr>
          <w:trHeight w:val="3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3B01" w:rsidTr="004537CC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3B01" w:rsidTr="004537CC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                             Форма по ОКУД                               Тужинский муниципальный район Кировской области                                                                                    Дата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«Тужинский районный краеведческий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музей»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Тужинского муниципального района Кировской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ОКВЭД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По ОКВЭД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 муниципального учреждения муниципального образования                                 По ОКВЭД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Тужинский муниципальный район Кировской области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музеев и охрана исторических мест и зданий                                 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(указывается вид деятельности муниципального учреждения муниципального образования Тужинский муниципальный район Кировской области из общероссийского базового перечня &lt;2&gt; или регионального перечня &lt;3&gt;   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в срок до 05 числа месяца, следующего за отчётным, ежегодно до 31 января года, следующего за отчётным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в соответствии с периодичностью предоставления отчёта о выполнении муниципального задания, установленной в муниципальном задании)               </w:t>
      </w: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A03B01" w:rsidTr="004537CC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Публичный показ музейных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предметов,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музейных коллекций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региональному перечню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A03B01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A03B01" w:rsidRDefault="00A03B01" w:rsidP="004537CC">
            <w:pPr>
              <w:jc w:val="center"/>
            </w:pPr>
          </w:p>
        </w:tc>
      </w:tr>
      <w:tr w:rsidR="00A03B01" w:rsidTr="004537CC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</w:t>
            </w:r>
          </w:p>
        </w:tc>
      </w:tr>
      <w:tr w:rsidR="00A03B01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3B01" w:rsidTr="004537CC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B01" w:rsidTr="004537CC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A03B01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A03B01" w:rsidRDefault="00A03B01" w:rsidP="004537CC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аты (цена, тариф)</w:t>
            </w:r>
          </w:p>
        </w:tc>
      </w:tr>
      <w:tr w:rsidR="00A03B01" w:rsidTr="004537CC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3B01" w:rsidTr="004537CC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B01" w:rsidRDefault="00A03B01" w:rsidP="00A0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A03B01" w:rsidTr="004537CC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экспозиций (выставок)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музеев,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выездных выставок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региональному перечню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A03B01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A03B01" w:rsidRDefault="00A03B01" w:rsidP="004537CC">
            <w:pPr>
              <w:jc w:val="center"/>
            </w:pPr>
          </w:p>
        </w:tc>
      </w:tr>
      <w:tr w:rsidR="00A03B01" w:rsidTr="004537CC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03B01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3B01" w:rsidTr="004537CC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B01" w:rsidTr="004537CC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A03B01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A03B01" w:rsidRDefault="00A03B01" w:rsidP="004537CC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A03B01" w:rsidTr="004537CC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3B01" w:rsidTr="004537CC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работах</w:t>
      </w:r>
    </w:p>
    <w:p w:rsidR="00A03B01" w:rsidRDefault="00A03B01" w:rsidP="00A0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</w:t>
      </w:r>
    </w:p>
    <w:tbl>
      <w:tblPr>
        <w:tblpPr w:leftFromText="180" w:rightFromText="180" w:bottomFromText="200" w:vertAnchor="text" w:tblpX="13090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</w:tblGrid>
      <w:tr w:rsidR="00A03B01" w:rsidTr="004537CC">
        <w:trPr>
          <w:trHeight w:val="16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1.Наименование работы                                                                                                 Код по общероссийскому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Формирование, учёт, изучение, обеспечение физического сохранения            </w:t>
      </w:r>
      <w:r>
        <w:rPr>
          <w:rFonts w:ascii="Times New Roman" w:hAnsi="Times New Roman" w:cs="Times New Roman"/>
          <w:sz w:val="28"/>
          <w:szCs w:val="28"/>
        </w:rPr>
        <w:t>базовому перечню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безопасности музейных предметов, музейных коллекций                              </w:t>
      </w:r>
      <w:r>
        <w:rPr>
          <w:rFonts w:ascii="Times New Roman" w:hAnsi="Times New Roman" w:cs="Times New Roman"/>
          <w:sz w:val="28"/>
          <w:szCs w:val="28"/>
        </w:rPr>
        <w:t>или региональному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работы                                                                                перечню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интересах общества в целом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работы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</w:t>
      </w:r>
      <w:r w:rsidR="000F3DB7">
        <w:rPr>
          <w:rFonts w:ascii="Times New Roman" w:hAnsi="Times New Roman" w:cs="Times New Roman"/>
          <w:sz w:val="28"/>
          <w:szCs w:val="28"/>
        </w:rPr>
        <w:t>ризующих качество работы на 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0F3DB7">
        <w:rPr>
          <w:rFonts w:ascii="Times New Roman" w:hAnsi="Times New Roman" w:cs="Times New Roman"/>
          <w:sz w:val="28"/>
          <w:szCs w:val="28"/>
        </w:rPr>
        <w:t>2025 и 2026 годов на «03» июля 20 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67"/>
        <w:gridCol w:w="567"/>
        <w:gridCol w:w="1418"/>
        <w:gridCol w:w="709"/>
        <w:gridCol w:w="1559"/>
        <w:gridCol w:w="709"/>
        <w:gridCol w:w="850"/>
        <w:gridCol w:w="992"/>
        <w:gridCol w:w="993"/>
        <w:gridCol w:w="992"/>
        <w:gridCol w:w="709"/>
        <w:gridCol w:w="1134"/>
        <w:gridCol w:w="533"/>
      </w:tblGrid>
      <w:tr w:rsidR="00A03B01" w:rsidTr="004537CC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работы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  <w:p w:rsidR="00A03B01" w:rsidRDefault="00A03B01" w:rsidP="004537CC"/>
        </w:tc>
      </w:tr>
      <w:tr w:rsidR="00A03B01" w:rsidTr="004537CC">
        <w:trPr>
          <w:trHeight w:val="25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03B01" w:rsidTr="004537CC">
        <w:trPr>
          <w:trHeight w:val="517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666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B01" w:rsidRDefault="00A03B01" w:rsidP="004537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3B01" w:rsidTr="004537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3B01" w:rsidRDefault="00A03B01" w:rsidP="004537CC"/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работы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709"/>
        <w:gridCol w:w="1134"/>
        <w:gridCol w:w="850"/>
        <w:gridCol w:w="1560"/>
        <w:gridCol w:w="850"/>
        <w:gridCol w:w="709"/>
        <w:gridCol w:w="850"/>
        <w:gridCol w:w="993"/>
        <w:gridCol w:w="850"/>
        <w:gridCol w:w="709"/>
        <w:gridCol w:w="992"/>
        <w:gridCol w:w="709"/>
        <w:gridCol w:w="709"/>
      </w:tblGrid>
      <w:tr w:rsidR="00A03B01" w:rsidTr="004537C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реестровой записи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работы)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объёма работы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(цена, тариф)</w:t>
            </w:r>
          </w:p>
        </w:tc>
      </w:tr>
      <w:tr w:rsidR="00A03B01" w:rsidTr="004537CC">
        <w:trPr>
          <w:trHeight w:val="20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показате68ля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B01" w:rsidRDefault="00A03B01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01" w:rsidTr="00453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3B01" w:rsidTr="00453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B01" w:rsidRDefault="00A03B01" w:rsidP="00453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B01" w:rsidRDefault="00A03B01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директор                                      Е.В.Клепцова.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(подпись)       (расшифровка подписи)  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03 »  июля  20 24 г.</w:t>
      </w:r>
    </w:p>
    <w:p w:rsidR="00A03B01" w:rsidRDefault="00A03B01" w:rsidP="00A03B01">
      <w:pPr>
        <w:spacing w:after="0" w:line="240" w:lineRule="auto"/>
        <w:rPr>
          <w:rFonts w:ascii="Times New Roman" w:hAnsi="Times New Roman" w:cs="Times New Roman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к порядку формирования муниципального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задания на оказание муниципальных услуг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(выполнение работ) утвержденного 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Постановлением администрации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Тужинского муниципального района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от 01.03.2021 № 55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ВЫПОЛ</w:t>
      </w:r>
      <w:r w:rsidR="00343EBA">
        <w:rPr>
          <w:rFonts w:ascii="Times New Roman" w:hAnsi="Times New Roman" w:cs="Times New Roman"/>
          <w:b/>
          <w:sz w:val="28"/>
          <w:szCs w:val="28"/>
        </w:rPr>
        <w:t>НЕНИИ МУНИЦИПАЛЬНОГО ЗАДАНИЯ № 3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«03»</w:t>
      </w:r>
      <w:r w:rsidR="00343EBA">
        <w:rPr>
          <w:rFonts w:ascii="Times New Roman" w:hAnsi="Times New Roman" w:cs="Times New Roman"/>
          <w:sz w:val="28"/>
          <w:szCs w:val="28"/>
          <w:u w:val="single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tblpX="1334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4537CC" w:rsidTr="004537CC">
        <w:trPr>
          <w:trHeight w:val="3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4537CC" w:rsidTr="004537CC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0506001</w:t>
            </w:r>
          </w:p>
        </w:tc>
      </w:tr>
      <w:tr w:rsidR="004537CC" w:rsidTr="004537CC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37CC" w:rsidTr="004537CC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37CC" w:rsidTr="004537CC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92.52</w:t>
            </w:r>
          </w:p>
        </w:tc>
      </w:tr>
      <w:tr w:rsidR="004537CC" w:rsidTr="004537CC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37CC" w:rsidTr="004537CC">
        <w:trPr>
          <w:trHeight w:val="3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37CC" w:rsidTr="004537CC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37CC" w:rsidTr="004537CC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                             Форма по ОКУД                               Тужинский муниципальный район Кировской области                                                                                    Дата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«Тужинский районный краеведческий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музей»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Тужинского муниципального района Кировской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ОКВЭД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По ОКВЭД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 муниципального учреждения муниципального образования                                 По ОКВЭД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Тужинский муниципальный район Кировской области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музеев и охрана исторических мест и зданий                                 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(указывается вид деятельности муниципального учреждения муниципального образования Тужинский муниципальный район Кировской области из общероссийского базового перечня &lt;2&gt; или регионального перечня &lt;3&gt;   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в срок до 05 числа месяца, следующего за отчётным, ежегодно до 31 января года, следующего за отчётным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в соответствии с периодичностью предоставления отчёта о выполнении муниципального задания, установленной в муниципальном задании)               </w:t>
      </w: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4537CC" w:rsidTr="004537CC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Публичный показ музейных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предметов,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музейных коллекций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региональному перечню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4537CC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4537CC" w:rsidRDefault="004537CC" w:rsidP="004537CC">
            <w:pPr>
              <w:jc w:val="center"/>
            </w:pPr>
          </w:p>
        </w:tc>
      </w:tr>
      <w:tr w:rsidR="004537CC" w:rsidTr="004537CC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</w:t>
            </w:r>
          </w:p>
        </w:tc>
      </w:tr>
      <w:tr w:rsidR="004537CC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537CC" w:rsidTr="004537CC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7CC" w:rsidTr="004537CC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4537CC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4537CC" w:rsidRDefault="004537CC" w:rsidP="004537CC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аты (цена, тариф)</w:t>
            </w:r>
          </w:p>
        </w:tc>
      </w:tr>
      <w:tr w:rsidR="004537CC" w:rsidTr="004537CC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537CC" w:rsidTr="004537CC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343EBA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343EBA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7CC" w:rsidRDefault="004537CC" w:rsidP="0045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4537CC" w:rsidTr="004537CC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экспозиций (выставок)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музеев,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выездных выставок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региональному перечню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4537CC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4537CC" w:rsidRDefault="004537CC" w:rsidP="004537CC">
            <w:pPr>
              <w:jc w:val="center"/>
            </w:pPr>
          </w:p>
        </w:tc>
      </w:tr>
      <w:tr w:rsidR="004537CC" w:rsidTr="004537CC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4537CC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537CC" w:rsidTr="004537CC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7CC" w:rsidTr="004537CC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4537CC" w:rsidTr="004537CC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4537CC" w:rsidRDefault="004537CC" w:rsidP="004537CC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4537CC" w:rsidTr="004537CC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537CC" w:rsidTr="004537CC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343EBA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343EBA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работах</w:t>
      </w:r>
    </w:p>
    <w:p w:rsidR="004537CC" w:rsidRDefault="004537CC" w:rsidP="0045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</w:t>
      </w:r>
    </w:p>
    <w:tbl>
      <w:tblPr>
        <w:tblpPr w:leftFromText="180" w:rightFromText="180" w:bottomFromText="200" w:vertAnchor="text" w:tblpX="13090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</w:tblGrid>
      <w:tr w:rsidR="004537CC" w:rsidTr="004537CC">
        <w:trPr>
          <w:trHeight w:val="16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1.Наименование работы                                                                                                 Код по общероссийскому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Формирование, учёт, изучение, обеспечение физического сохранения            </w:t>
      </w:r>
      <w:r>
        <w:rPr>
          <w:rFonts w:ascii="Times New Roman" w:hAnsi="Times New Roman" w:cs="Times New Roman"/>
          <w:sz w:val="28"/>
          <w:szCs w:val="28"/>
        </w:rPr>
        <w:t>базовому перечню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безопасности музейных предметов, музейных коллекций                              </w:t>
      </w:r>
      <w:r>
        <w:rPr>
          <w:rFonts w:ascii="Times New Roman" w:hAnsi="Times New Roman" w:cs="Times New Roman"/>
          <w:sz w:val="28"/>
          <w:szCs w:val="28"/>
        </w:rPr>
        <w:t>или региональному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работы                                                                                перечню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интересах общества в целом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работы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</w:t>
      </w:r>
      <w:r w:rsidR="000F3DB7">
        <w:rPr>
          <w:rFonts w:ascii="Times New Roman" w:hAnsi="Times New Roman" w:cs="Times New Roman"/>
          <w:sz w:val="28"/>
          <w:szCs w:val="28"/>
        </w:rPr>
        <w:t>ризующих качество работы на 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0F3DB7">
        <w:rPr>
          <w:rFonts w:ascii="Times New Roman" w:hAnsi="Times New Roman" w:cs="Times New Roman"/>
          <w:sz w:val="28"/>
          <w:szCs w:val="28"/>
        </w:rPr>
        <w:t>2025 и 2026 годов на «03» октября 20 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67"/>
        <w:gridCol w:w="567"/>
        <w:gridCol w:w="1418"/>
        <w:gridCol w:w="709"/>
        <w:gridCol w:w="1559"/>
        <w:gridCol w:w="709"/>
        <w:gridCol w:w="850"/>
        <w:gridCol w:w="992"/>
        <w:gridCol w:w="993"/>
        <w:gridCol w:w="992"/>
        <w:gridCol w:w="709"/>
        <w:gridCol w:w="1134"/>
        <w:gridCol w:w="533"/>
      </w:tblGrid>
      <w:tr w:rsidR="004537CC" w:rsidTr="004537CC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работы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  <w:p w:rsidR="004537CC" w:rsidRDefault="004537CC" w:rsidP="004537CC"/>
        </w:tc>
      </w:tr>
      <w:tr w:rsidR="004537CC" w:rsidTr="004537CC">
        <w:trPr>
          <w:trHeight w:val="25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4537CC" w:rsidTr="004537CC">
        <w:trPr>
          <w:trHeight w:val="517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666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7CC" w:rsidRDefault="004537CC" w:rsidP="004537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37CC" w:rsidTr="004537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37CC" w:rsidRDefault="004537CC" w:rsidP="004537CC"/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работы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709"/>
        <w:gridCol w:w="1134"/>
        <w:gridCol w:w="850"/>
        <w:gridCol w:w="1560"/>
        <w:gridCol w:w="850"/>
        <w:gridCol w:w="709"/>
        <w:gridCol w:w="850"/>
        <w:gridCol w:w="993"/>
        <w:gridCol w:w="850"/>
        <w:gridCol w:w="709"/>
        <w:gridCol w:w="992"/>
        <w:gridCol w:w="709"/>
        <w:gridCol w:w="709"/>
      </w:tblGrid>
      <w:tr w:rsidR="004537CC" w:rsidTr="004537C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реестровой записи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работы)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объёма работы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(цена, тариф)</w:t>
            </w:r>
          </w:p>
        </w:tc>
      </w:tr>
      <w:tr w:rsidR="004537CC" w:rsidTr="004537CC">
        <w:trPr>
          <w:trHeight w:val="20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показате68ля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7CC" w:rsidRDefault="004537CC" w:rsidP="0045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CC" w:rsidTr="00453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537CC" w:rsidTr="00453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343EBA" w:rsidP="00453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  <w:r w:rsidR="004537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7CC" w:rsidRDefault="00343EBA" w:rsidP="00453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7CC" w:rsidRDefault="004537CC" w:rsidP="0045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директор                                      Е.В.Клепцова.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(подпись)       (расшифровка подписи)  </w:t>
      </w:r>
    </w:p>
    <w:p w:rsidR="004537CC" w:rsidRDefault="00343EBA" w:rsidP="0045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03 »  октября</w:t>
      </w:r>
      <w:r w:rsidR="004537CC">
        <w:rPr>
          <w:rFonts w:ascii="Times New Roman" w:hAnsi="Times New Roman" w:cs="Times New Roman"/>
          <w:sz w:val="28"/>
          <w:szCs w:val="28"/>
        </w:rPr>
        <w:t xml:space="preserve">  20 24 г.</w:t>
      </w:r>
    </w:p>
    <w:p w:rsidR="004537CC" w:rsidRDefault="004537CC" w:rsidP="004537CC">
      <w:pPr>
        <w:spacing w:after="0" w:line="240" w:lineRule="auto"/>
        <w:rPr>
          <w:rFonts w:ascii="Times New Roman" w:hAnsi="Times New Roman" w:cs="Times New Roman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к порядку формирования муниципального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задания на оказание муниципальных услуг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(выполнение работ) утвержденного 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Постановлением администрации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Тужинского муниципального района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от 01.03.2021 № 55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ВЫПОЛНЕНИИ МУНИЦИПАЛЬНОГО ЗАДАНИЯ № 4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«03»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tblpX="1334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780684" w:rsidTr="00780684">
        <w:trPr>
          <w:trHeight w:val="3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780684" w:rsidTr="00780684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0506001</w:t>
            </w:r>
          </w:p>
        </w:tc>
      </w:tr>
      <w:tr w:rsidR="00780684" w:rsidTr="00780684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84" w:rsidTr="00780684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84" w:rsidTr="00780684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92.52</w:t>
            </w:r>
          </w:p>
        </w:tc>
      </w:tr>
      <w:tr w:rsidR="00780684" w:rsidTr="00780684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84" w:rsidTr="00780684">
        <w:trPr>
          <w:trHeight w:val="3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84" w:rsidTr="00780684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84" w:rsidTr="00780684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                             Форма по ОКУД                               Тужинский муниципальный район Кировской области                                                                                    Дата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«Тужинский районный краеведческий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музей»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Тужинского муниципального района Кировской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ОКВЭД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По ОКВЭД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 муниципального учреждения муниципального образования                                 По ОКВЭД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Тужинский муниципальный район Кировской области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музеев и охрана исторических мест и зданий                                 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(указывается вид деятельности муниципального учреждения муниципального образования Тужинский муниципальный район Кировской области из общероссийского базового перечня &lt;2&gt; или регионального перечня &lt;3&gt;   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в срок до 05 числа месяца, следующего за отчётным, ежегодно до 31 января года, следующего за отчётным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в соответствии с периодичностью предоставления отчёта о выполнении муниципального задания, установленной в муниципальном задании)               </w:t>
      </w: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780684" w:rsidTr="00780684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Публичный показ музейных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предметов,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музейных коллекций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региональному перечню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780684" w:rsidTr="00780684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780684" w:rsidRDefault="00780684" w:rsidP="00780684">
            <w:pPr>
              <w:jc w:val="center"/>
            </w:pPr>
          </w:p>
        </w:tc>
      </w:tr>
      <w:tr w:rsidR="00780684" w:rsidTr="00780684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</w:t>
            </w:r>
          </w:p>
        </w:tc>
      </w:tr>
      <w:tr w:rsidR="00780684" w:rsidTr="00780684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0684" w:rsidTr="00780684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684" w:rsidTr="00780684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780684" w:rsidTr="00780684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</w:t>
            </w:r>
            <w:proofErr w:type="spellEnd"/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780684" w:rsidRDefault="00780684" w:rsidP="00780684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аты (цена, тариф)</w:t>
            </w:r>
          </w:p>
        </w:tc>
      </w:tr>
      <w:tr w:rsidR="00780684" w:rsidTr="00780684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0684" w:rsidTr="00780684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684" w:rsidRDefault="00780684" w:rsidP="0078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Раздел______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305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</w:tblGrid>
      <w:tr w:rsidR="00780684" w:rsidTr="00780684">
        <w:trPr>
          <w:trHeight w:val="19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экспозиций (выставок)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музеев,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Код по общероссийскому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выездных выставок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базовому перечню или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региональному перечню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Разновозрастное население: физические лица 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967"/>
        <w:gridCol w:w="850"/>
        <w:gridCol w:w="1133"/>
        <w:gridCol w:w="6"/>
        <w:gridCol w:w="1127"/>
        <w:gridCol w:w="1267"/>
        <w:gridCol w:w="8"/>
        <w:gridCol w:w="938"/>
        <w:gridCol w:w="54"/>
        <w:gridCol w:w="712"/>
        <w:gridCol w:w="7"/>
        <w:gridCol w:w="989"/>
        <w:gridCol w:w="996"/>
        <w:gridCol w:w="992"/>
        <w:gridCol w:w="709"/>
        <w:gridCol w:w="1267"/>
        <w:gridCol w:w="7"/>
        <w:gridCol w:w="558"/>
      </w:tblGrid>
      <w:tr w:rsidR="00780684" w:rsidTr="00780684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780684" w:rsidRDefault="00780684" w:rsidP="00780684">
            <w:pPr>
              <w:jc w:val="center"/>
            </w:pPr>
          </w:p>
        </w:tc>
      </w:tr>
      <w:tr w:rsidR="00780684" w:rsidTr="00780684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80684" w:rsidTr="00780684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51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1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0684" w:rsidTr="00780684">
        <w:trPr>
          <w:trHeight w:val="1118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684" w:rsidTr="00780684">
        <w:trPr>
          <w:trHeight w:val="9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муниципального услуги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1413"/>
        <w:gridCol w:w="25"/>
        <w:gridCol w:w="834"/>
        <w:gridCol w:w="709"/>
        <w:gridCol w:w="992"/>
        <w:gridCol w:w="1134"/>
        <w:gridCol w:w="992"/>
        <w:gridCol w:w="1134"/>
        <w:gridCol w:w="851"/>
        <w:gridCol w:w="850"/>
        <w:gridCol w:w="851"/>
        <w:gridCol w:w="992"/>
        <w:gridCol w:w="851"/>
        <w:gridCol w:w="992"/>
        <w:gridCol w:w="709"/>
        <w:gridCol w:w="494"/>
      </w:tblGrid>
      <w:tr w:rsidR="00780684" w:rsidTr="00780684">
        <w:trPr>
          <w:trHeight w:val="451"/>
        </w:trPr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реестрово</w:t>
            </w:r>
            <w:proofErr w:type="spellEnd"/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записи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  <w:p w:rsidR="00780684" w:rsidRDefault="00780684" w:rsidP="00780684">
            <w:pPr>
              <w:jc w:val="center"/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780684" w:rsidTr="00780684">
        <w:trPr>
          <w:trHeight w:val="289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превышающие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517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1676"/>
        </w:trPr>
        <w:tc>
          <w:tcPr>
            <w:tcW w:w="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241"/>
        </w:trPr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0684" w:rsidTr="00780684">
        <w:trPr>
          <w:trHeight w:val="111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экспозиций (выставок)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оказываемых работах</w:t>
      </w:r>
    </w:p>
    <w:p w:rsidR="00780684" w:rsidRDefault="00780684" w:rsidP="00780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</w:t>
      </w:r>
    </w:p>
    <w:tbl>
      <w:tblPr>
        <w:tblpPr w:leftFromText="180" w:rightFromText="180" w:bottomFromText="200" w:vertAnchor="text" w:tblpX="13090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</w:tblGrid>
      <w:tr w:rsidR="00780684" w:rsidTr="00780684">
        <w:trPr>
          <w:trHeight w:val="16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1.Наименование работы                                                                                                 Код по общероссийскому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Формирование, учёт, изучение, обеспечение физического сохранения            </w:t>
      </w:r>
      <w:r>
        <w:rPr>
          <w:rFonts w:ascii="Times New Roman" w:hAnsi="Times New Roman" w:cs="Times New Roman"/>
          <w:sz w:val="28"/>
          <w:szCs w:val="28"/>
        </w:rPr>
        <w:t>базовому перечню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безопасности музейных предметов, музейных коллекций                              </w:t>
      </w:r>
      <w:r>
        <w:rPr>
          <w:rFonts w:ascii="Times New Roman" w:hAnsi="Times New Roman" w:cs="Times New Roman"/>
          <w:sz w:val="28"/>
          <w:szCs w:val="28"/>
        </w:rPr>
        <w:t>или региональному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работы                                                                                перечню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интересах общества в целом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объём и (или) качество работы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</w:t>
      </w:r>
      <w:r w:rsidR="000F3DB7">
        <w:rPr>
          <w:rFonts w:ascii="Times New Roman" w:hAnsi="Times New Roman" w:cs="Times New Roman"/>
          <w:sz w:val="28"/>
          <w:szCs w:val="28"/>
        </w:rPr>
        <w:t>ризующих качество работы на 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0F3DB7">
        <w:rPr>
          <w:rFonts w:ascii="Times New Roman" w:hAnsi="Times New Roman" w:cs="Times New Roman"/>
          <w:sz w:val="28"/>
          <w:szCs w:val="28"/>
        </w:rPr>
        <w:t>2025 и 2026 годов на «03» января 20 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67"/>
        <w:gridCol w:w="567"/>
        <w:gridCol w:w="1418"/>
        <w:gridCol w:w="709"/>
        <w:gridCol w:w="1559"/>
        <w:gridCol w:w="709"/>
        <w:gridCol w:w="850"/>
        <w:gridCol w:w="992"/>
        <w:gridCol w:w="993"/>
        <w:gridCol w:w="992"/>
        <w:gridCol w:w="709"/>
        <w:gridCol w:w="1134"/>
        <w:gridCol w:w="533"/>
      </w:tblGrid>
      <w:tr w:rsidR="00780684" w:rsidTr="00780684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работы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  <w:p w:rsidR="00780684" w:rsidRDefault="00780684" w:rsidP="00780684"/>
        </w:tc>
      </w:tr>
      <w:tr w:rsidR="00780684" w:rsidTr="00780684">
        <w:trPr>
          <w:trHeight w:val="25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80684" w:rsidTr="00780684">
        <w:trPr>
          <w:trHeight w:val="517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666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684" w:rsidRDefault="00780684" w:rsidP="0078068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0684" w:rsidTr="0078068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684" w:rsidRDefault="00780684" w:rsidP="00780684"/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фактическом достижении показателей, характеризующих объём работы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709"/>
        <w:gridCol w:w="1134"/>
        <w:gridCol w:w="850"/>
        <w:gridCol w:w="1560"/>
        <w:gridCol w:w="850"/>
        <w:gridCol w:w="709"/>
        <w:gridCol w:w="850"/>
        <w:gridCol w:w="993"/>
        <w:gridCol w:w="850"/>
        <w:gridCol w:w="709"/>
        <w:gridCol w:w="992"/>
        <w:gridCol w:w="709"/>
        <w:gridCol w:w="709"/>
      </w:tblGrid>
      <w:tr w:rsidR="00780684" w:rsidTr="00780684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реестровой записи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работы)</w:t>
            </w:r>
          </w:p>
        </w:tc>
        <w:tc>
          <w:tcPr>
            <w:tcW w:w="822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объёма работы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(цена, тариф)</w:t>
            </w:r>
          </w:p>
        </w:tc>
      </w:tr>
      <w:tr w:rsidR="00780684" w:rsidTr="00780684">
        <w:trPr>
          <w:trHeight w:val="20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показате68ля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отчётную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отчётную дату</w:t>
            </w:r>
          </w:p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rPr>
          <w:trHeight w:val="60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684" w:rsidRDefault="00780684" w:rsidP="0078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84" w:rsidTr="0078068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0684" w:rsidTr="0078068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684" w:rsidRDefault="00780684" w:rsidP="0078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684" w:rsidRDefault="00780684" w:rsidP="0078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директор                                      Е.В.Клепцова.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(подпись)       (расшифровка подписи)  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 января  20 25 г.</w:t>
      </w:r>
    </w:p>
    <w:p w:rsidR="00780684" w:rsidRDefault="00780684" w:rsidP="00780684">
      <w:pPr>
        <w:spacing w:after="0" w:line="240" w:lineRule="auto"/>
        <w:rPr>
          <w:rFonts w:ascii="Times New Roman" w:hAnsi="Times New Roman" w:cs="Times New Roman"/>
        </w:rPr>
      </w:pPr>
    </w:p>
    <w:p w:rsidR="00A03B01" w:rsidRDefault="00A03B01" w:rsidP="00A03B01"/>
    <w:p w:rsidR="00BA5156" w:rsidRDefault="00BA5156"/>
    <w:sectPr w:rsidR="00BA5156" w:rsidSect="00BA51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56"/>
    <w:rsid w:val="000F3DB7"/>
    <w:rsid w:val="002D1278"/>
    <w:rsid w:val="00343EBA"/>
    <w:rsid w:val="004537CC"/>
    <w:rsid w:val="00780684"/>
    <w:rsid w:val="00A03B01"/>
    <w:rsid w:val="00BA5156"/>
    <w:rsid w:val="00BC1547"/>
    <w:rsid w:val="00CC1100"/>
    <w:rsid w:val="00E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419F"/>
  <w15:chartTrackingRefBased/>
  <w15:docId w15:val="{4B7FC900-C96F-41CE-936A-E0EEAF2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5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8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C8A2-7375-4300-A336-E7074553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6666</Words>
  <Characters>37999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9</cp:revision>
  <cp:lastPrinted>2024-12-23T10:43:00Z</cp:lastPrinted>
  <dcterms:created xsi:type="dcterms:W3CDTF">2024-03-15T06:12:00Z</dcterms:created>
  <dcterms:modified xsi:type="dcterms:W3CDTF">2024-12-23T10:47:00Z</dcterms:modified>
</cp:coreProperties>
</file>