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D0" w:rsidRPr="009407D0" w:rsidRDefault="009407D0" w:rsidP="009407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7D0">
        <w:rPr>
          <w:rFonts w:ascii="Times New Roman" w:hAnsi="Times New Roman" w:cs="Times New Roman"/>
          <w:b/>
          <w:sz w:val="28"/>
          <w:szCs w:val="28"/>
        </w:rPr>
        <w:t>МБУК «Тужинский РКМ»</w:t>
      </w:r>
    </w:p>
    <w:p w:rsidR="009407D0" w:rsidRPr="009407D0" w:rsidRDefault="004028E7" w:rsidP="009407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май</w:t>
      </w:r>
      <w:r w:rsidR="009407D0" w:rsidRPr="009407D0">
        <w:rPr>
          <w:rFonts w:ascii="Times New Roman" w:hAnsi="Times New Roman" w:cs="Times New Roman"/>
          <w:b/>
          <w:sz w:val="28"/>
          <w:szCs w:val="28"/>
        </w:rPr>
        <w:t xml:space="preserve"> 2024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9407D0" w:rsidRPr="009407D0" w:rsidTr="0094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407D0" w:rsidRPr="009407D0" w:rsidTr="0094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Час информации «Судьба края в лицах»</w:t>
            </w:r>
            <w:r w:rsidR="00E45498">
              <w:rPr>
                <w:rFonts w:ascii="Times New Roman" w:hAnsi="Times New Roman" w:cs="Times New Roman"/>
                <w:sz w:val="28"/>
                <w:szCs w:val="28"/>
              </w:rPr>
              <w:t xml:space="preserve"> (Доступно посещение по Пушкинской карте)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402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407D0" w:rsidRPr="009407D0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 xml:space="preserve">Ермолова </w:t>
            </w:r>
          </w:p>
        </w:tc>
      </w:tr>
      <w:tr w:rsidR="009407D0" w:rsidRPr="009407D0" w:rsidTr="0094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C9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Мероприятие-встреча «</w:t>
            </w:r>
            <w:r w:rsidR="002D79F1">
              <w:rPr>
                <w:rFonts w:ascii="Times New Roman" w:hAnsi="Times New Roman" w:cs="Times New Roman"/>
                <w:sz w:val="28"/>
                <w:szCs w:val="28"/>
              </w:rPr>
              <w:t>Возвращаясь памятью к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498">
              <w:rPr>
                <w:rFonts w:ascii="Times New Roman" w:hAnsi="Times New Roman" w:cs="Times New Roman"/>
                <w:sz w:val="28"/>
                <w:szCs w:val="28"/>
              </w:rPr>
              <w:t>(Доступно посещение по Пушкинской карте)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Клепцова</w:t>
            </w:r>
          </w:p>
        </w:tc>
      </w:tr>
      <w:tr w:rsidR="009407D0" w:rsidRPr="009407D0" w:rsidTr="0094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«Пасхальный звон»</w:t>
            </w:r>
            <w:r w:rsidR="00E4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498">
              <w:rPr>
                <w:rFonts w:ascii="Times New Roman" w:hAnsi="Times New Roman" w:cs="Times New Roman"/>
                <w:sz w:val="28"/>
                <w:szCs w:val="28"/>
              </w:rPr>
              <w:t>(Доступно посещение по Пушкинской карте)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402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Клепцова </w:t>
            </w:r>
            <w:r w:rsidR="009407D0" w:rsidRPr="00940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07D0" w:rsidRPr="009407D0" w:rsidTr="00C911A3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Памятка «Будущее без терроризма, терроризм без будущего»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BD5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407D0" w:rsidRPr="009407D0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Ермолова</w:t>
            </w:r>
          </w:p>
        </w:tc>
      </w:tr>
      <w:tr w:rsidR="00C911A3" w:rsidRPr="009407D0" w:rsidTr="00C911A3">
        <w:trPr>
          <w:trHeight w:val="1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A3" w:rsidRPr="009407D0" w:rsidRDefault="00C911A3" w:rsidP="00C9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A3" w:rsidRPr="009407D0" w:rsidRDefault="00C02F16" w:rsidP="00C91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</w:t>
            </w:r>
            <w:r w:rsidR="00C911A3">
              <w:rPr>
                <w:rFonts w:ascii="Times New Roman" w:hAnsi="Times New Roman" w:cs="Times New Roman"/>
                <w:sz w:val="28"/>
                <w:szCs w:val="28"/>
              </w:rPr>
              <w:t xml:space="preserve"> «Азбука, прошедшая через века»</w:t>
            </w:r>
            <w:r w:rsidR="00E4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498">
              <w:rPr>
                <w:rFonts w:ascii="Times New Roman" w:hAnsi="Times New Roman" w:cs="Times New Roman"/>
                <w:sz w:val="28"/>
                <w:szCs w:val="28"/>
              </w:rPr>
              <w:t>(Доступно посещение по Пушкинской карте)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A3" w:rsidRDefault="00C911A3" w:rsidP="00C9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A3" w:rsidRPr="009407D0" w:rsidRDefault="00C911A3" w:rsidP="00C9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Ермолова </w:t>
            </w:r>
          </w:p>
        </w:tc>
      </w:tr>
      <w:tr w:rsidR="00C911A3" w:rsidRPr="009407D0" w:rsidTr="009407D0">
        <w:trPr>
          <w:trHeight w:val="1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A3" w:rsidRPr="009407D0" w:rsidRDefault="00BD5906" w:rsidP="00C9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A3" w:rsidRPr="009407D0" w:rsidRDefault="00C911A3" w:rsidP="00C91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Ночь музеев «Навстречу музейной ночи»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A3" w:rsidRDefault="00BD5906" w:rsidP="00C9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A3" w:rsidRPr="009407D0" w:rsidRDefault="00BD5906" w:rsidP="00C9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Клепцова </w:t>
            </w:r>
          </w:p>
        </w:tc>
      </w:tr>
      <w:tr w:rsidR="009407D0" w:rsidRPr="009407D0" w:rsidTr="0090229B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7D0" w:rsidRPr="009407D0" w:rsidRDefault="00BD5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 w:rsidP="00940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Онлайн выставка «Невыдуманные истории о войне»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 xml:space="preserve">Оботнина </w:t>
            </w:r>
          </w:p>
        </w:tc>
      </w:tr>
      <w:tr w:rsidR="009407D0" w:rsidRPr="009407D0" w:rsidTr="0090229B">
        <w:trPr>
          <w:trHeight w:val="452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BD5906" w:rsidP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 w:rsidP="00940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Выставка «Декоративная интрига»</w:t>
            </w:r>
            <w:r w:rsidR="00E4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498">
              <w:rPr>
                <w:rFonts w:ascii="Times New Roman" w:hAnsi="Times New Roman" w:cs="Times New Roman"/>
                <w:sz w:val="28"/>
                <w:szCs w:val="28"/>
              </w:rPr>
              <w:t>(Доступно посещение по Пушкинской карте)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 w:rsidP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 w:rsidP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 xml:space="preserve">Оботнина </w:t>
            </w:r>
          </w:p>
        </w:tc>
      </w:tr>
      <w:tr w:rsidR="009407D0" w:rsidRPr="009407D0" w:rsidTr="009407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BD5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 w:rsidP="00940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Выставка «Их память фотографии хранят»</w:t>
            </w:r>
            <w:r w:rsidR="00E45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498">
              <w:rPr>
                <w:rFonts w:ascii="Times New Roman" w:hAnsi="Times New Roman" w:cs="Times New Roman"/>
                <w:sz w:val="28"/>
                <w:szCs w:val="28"/>
              </w:rPr>
              <w:t>(Доступно посещение по Пушкинской карте)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D0" w:rsidRPr="009407D0" w:rsidRDefault="0094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Оботнина</w:t>
            </w:r>
          </w:p>
        </w:tc>
      </w:tr>
    </w:tbl>
    <w:p w:rsidR="009127DB" w:rsidRDefault="009127DB">
      <w:bookmarkStart w:id="0" w:name="_GoBack"/>
      <w:bookmarkEnd w:id="0"/>
    </w:p>
    <w:sectPr w:rsidR="009127DB" w:rsidSect="0091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7D0"/>
    <w:rsid w:val="002D79F1"/>
    <w:rsid w:val="004028E7"/>
    <w:rsid w:val="00830F83"/>
    <w:rsid w:val="00841C7C"/>
    <w:rsid w:val="009127DB"/>
    <w:rsid w:val="009407D0"/>
    <w:rsid w:val="00BD5906"/>
    <w:rsid w:val="00C02F16"/>
    <w:rsid w:val="00C911A3"/>
    <w:rsid w:val="00C922E8"/>
    <w:rsid w:val="00E4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C986"/>
  <w15:docId w15:val="{B9D7C55C-B594-4A66-9FDC-7D8A02F6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Музей</cp:lastModifiedBy>
  <cp:revision>7</cp:revision>
  <cp:lastPrinted>2024-04-08T05:40:00Z</cp:lastPrinted>
  <dcterms:created xsi:type="dcterms:W3CDTF">2024-04-08T05:17:00Z</dcterms:created>
  <dcterms:modified xsi:type="dcterms:W3CDTF">2024-04-10T10:10:00Z</dcterms:modified>
</cp:coreProperties>
</file>