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72" w:rsidRPr="00853272" w:rsidRDefault="00853272" w:rsidP="00853272">
      <w:pPr>
        <w:pStyle w:val="a5"/>
        <w:jc w:val="center"/>
        <w:rPr>
          <w:rFonts w:ascii="Arial" w:hAnsi="Arial" w:cs="Arial"/>
          <w:sz w:val="15"/>
          <w:szCs w:val="15"/>
          <w:lang w:eastAsia="ru-RU"/>
        </w:rPr>
      </w:pPr>
    </w:p>
    <w:p w:rsidR="00853272" w:rsidRPr="00853272" w:rsidRDefault="00853272" w:rsidP="00853272">
      <w:pPr>
        <w:pStyle w:val="a5"/>
        <w:jc w:val="center"/>
        <w:rPr>
          <w:rFonts w:ascii="Arial" w:hAnsi="Arial" w:cs="Arial"/>
          <w:sz w:val="15"/>
          <w:szCs w:val="15"/>
          <w:lang w:eastAsia="ru-RU"/>
        </w:rPr>
      </w:pPr>
      <w:r w:rsidRPr="00853272">
        <w:rPr>
          <w:rFonts w:ascii="Arial" w:hAnsi="Arial" w:cs="Arial"/>
          <w:b/>
          <w:bCs/>
          <w:sz w:val="28"/>
          <w:lang w:eastAsia="ru-RU"/>
        </w:rPr>
        <w:t>ИНФОРМАЦИЯ</w:t>
      </w:r>
    </w:p>
    <w:p w:rsidR="00853272" w:rsidRPr="00853272" w:rsidRDefault="00853272" w:rsidP="00853272">
      <w:pPr>
        <w:pStyle w:val="a5"/>
        <w:jc w:val="center"/>
        <w:rPr>
          <w:rFonts w:ascii="Arial" w:hAnsi="Arial" w:cs="Arial"/>
          <w:sz w:val="15"/>
          <w:szCs w:val="15"/>
          <w:lang w:eastAsia="ru-RU"/>
        </w:rPr>
      </w:pPr>
      <w:r w:rsidRPr="00853272">
        <w:rPr>
          <w:rFonts w:ascii="Arial" w:hAnsi="Arial" w:cs="Arial"/>
          <w:b/>
          <w:bCs/>
          <w:sz w:val="28"/>
          <w:lang w:eastAsia="ru-RU"/>
        </w:rPr>
        <w:t>о сроках и местах подачи заявлений на прохождение ГИА по образовательным программам</w:t>
      </w:r>
    </w:p>
    <w:p w:rsidR="00853272" w:rsidRPr="00853272" w:rsidRDefault="00853272" w:rsidP="00853272">
      <w:pPr>
        <w:pStyle w:val="a5"/>
        <w:jc w:val="center"/>
        <w:rPr>
          <w:rFonts w:ascii="Arial" w:hAnsi="Arial" w:cs="Arial"/>
          <w:sz w:val="15"/>
          <w:szCs w:val="15"/>
          <w:lang w:eastAsia="ru-RU"/>
        </w:rPr>
      </w:pPr>
      <w:r w:rsidRPr="00853272">
        <w:rPr>
          <w:rFonts w:ascii="Arial" w:hAnsi="Arial" w:cs="Arial"/>
          <w:b/>
          <w:bCs/>
          <w:sz w:val="28"/>
          <w:lang w:eastAsia="ru-RU"/>
        </w:rPr>
        <w:t>основного общего образования</w:t>
      </w:r>
    </w:p>
    <w:tbl>
      <w:tblPr>
        <w:tblW w:w="125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6"/>
        <w:gridCol w:w="7741"/>
      </w:tblGrid>
      <w:tr w:rsidR="00853272" w:rsidRPr="00853272" w:rsidTr="00853272">
        <w:trPr>
          <w:trHeight w:val="576"/>
          <w:jc w:val="center"/>
        </w:trPr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b/>
                <w:bCs/>
                <w:color w:val="000000"/>
                <w:sz w:val="28"/>
                <w:lang w:eastAsia="ru-RU"/>
              </w:rPr>
              <w:t>Категория выпускников</w:t>
            </w:r>
          </w:p>
        </w:tc>
        <w:tc>
          <w:tcPr>
            <w:tcW w:w="3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b/>
                <w:bCs/>
                <w:color w:val="000000"/>
                <w:sz w:val="28"/>
                <w:lang w:eastAsia="ru-RU"/>
              </w:rPr>
              <w:t>Место подачи заявления</w:t>
            </w:r>
          </w:p>
        </w:tc>
      </w:tr>
      <w:tr w:rsidR="00853272" w:rsidRPr="00853272" w:rsidTr="00853272">
        <w:trPr>
          <w:trHeight w:val="1728"/>
          <w:jc w:val="center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Обучающиеся 9-х классов, осваивающие образовательные программы основного общего образования в общеобразовательных организациях, в специальных воспитательных учреждениях закрытого типа и в учреждениях, исполняющих наказание в виде лишения свободы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Общеобразовательная организация, в которой </w:t>
            </w:r>
            <w:proofErr w:type="gramStart"/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 осваивает образовательные программы основного общего образования</w:t>
            </w:r>
          </w:p>
        </w:tc>
      </w:tr>
      <w:tr w:rsidR="00853272" w:rsidRPr="00853272" w:rsidTr="00853272">
        <w:trPr>
          <w:trHeight w:val="1728"/>
          <w:jc w:val="center"/>
        </w:trPr>
        <w:tc>
          <w:tcPr>
            <w:tcW w:w="3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Обучающиеся 9-х классов, осваивающие образовательные программы   основного общего образования в форме семейного образования 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Образовательная организация, имеющая государственную аккредитацию по образовательным программам основного общего образования, в которой обучающийся будет проходить промежуточную и государственную итоговую аттестацию</w:t>
            </w:r>
            <w:proofErr w:type="gramEnd"/>
          </w:p>
        </w:tc>
      </w:tr>
      <w:tr w:rsidR="00853272" w:rsidRPr="00853272" w:rsidTr="00853272">
        <w:trPr>
          <w:trHeight w:val="640"/>
          <w:jc w:val="center"/>
        </w:trPr>
        <w:tc>
          <w:tcPr>
            <w:tcW w:w="98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Arial" w:hAnsi="Arial" w:cs="Arial"/>
                <w:b/>
                <w:bCs/>
                <w:color w:val="000000"/>
                <w:sz w:val="28"/>
                <w:lang w:eastAsia="ru-RU"/>
              </w:rPr>
              <w:t>Заявление на участие в государственной итоговой аттестации подаются до 01 марта 2016 года</w:t>
            </w:r>
          </w:p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Arial" w:hAnsi="Arial" w:cs="Arial"/>
                <w:color w:val="000000"/>
                <w:sz w:val="28"/>
                <w:szCs w:val="28"/>
                <w:u w:val="single"/>
                <w:lang w:eastAsia="ru-RU"/>
              </w:rPr>
              <w:t>Заявление могут подать</w:t>
            </w:r>
            <w:r w:rsidRPr="00853272"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>:</w:t>
            </w:r>
          </w:p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1) обучающиеся на основании документа, удостоверяющего их личность,</w:t>
            </w:r>
          </w:p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 xml:space="preserve">2) их родители (законные представители) на основании документа, удостоверяющего их личность, </w:t>
            </w:r>
          </w:p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Tahoma" w:hAnsi="Tahoma" w:cs="Tahoma"/>
                <w:color w:val="000000"/>
                <w:sz w:val="28"/>
                <w:szCs w:val="28"/>
                <w:lang w:eastAsia="ru-RU"/>
              </w:rPr>
              <w:t>3) уполномоченные лица на основании документа, удостоверяющего их личность, и оформленной в установленном порядке доверенности.</w:t>
            </w:r>
          </w:p>
          <w:p w:rsidR="00853272" w:rsidRPr="00853272" w:rsidRDefault="00853272" w:rsidP="00853272">
            <w:pPr>
              <w:pStyle w:val="a5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5327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51C1B" w:rsidRDefault="00451C1B" w:rsidP="00853272">
      <w:pPr>
        <w:pStyle w:val="a5"/>
      </w:pPr>
    </w:p>
    <w:p w:rsidR="003D692B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</w:t>
      </w: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6"/>
        <w:gridCol w:w="4927"/>
      </w:tblGrid>
      <w:tr w:rsidR="003D692B" w:rsidRPr="00A07DCC" w:rsidTr="003025A4">
        <w:tc>
          <w:tcPr>
            <w:tcW w:w="4926" w:type="dxa"/>
          </w:tcPr>
          <w:p w:rsidR="003D692B" w:rsidRPr="00A07DCC" w:rsidRDefault="003D692B" w:rsidP="003025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3D692B" w:rsidRPr="00A07DCC" w:rsidRDefault="003D692B" w:rsidP="003D692B">
            <w:pPr>
              <w:jc w:val="right"/>
              <w:rPr>
                <w:sz w:val="24"/>
                <w:szCs w:val="24"/>
              </w:rPr>
            </w:pPr>
            <w:r w:rsidRPr="00A07DCC">
              <w:rPr>
                <w:sz w:val="24"/>
                <w:szCs w:val="24"/>
              </w:rPr>
              <w:t>Руководителю</w:t>
            </w:r>
          </w:p>
          <w:p w:rsidR="003D692B" w:rsidRPr="00A07DCC" w:rsidRDefault="003D692B" w:rsidP="003D692B">
            <w:pPr>
              <w:jc w:val="right"/>
              <w:rPr>
                <w:sz w:val="24"/>
                <w:szCs w:val="24"/>
              </w:rPr>
            </w:pPr>
            <w:r w:rsidRPr="00A07DCC">
              <w:rPr>
                <w:sz w:val="24"/>
                <w:szCs w:val="24"/>
              </w:rPr>
              <w:t>________________________________</w:t>
            </w:r>
          </w:p>
          <w:p w:rsidR="003D692B" w:rsidRPr="00A07DCC" w:rsidRDefault="003D692B" w:rsidP="003D692B">
            <w:pPr>
              <w:jc w:val="right"/>
              <w:rPr>
                <w:sz w:val="24"/>
                <w:szCs w:val="24"/>
              </w:rPr>
            </w:pPr>
            <w:r w:rsidRPr="00A07DCC">
              <w:rPr>
                <w:sz w:val="24"/>
                <w:szCs w:val="24"/>
              </w:rPr>
              <w:t>________________________________</w:t>
            </w:r>
          </w:p>
          <w:p w:rsidR="003D692B" w:rsidRPr="00A07DCC" w:rsidRDefault="003D692B" w:rsidP="003D692B">
            <w:pPr>
              <w:jc w:val="right"/>
              <w:rPr>
                <w:sz w:val="18"/>
                <w:szCs w:val="18"/>
              </w:rPr>
            </w:pPr>
            <w:r w:rsidRPr="00A07DCC">
              <w:rPr>
                <w:sz w:val="18"/>
                <w:szCs w:val="18"/>
              </w:rPr>
              <w:t>(наименование общеобразовательной организации)</w:t>
            </w:r>
          </w:p>
          <w:p w:rsidR="003D692B" w:rsidRPr="00A07DCC" w:rsidRDefault="003D692B" w:rsidP="003D692B">
            <w:pPr>
              <w:jc w:val="right"/>
              <w:rPr>
                <w:sz w:val="18"/>
                <w:szCs w:val="18"/>
              </w:rPr>
            </w:pPr>
            <w:r w:rsidRPr="00A07DCC">
              <w:rPr>
                <w:sz w:val="18"/>
                <w:szCs w:val="18"/>
              </w:rPr>
              <w:t>___________________________________________</w:t>
            </w:r>
          </w:p>
          <w:p w:rsidR="003D692B" w:rsidRPr="00A07DCC" w:rsidRDefault="003D692B" w:rsidP="003D692B">
            <w:pPr>
              <w:jc w:val="right"/>
              <w:rPr>
                <w:sz w:val="18"/>
                <w:szCs w:val="18"/>
              </w:rPr>
            </w:pPr>
            <w:r w:rsidRPr="00A07DCC">
              <w:rPr>
                <w:sz w:val="18"/>
                <w:szCs w:val="18"/>
              </w:rPr>
              <w:t>(ФИО руководителя)</w:t>
            </w:r>
          </w:p>
        </w:tc>
      </w:tr>
    </w:tbl>
    <w:p w:rsidR="003D692B" w:rsidRPr="00A07DCC" w:rsidRDefault="003D692B" w:rsidP="003D69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92B" w:rsidRPr="00A07DCC" w:rsidRDefault="003D692B" w:rsidP="003D692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государственной итоговой аттестации</w:t>
      </w:r>
      <w:r w:rsidRPr="00A07DC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по образовательным программам основного общего образования</w:t>
      </w:r>
    </w:p>
    <w:p w:rsidR="003D692B" w:rsidRPr="00A07DCC" w:rsidRDefault="003D692B" w:rsidP="003D69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A07D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___________________________________________________________________________,</w:t>
      </w: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 Имя Отчество)</w:t>
      </w:r>
    </w:p>
    <w:p w:rsidR="003D692B" w:rsidRPr="00A07DCC" w:rsidRDefault="003D692B" w:rsidP="003D6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7D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обучающийся</w:t>
      </w:r>
      <w:proofErr w:type="gramEnd"/>
      <w:r w:rsidRPr="00A07D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______ класса, п</w:t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зарегистрировать меня на участие в государственной итоговой аттестации по образовательным программам основного общего образования               по следующим предметам в соответствии с указанными формами:</w:t>
      </w:r>
    </w:p>
    <w:p w:rsidR="003D692B" w:rsidRPr="00A07DCC" w:rsidRDefault="003D692B" w:rsidP="003D6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2B" w:rsidRPr="00A07DCC" w:rsidRDefault="003D692B" w:rsidP="003D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экзамены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5"/>
        <w:gridCol w:w="4490"/>
      </w:tblGrid>
      <w:tr w:rsidR="003D692B" w:rsidRPr="00A07DCC" w:rsidTr="003025A4">
        <w:tc>
          <w:tcPr>
            <w:tcW w:w="5255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учебные предметы</w:t>
            </w:r>
          </w:p>
        </w:tc>
        <w:tc>
          <w:tcPr>
            <w:tcW w:w="4490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(ОГЭ, ГВЭ)</w:t>
            </w:r>
          </w:p>
        </w:tc>
      </w:tr>
      <w:tr w:rsidR="003D692B" w:rsidRPr="00A07DCC" w:rsidTr="003025A4">
        <w:tc>
          <w:tcPr>
            <w:tcW w:w="5255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490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5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490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2B" w:rsidRPr="00A07DCC" w:rsidRDefault="003D692B" w:rsidP="003D69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Экзамены по выбору по двум учебным предметам в следующей форме</w:t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1"/>
        <w:gridCol w:w="4469"/>
      </w:tblGrid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по выбору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(ОГЭ, ГВЭ)</w:t>
            </w: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(указать, какой)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5251" w:type="dxa"/>
          </w:tcPr>
          <w:p w:rsidR="003D692B" w:rsidRPr="00A07DCC" w:rsidRDefault="003D692B" w:rsidP="0030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4469" w:type="dxa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92B" w:rsidRPr="00A07DCC" w:rsidTr="003025A4">
        <w:tc>
          <w:tcPr>
            <w:tcW w:w="9720" w:type="dxa"/>
            <w:gridSpan w:val="2"/>
          </w:tcPr>
          <w:p w:rsidR="003D692B" w:rsidRPr="00A07DCC" w:rsidRDefault="003D692B" w:rsidP="0030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Изменить (дополнить) перечень указанных в заявлении предметов можно не </w:t>
            </w:r>
            <w:proofErr w:type="gramStart"/>
            <w:r w:rsidRPr="00A07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позднее</w:t>
            </w:r>
            <w:proofErr w:type="gramEnd"/>
            <w:r w:rsidRPr="00A07D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чем за две недели до начала соответствующего экзамена при наличии уважительных причин (болезни или иных обстоятельств, подтвержденных документально)</w:t>
            </w:r>
          </w:p>
        </w:tc>
      </w:tr>
    </w:tbl>
    <w:tbl>
      <w:tblPr>
        <w:tblpPr w:leftFromText="180" w:rightFromText="180" w:vertAnchor="text" w:horzAnchor="page" w:tblpX="1581" w:tblpY="239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1"/>
        <w:gridCol w:w="605"/>
        <w:gridCol w:w="606"/>
        <w:gridCol w:w="605"/>
        <w:gridCol w:w="606"/>
        <w:gridCol w:w="606"/>
        <w:gridCol w:w="605"/>
        <w:gridCol w:w="606"/>
        <w:gridCol w:w="606"/>
        <w:gridCol w:w="513"/>
        <w:gridCol w:w="741"/>
        <w:gridCol w:w="570"/>
      </w:tblGrid>
      <w:tr w:rsidR="003D692B" w:rsidRPr="00A07DCC" w:rsidTr="003025A4">
        <w:trPr>
          <w:trHeight w:val="397"/>
        </w:trPr>
        <w:tc>
          <w:tcPr>
            <w:tcW w:w="2001" w:type="dxa"/>
            <w:tcBorders>
              <w:top w:val="nil"/>
              <w:left w:val="nil"/>
              <w:bottom w:val="nil"/>
            </w:tcBorders>
            <w:vAlign w:val="center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05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nil"/>
            </w:tcBorders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</w:tcBorders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570" w:type="dxa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2B" w:rsidRPr="00A07DCC" w:rsidRDefault="003D692B" w:rsidP="003D692B">
      <w:pPr>
        <w:spacing w:before="240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2B" w:rsidRPr="00A07DCC" w:rsidRDefault="003D692B" w:rsidP="003D692B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1"/>
        <w:gridCol w:w="5432"/>
      </w:tblGrid>
      <w:tr w:rsidR="003D692B" w:rsidRPr="00A07DCC" w:rsidTr="003025A4">
        <w:trPr>
          <w:trHeight w:val="397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432" w:type="dxa"/>
            <w:tcBorders>
              <w:top w:val="nil"/>
              <w:left w:val="nil"/>
              <w:right w:val="nil"/>
            </w:tcBorders>
          </w:tcPr>
          <w:p w:rsidR="003D692B" w:rsidRPr="00A07DCC" w:rsidRDefault="003D692B" w:rsidP="003025A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2B" w:rsidRPr="00A07DCC" w:rsidRDefault="003D692B" w:rsidP="003D692B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65" w:tblpY="-47"/>
        <w:tblW w:w="6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360"/>
        <w:gridCol w:w="360"/>
        <w:gridCol w:w="360"/>
        <w:gridCol w:w="360"/>
        <w:gridCol w:w="877"/>
        <w:gridCol w:w="962"/>
        <w:gridCol w:w="315"/>
        <w:gridCol w:w="360"/>
        <w:gridCol w:w="360"/>
        <w:gridCol w:w="360"/>
        <w:gridCol w:w="360"/>
        <w:gridCol w:w="360"/>
      </w:tblGrid>
      <w:tr w:rsidR="003D692B" w:rsidRPr="00A07DCC" w:rsidTr="003025A4">
        <w:trPr>
          <w:trHeight w:val="397"/>
        </w:trPr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2B" w:rsidRPr="00A07DCC" w:rsidRDefault="003D692B" w:rsidP="0030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2B" w:rsidRPr="00A07DCC" w:rsidRDefault="003D692B" w:rsidP="003D692B">
      <w:pPr>
        <w:spacing w:after="0" w:line="240" w:lineRule="auto"/>
        <w:ind w:left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2B" w:rsidRPr="00A07DCC" w:rsidRDefault="003D692B" w:rsidP="003D692B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2B" w:rsidRPr="00A07DCC" w:rsidRDefault="003D692B" w:rsidP="003D6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 на участие в ГВЭ (заключение                                   психолого-медико-педагогической комиссии - для обучающихся с ограниченными возможностями здоровья, справка, подтверждающей факт установления инвалидности, выданной федеральным государственным учреждением медико-социальной экспертизы,</w:t>
      </w:r>
      <w:r w:rsidRPr="00A07D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детей-инвалидов и инвалидов) ________________________________________________________________________________</w:t>
      </w: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7DCC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документа)</w:t>
      </w:r>
    </w:p>
    <w:p w:rsidR="003D692B" w:rsidRPr="00A07DCC" w:rsidRDefault="003D692B" w:rsidP="003D6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692B" w:rsidRPr="00A07DCC" w:rsidRDefault="003D692B" w:rsidP="003D6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A07D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данных».</w:t>
      </w:r>
    </w:p>
    <w:p w:rsidR="003D692B" w:rsidRPr="00A07DCC" w:rsidRDefault="003D692B" w:rsidP="003D69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Порядке проведения государственной итоговой аттестации по образовательным программам основного общего образования  (приказ Минобрнауки России от 25 декабря 2013 года № 1394) ознакомле</w:t>
      </w:r>
      <w:proofErr w:type="gramStart"/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3D692B" w:rsidRPr="00A07DCC" w:rsidRDefault="003D692B" w:rsidP="003D692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proofErr w:type="gramStart"/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____________/____________________________</w:t>
      </w:r>
    </w:p>
    <w:p w:rsidR="003D692B" w:rsidRPr="00A07DCC" w:rsidRDefault="003D692B" w:rsidP="003D692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(подпись)</w:t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 Имя Отчество)</w:t>
      </w:r>
    </w:p>
    <w:tbl>
      <w:tblPr>
        <w:tblpPr w:leftFromText="180" w:rightFromText="180" w:vertAnchor="text" w:horzAnchor="margin" w:tblpX="102" w:tblpY="60"/>
        <w:tblW w:w="4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500"/>
        <w:gridCol w:w="502"/>
        <w:gridCol w:w="501"/>
        <w:gridCol w:w="502"/>
        <w:gridCol w:w="502"/>
        <w:gridCol w:w="501"/>
        <w:gridCol w:w="502"/>
        <w:gridCol w:w="502"/>
      </w:tblGrid>
      <w:tr w:rsidR="003D692B" w:rsidRPr="00A07DCC" w:rsidTr="003025A4">
        <w:trPr>
          <w:trHeight w:val="397"/>
        </w:trPr>
        <w:tc>
          <w:tcPr>
            <w:tcW w:w="761" w:type="dxa"/>
            <w:tcBorders>
              <w:top w:val="nil"/>
              <w:left w:val="nil"/>
              <w:bottom w:val="nil"/>
            </w:tcBorders>
            <w:vAlign w:val="center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</w:t>
            </w:r>
          </w:p>
        </w:tc>
        <w:tc>
          <w:tcPr>
            <w:tcW w:w="500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2B" w:rsidRPr="00A07DCC" w:rsidRDefault="003D692B" w:rsidP="003D692B">
      <w:pPr>
        <w:spacing w:after="0" w:line="240" w:lineRule="auto"/>
        <w:ind w:left="3933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3D692B" w:rsidRPr="00A07DCC" w:rsidRDefault="003D692B" w:rsidP="003D692B">
      <w:pPr>
        <w:spacing w:after="0" w:line="240" w:lineRule="auto"/>
        <w:ind w:left="3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92B" w:rsidRPr="00A07DCC" w:rsidRDefault="003D692B" w:rsidP="003D692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</w:t>
      </w:r>
      <w:r w:rsidRPr="00A07D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ознакомлении с заявлением ____________/____________________________</w:t>
      </w:r>
    </w:p>
    <w:p w:rsidR="003D692B" w:rsidRPr="00A07DCC" w:rsidRDefault="003D692B" w:rsidP="003D692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(подпись)</w:t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ab/>
      </w:r>
      <w:r w:rsidRPr="00A07D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A07DC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Фамилия Имя Отчество)</w:t>
      </w:r>
    </w:p>
    <w:tbl>
      <w:tblPr>
        <w:tblW w:w="471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500"/>
        <w:gridCol w:w="502"/>
        <w:gridCol w:w="501"/>
        <w:gridCol w:w="502"/>
        <w:gridCol w:w="502"/>
        <w:gridCol w:w="501"/>
        <w:gridCol w:w="502"/>
        <w:gridCol w:w="502"/>
      </w:tblGrid>
      <w:tr w:rsidR="003D692B" w:rsidRPr="00A07DCC" w:rsidTr="003025A4">
        <w:trPr>
          <w:trHeight w:val="397"/>
        </w:trPr>
        <w:tc>
          <w:tcPr>
            <w:tcW w:w="698" w:type="dxa"/>
            <w:tcBorders>
              <w:top w:val="nil"/>
              <w:left w:val="nil"/>
              <w:bottom w:val="nil"/>
            </w:tcBorders>
            <w:vAlign w:val="center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</w:t>
            </w:r>
          </w:p>
        </w:tc>
        <w:tc>
          <w:tcPr>
            <w:tcW w:w="500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</w:tcPr>
          <w:p w:rsidR="003D692B" w:rsidRPr="00A07DCC" w:rsidRDefault="003D692B" w:rsidP="003025A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92B" w:rsidRDefault="003D692B" w:rsidP="003D692B">
      <w:bookmarkStart w:id="0" w:name="_GoBack"/>
      <w:bookmarkEnd w:id="0"/>
    </w:p>
    <w:p w:rsidR="003D692B" w:rsidRDefault="003D692B" w:rsidP="00853272">
      <w:pPr>
        <w:pStyle w:val="a5"/>
      </w:pPr>
    </w:p>
    <w:sectPr w:rsidR="003D692B" w:rsidSect="003D692B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272"/>
    <w:rsid w:val="003D692B"/>
    <w:rsid w:val="00424EF0"/>
    <w:rsid w:val="00451C1B"/>
    <w:rsid w:val="0085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2B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853272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272"/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53272"/>
    <w:rPr>
      <w:b/>
      <w:bCs/>
    </w:rPr>
  </w:style>
  <w:style w:type="paragraph" w:styleId="a4">
    <w:name w:val="Normal (Web)"/>
    <w:basedOn w:val="a"/>
    <w:uiPriority w:val="99"/>
    <w:unhideWhenUsed/>
    <w:rsid w:val="0085327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53272"/>
    <w:pPr>
      <w:spacing w:after="0" w:line="240" w:lineRule="auto"/>
    </w:pPr>
  </w:style>
  <w:style w:type="table" w:styleId="a6">
    <w:name w:val="Table Grid"/>
    <w:basedOn w:val="a1"/>
    <w:rsid w:val="003D6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7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26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5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2015-12-14T08:20:00Z</dcterms:created>
  <dcterms:modified xsi:type="dcterms:W3CDTF">2015-12-14T08:40:00Z</dcterms:modified>
</cp:coreProperties>
</file>