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0E2" w:rsidRDefault="00B820E2" w:rsidP="00B820E2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B820E2" w:rsidRPr="00DD10C0" w:rsidRDefault="00B820E2" w:rsidP="00B820E2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B820E2" w:rsidRPr="00DD10C0" w:rsidRDefault="00B820E2" w:rsidP="00B820E2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B820E2" w:rsidRDefault="00B820E2" w:rsidP="00B820E2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B820E2" w:rsidRPr="00DD10C0" w:rsidRDefault="00B820E2" w:rsidP="00B820E2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B820E2" w:rsidRPr="00BD17EE" w:rsidRDefault="00B820E2" w:rsidP="00B820E2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B820E2" w:rsidRPr="00DD10C0" w:rsidRDefault="00B820E2" w:rsidP="00B820E2">
      <w:pPr>
        <w:pStyle w:val="a4"/>
        <w:jc w:val="center"/>
        <w:rPr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5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5"/>
            <w:rFonts w:eastAsia="Arial Unicode MS"/>
            <w:sz w:val="18"/>
            <w:szCs w:val="18"/>
          </w:rPr>
          <w:t>@</w:t>
        </w:r>
        <w:r w:rsidRPr="00DD10C0">
          <w:rPr>
            <w:rStyle w:val="a5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5"/>
            <w:rFonts w:eastAsia="Arial Unicode MS"/>
            <w:sz w:val="18"/>
            <w:szCs w:val="18"/>
          </w:rPr>
          <w:t>.</w:t>
        </w:r>
        <w:r w:rsidRPr="00DD10C0">
          <w:rPr>
            <w:rStyle w:val="a5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r w:rsidRPr="00DD10C0">
        <w:rPr>
          <w:rFonts w:ascii="Times New Roman" w:hAnsi="Times New Roman"/>
          <w:sz w:val="18"/>
          <w:szCs w:val="18"/>
          <w:lang w:val="en-US"/>
        </w:rPr>
        <w:t>http</w:t>
      </w:r>
      <w:r w:rsidRPr="00DD10C0">
        <w:rPr>
          <w:rFonts w:ascii="Times New Roman" w:hAnsi="Times New Roman"/>
          <w:sz w:val="18"/>
          <w:szCs w:val="18"/>
        </w:rPr>
        <w:t>://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lmsosh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edusite</w:t>
      </w:r>
      <w:proofErr w:type="spellEnd"/>
      <w:r w:rsidRPr="00DD10C0">
        <w:rPr>
          <w:rFonts w:ascii="Times New Roman" w:hAnsi="Times New Roman"/>
          <w:sz w:val="18"/>
          <w:szCs w:val="18"/>
        </w:rPr>
        <w:t>.</w:t>
      </w:r>
      <w:proofErr w:type="spellStart"/>
      <w:r w:rsidRPr="00DD10C0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D10C0">
        <w:rPr>
          <w:rFonts w:ascii="Times New Roman" w:hAnsi="Times New Roman"/>
          <w:sz w:val="18"/>
          <w:szCs w:val="18"/>
        </w:rPr>
        <w:t>/</w:t>
      </w:r>
    </w:p>
    <w:p w:rsidR="00DE6598" w:rsidRPr="0057145D" w:rsidRDefault="00DE6598" w:rsidP="00B820E2">
      <w:pPr>
        <w:pStyle w:val="a4"/>
        <w:rPr>
          <w:rFonts w:ascii="Times New Roman" w:hAnsi="Times New Roman"/>
          <w:sz w:val="20"/>
          <w:szCs w:val="20"/>
        </w:rPr>
      </w:pPr>
    </w:p>
    <w:p w:rsidR="00DE6598" w:rsidRDefault="00DE6598" w:rsidP="00DE6598">
      <w:pPr>
        <w:pStyle w:val="a4"/>
        <w:ind w:left="708"/>
        <w:rPr>
          <w:rFonts w:ascii="Times New Roman" w:hAnsi="Times New Roman"/>
          <w:b/>
        </w:rPr>
      </w:pPr>
    </w:p>
    <w:p w:rsidR="00FB574E" w:rsidRPr="00204E9F" w:rsidRDefault="00FB574E" w:rsidP="00FB574E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204E9F">
        <w:rPr>
          <w:b/>
          <w:sz w:val="28"/>
          <w:szCs w:val="28"/>
        </w:rPr>
        <w:t>Показатели</w:t>
      </w:r>
    </w:p>
    <w:p w:rsidR="00FB574E" w:rsidRPr="00204E9F" w:rsidRDefault="00FB574E" w:rsidP="00FB574E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204E9F">
        <w:rPr>
          <w:b/>
          <w:sz w:val="28"/>
          <w:szCs w:val="28"/>
        </w:rPr>
        <w:t xml:space="preserve">деятельности </w:t>
      </w:r>
      <w:r w:rsidR="00DE6598">
        <w:rPr>
          <w:b/>
          <w:color w:val="000000"/>
          <w:sz w:val="28"/>
          <w:szCs w:val="28"/>
        </w:rPr>
        <w:t>МБОУ «</w:t>
      </w:r>
      <w:proofErr w:type="gramStart"/>
      <w:r w:rsidR="00DE6598">
        <w:rPr>
          <w:b/>
          <w:color w:val="000000"/>
          <w:sz w:val="28"/>
          <w:szCs w:val="28"/>
        </w:rPr>
        <w:t>Ленская</w:t>
      </w:r>
      <w:proofErr w:type="gramEnd"/>
      <w:r w:rsidR="00DE6598">
        <w:rPr>
          <w:b/>
          <w:color w:val="000000"/>
          <w:sz w:val="28"/>
          <w:szCs w:val="28"/>
        </w:rPr>
        <w:t xml:space="preserve"> СШ»</w:t>
      </w:r>
      <w:r w:rsidRPr="00204E9F">
        <w:rPr>
          <w:b/>
          <w:sz w:val="28"/>
          <w:szCs w:val="28"/>
        </w:rPr>
        <w:t>,</w:t>
      </w:r>
    </w:p>
    <w:p w:rsidR="00FB574E" w:rsidRPr="00204E9F" w:rsidRDefault="00FB574E" w:rsidP="00FB574E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  <w:rPr>
          <w:b/>
          <w:sz w:val="28"/>
          <w:szCs w:val="28"/>
        </w:rPr>
      </w:pPr>
      <w:r w:rsidRPr="00204E9F">
        <w:rPr>
          <w:b/>
          <w:sz w:val="28"/>
          <w:szCs w:val="28"/>
        </w:rPr>
        <w:t>подлежащего самообследованию</w:t>
      </w:r>
      <w:r w:rsidR="00DE6598">
        <w:rPr>
          <w:b/>
          <w:sz w:val="28"/>
          <w:szCs w:val="28"/>
        </w:rPr>
        <w:t xml:space="preserve"> за 201</w:t>
      </w:r>
      <w:r w:rsidR="00E2539D">
        <w:rPr>
          <w:b/>
          <w:sz w:val="28"/>
          <w:szCs w:val="28"/>
        </w:rPr>
        <w:t>9</w:t>
      </w:r>
      <w:r w:rsidR="004C5C94">
        <w:rPr>
          <w:b/>
          <w:sz w:val="28"/>
          <w:szCs w:val="28"/>
        </w:rPr>
        <w:t xml:space="preserve"> </w:t>
      </w:r>
      <w:r w:rsidR="00DE6598">
        <w:rPr>
          <w:b/>
          <w:sz w:val="28"/>
          <w:szCs w:val="28"/>
        </w:rPr>
        <w:t xml:space="preserve"> год</w:t>
      </w:r>
    </w:p>
    <w:p w:rsidR="00FB574E" w:rsidRPr="00982911" w:rsidRDefault="00FB574E" w:rsidP="00FB574E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  <w:rPr>
          <w:sz w:val="28"/>
          <w:szCs w:val="28"/>
        </w:rPr>
      </w:pPr>
    </w:p>
    <w:tbl>
      <w:tblPr>
        <w:tblW w:w="9933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95"/>
        <w:gridCol w:w="5411"/>
        <w:gridCol w:w="1701"/>
        <w:gridCol w:w="2126"/>
      </w:tblGrid>
      <w:tr w:rsidR="002662E9" w:rsidRPr="004C5C94" w:rsidTr="002662E9">
        <w:trPr>
          <w:trHeight w:val="352"/>
          <w:tblCellSpacing w:w="0" w:type="dxa"/>
        </w:trPr>
        <w:tc>
          <w:tcPr>
            <w:tcW w:w="0" w:type="auto"/>
            <w:vMerge w:val="restart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4C5C9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C5C9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11" w:type="dxa"/>
            <w:vMerge w:val="restart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Merge w:val="restart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Календарный год</w:t>
            </w:r>
          </w:p>
        </w:tc>
      </w:tr>
      <w:tr w:rsidR="002662E9" w:rsidRPr="004C5C94" w:rsidTr="002662E9">
        <w:trPr>
          <w:trHeight w:val="368"/>
          <w:tblCellSpacing w:w="0" w:type="dxa"/>
        </w:trPr>
        <w:tc>
          <w:tcPr>
            <w:tcW w:w="0" w:type="auto"/>
            <w:vMerge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  <w:vMerge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662E9" w:rsidRPr="004C5C94" w:rsidRDefault="002662E9" w:rsidP="00E2539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E2539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</w:tcPr>
          <w:p w:rsidR="002662E9" w:rsidRPr="004C5C94" w:rsidRDefault="00E2539D" w:rsidP="00B820E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</w:tcPr>
          <w:p w:rsidR="002662E9" w:rsidRPr="004C5C94" w:rsidRDefault="00E2539D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</w:tcPr>
          <w:p w:rsidR="002662E9" w:rsidRPr="004C5C94" w:rsidRDefault="00E2539D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</w:tcPr>
          <w:p w:rsidR="002662E9" w:rsidRPr="004C5C94" w:rsidRDefault="00E2539D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62E9" w:rsidRPr="004C5C94" w:rsidTr="008E0C88">
        <w:trPr>
          <w:tblCellSpacing w:w="0" w:type="dxa"/>
        </w:trPr>
        <w:tc>
          <w:tcPr>
            <w:tcW w:w="0" w:type="auto"/>
            <w:shd w:val="clear" w:color="auto" w:fill="FFFFFF" w:themeFill="background1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411" w:type="dxa"/>
            <w:shd w:val="clear" w:color="auto" w:fill="FFFFFF" w:themeFill="background1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662E9" w:rsidRPr="004C5C94" w:rsidRDefault="00D0311F" w:rsidP="00984B71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FFFFFF" w:themeFill="background1"/>
          </w:tcPr>
          <w:p w:rsidR="002662E9" w:rsidRDefault="002662E9" w:rsidP="00984B71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Pr="005C2F5B" w:rsidRDefault="00345FB6" w:rsidP="005C2F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F5B">
              <w:rPr>
                <w:rFonts w:ascii="Times New Roman" w:hAnsi="Times New Roman"/>
                <w:sz w:val="28"/>
                <w:szCs w:val="28"/>
              </w:rPr>
              <w:t>1</w:t>
            </w:r>
            <w:r w:rsidR="005C2F5B" w:rsidRPr="005C2F5B">
              <w:rPr>
                <w:rFonts w:ascii="Times New Roman" w:hAnsi="Times New Roman"/>
                <w:sz w:val="28"/>
                <w:szCs w:val="28"/>
              </w:rPr>
              <w:t>3</w:t>
            </w:r>
            <w:r w:rsidRPr="005C2F5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5C2F5B" w:rsidRPr="005C2F5B">
              <w:rPr>
                <w:rFonts w:ascii="Times New Roman" w:hAnsi="Times New Roman"/>
                <w:sz w:val="28"/>
                <w:szCs w:val="28"/>
              </w:rPr>
              <w:t>45</w:t>
            </w:r>
            <w:r w:rsidRPr="005C2F5B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Средний балл</w:t>
            </w:r>
            <w:r w:rsidR="008E0C88">
              <w:rPr>
                <w:rFonts w:ascii="Times New Roman" w:hAnsi="Times New Roman"/>
                <w:sz w:val="24"/>
                <w:szCs w:val="24"/>
              </w:rPr>
              <w:t>/оценка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 xml:space="preserve"> государственной итоговой аттестации выпускников 9 класса по русскому языку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2126" w:type="dxa"/>
          </w:tcPr>
          <w:p w:rsidR="002662E9" w:rsidRPr="008E0C88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8E0C88" w:rsidRDefault="00772B2D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E0C88" w:rsidRPr="008E0C88">
              <w:rPr>
                <w:rFonts w:ascii="Times New Roman" w:hAnsi="Times New Roman"/>
                <w:sz w:val="28"/>
                <w:szCs w:val="28"/>
              </w:rPr>
              <w:t>/4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Средний балл</w:t>
            </w:r>
            <w:r w:rsidR="008E0C88">
              <w:rPr>
                <w:rFonts w:ascii="Times New Roman" w:hAnsi="Times New Roman"/>
                <w:sz w:val="24"/>
                <w:szCs w:val="24"/>
              </w:rPr>
              <w:t>/оценка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 xml:space="preserve"> государственной итоговой аттестации выпускников 9 класса по математике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2126" w:type="dxa"/>
          </w:tcPr>
          <w:p w:rsidR="002662E9" w:rsidRPr="008E0C88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8E0C88" w:rsidRDefault="00772B2D" w:rsidP="00772B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8E0C88" w:rsidRPr="008E0C8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2126" w:type="dxa"/>
          </w:tcPr>
          <w:p w:rsidR="002662E9" w:rsidRPr="008E0C88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8E0C88" w:rsidRDefault="00772B2D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2126" w:type="dxa"/>
          </w:tcPr>
          <w:p w:rsidR="00772B2D" w:rsidRDefault="00772B2D" w:rsidP="00984B7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базовая -</w:t>
            </w:r>
            <w:r w:rsidR="000945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2662E9" w:rsidRPr="008E0C88" w:rsidRDefault="00772B2D" w:rsidP="00772B2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профиль - </w:t>
            </w:r>
            <w:r w:rsidR="00345FB6" w:rsidRPr="008E0C88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984B71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lastRenderedPageBreak/>
              <w:t>класса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1" w:type="dxa"/>
            <w:vAlign w:val="center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984B7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984B71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B71"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701" w:type="dxa"/>
            <w:vAlign w:val="center"/>
          </w:tcPr>
          <w:p w:rsidR="002662E9" w:rsidRPr="00396B20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0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2126" w:type="dxa"/>
          </w:tcPr>
          <w:p w:rsidR="002662E9" w:rsidRPr="00396B20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396B20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396B20" w:rsidRDefault="00345FB6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</w:t>
            </w:r>
            <w:r w:rsidR="002662E9" w:rsidRPr="00396B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1" w:type="dxa"/>
            <w:vAlign w:val="center"/>
          </w:tcPr>
          <w:p w:rsidR="002662E9" w:rsidRPr="00D0311F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1F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2126" w:type="dxa"/>
          </w:tcPr>
          <w:p w:rsidR="002662E9" w:rsidRPr="00D0311F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D0311F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5C2F5B" w:rsidRDefault="00D81B64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662E9" w:rsidRPr="005C2F5B">
              <w:rPr>
                <w:rFonts w:ascii="Times New Roman" w:hAnsi="Times New Roman"/>
                <w:sz w:val="24"/>
                <w:szCs w:val="24"/>
              </w:rPr>
              <w:t>/97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701" w:type="dxa"/>
            <w:vAlign w:val="center"/>
          </w:tcPr>
          <w:p w:rsidR="002662E9" w:rsidRPr="00D0311F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311F">
              <w:rPr>
                <w:rFonts w:ascii="Times New Roman" w:hAnsi="Times New Roman"/>
                <w:sz w:val="24"/>
                <w:szCs w:val="24"/>
              </w:rPr>
              <w:t>человек / %</w:t>
            </w:r>
          </w:p>
        </w:tc>
        <w:tc>
          <w:tcPr>
            <w:tcW w:w="2126" w:type="dxa"/>
          </w:tcPr>
          <w:p w:rsidR="002662E9" w:rsidRDefault="002662E9" w:rsidP="00984B71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Default="002662E9" w:rsidP="00984B71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Pr="005C2F5B" w:rsidRDefault="002662E9" w:rsidP="00D81B6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F5B">
              <w:rPr>
                <w:rFonts w:ascii="Times New Roman" w:hAnsi="Times New Roman"/>
                <w:sz w:val="24"/>
                <w:szCs w:val="24"/>
              </w:rPr>
              <w:t>1</w:t>
            </w:r>
            <w:r w:rsidR="00D81B64">
              <w:rPr>
                <w:rFonts w:ascii="Times New Roman" w:hAnsi="Times New Roman"/>
                <w:sz w:val="24"/>
                <w:szCs w:val="24"/>
              </w:rPr>
              <w:t>3</w:t>
            </w:r>
            <w:r w:rsidRPr="005C2F5B">
              <w:rPr>
                <w:rFonts w:ascii="Times New Roman" w:hAnsi="Times New Roman"/>
                <w:sz w:val="24"/>
                <w:szCs w:val="24"/>
              </w:rPr>
              <w:t>/46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1.19.1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5C2F5B" w:rsidRDefault="00D0311F" w:rsidP="005C2F5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F5B">
              <w:rPr>
                <w:rFonts w:ascii="Times New Roman" w:hAnsi="Times New Roman"/>
                <w:sz w:val="24"/>
                <w:szCs w:val="24"/>
              </w:rPr>
              <w:t>2</w:t>
            </w:r>
            <w:r w:rsidR="002662E9" w:rsidRPr="005C2F5B">
              <w:rPr>
                <w:rFonts w:ascii="Times New Roman" w:hAnsi="Times New Roman"/>
                <w:sz w:val="24"/>
                <w:szCs w:val="24"/>
              </w:rPr>
              <w:t>/</w:t>
            </w:r>
            <w:r w:rsidR="005C2F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1.19.2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1.19.3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lastRenderedPageBreak/>
              <w:t>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BA27A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05266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2662E9" w:rsidRPr="00BA27A8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A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126" w:type="dxa"/>
          </w:tcPr>
          <w:p w:rsidR="002662E9" w:rsidRPr="00BA27A8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BA27A8" w:rsidRDefault="00AC62DD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F9739F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F9739F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F9739F" w:rsidRDefault="002662E9" w:rsidP="00AC62D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39F">
              <w:rPr>
                <w:rFonts w:ascii="Times New Roman" w:hAnsi="Times New Roman"/>
                <w:sz w:val="24"/>
                <w:szCs w:val="24"/>
              </w:rPr>
              <w:t>1</w:t>
            </w:r>
            <w:r w:rsidR="00AC62DD" w:rsidRPr="00F9739F">
              <w:rPr>
                <w:rFonts w:ascii="Times New Roman" w:hAnsi="Times New Roman"/>
                <w:sz w:val="24"/>
                <w:szCs w:val="24"/>
              </w:rPr>
              <w:t>4</w:t>
            </w:r>
            <w:r w:rsidRPr="00F9739F">
              <w:rPr>
                <w:rFonts w:ascii="Times New Roman" w:hAnsi="Times New Roman"/>
                <w:sz w:val="24"/>
                <w:szCs w:val="24"/>
              </w:rPr>
              <w:t>/93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984B71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F9739F" w:rsidRDefault="002662E9" w:rsidP="00984B7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F9739F" w:rsidRDefault="00AE60C8" w:rsidP="00AC62D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39F">
              <w:rPr>
                <w:rFonts w:ascii="Times New Roman" w:hAnsi="Times New Roman"/>
                <w:sz w:val="24"/>
                <w:szCs w:val="24"/>
              </w:rPr>
              <w:t>14/93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AE60C8" w:rsidP="00AE60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C62D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AC62D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</w:t>
            </w:r>
            <w:r w:rsidR="00AC62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5C2F5B" w:rsidRDefault="00861D36" w:rsidP="00861D3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F5B">
              <w:rPr>
                <w:rFonts w:ascii="Times New Roman" w:hAnsi="Times New Roman"/>
                <w:sz w:val="24"/>
                <w:szCs w:val="24"/>
              </w:rPr>
              <w:t>3</w:t>
            </w:r>
            <w:r w:rsidR="002662E9" w:rsidRPr="005C2F5B">
              <w:rPr>
                <w:rFonts w:ascii="Times New Roman" w:hAnsi="Times New Roman"/>
                <w:sz w:val="24"/>
                <w:szCs w:val="24"/>
              </w:rPr>
              <w:t>/</w:t>
            </w:r>
            <w:r w:rsidRPr="005C2F5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1.29.1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D52D3E" w:rsidRDefault="00E2539D" w:rsidP="00861D3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D3E">
              <w:rPr>
                <w:rFonts w:ascii="Times New Roman" w:hAnsi="Times New Roman"/>
                <w:sz w:val="24"/>
                <w:szCs w:val="24"/>
              </w:rPr>
              <w:t>1</w:t>
            </w:r>
            <w:r w:rsidR="002662E9" w:rsidRPr="00D52D3E">
              <w:rPr>
                <w:rFonts w:ascii="Times New Roman" w:hAnsi="Times New Roman"/>
                <w:sz w:val="24"/>
                <w:szCs w:val="24"/>
              </w:rPr>
              <w:t>/</w:t>
            </w:r>
            <w:r w:rsidR="00D52D3E" w:rsidRPr="00D52D3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1.29.2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D52D3E" w:rsidRDefault="00E2539D" w:rsidP="00861D3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D3E">
              <w:rPr>
                <w:rFonts w:ascii="Times New Roman" w:hAnsi="Times New Roman"/>
                <w:sz w:val="24"/>
                <w:szCs w:val="24"/>
              </w:rPr>
              <w:t>2/</w:t>
            </w:r>
            <w:r w:rsidR="00861D36" w:rsidRPr="00D52D3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1.30.1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6E5BC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4C5C94" w:rsidRDefault="00AE60C8" w:rsidP="00AE60C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662E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1.30.2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4C5C94" w:rsidRDefault="00AE60C8" w:rsidP="00861D36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61D36">
              <w:rPr>
                <w:rFonts w:ascii="Times New Roman" w:hAnsi="Times New Roman"/>
                <w:sz w:val="24"/>
                <w:szCs w:val="24"/>
              </w:rPr>
              <w:t>1</w:t>
            </w:r>
            <w:r w:rsidR="002662E9">
              <w:rPr>
                <w:rFonts w:ascii="Times New Roman" w:hAnsi="Times New Roman"/>
                <w:sz w:val="24"/>
                <w:szCs w:val="24"/>
              </w:rPr>
              <w:t>/</w:t>
            </w:r>
            <w:r w:rsidR="00861D36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lastRenderedPageBreak/>
              <w:t>1.31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1/7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1.32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6213C7" w:rsidRDefault="00D8783D" w:rsidP="00615AF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13C7">
              <w:rPr>
                <w:rFonts w:ascii="Times New Roman" w:hAnsi="Times New Roman"/>
                <w:sz w:val="24"/>
                <w:szCs w:val="24"/>
              </w:rPr>
              <w:t>1</w:t>
            </w:r>
            <w:r w:rsidR="00615AFD" w:rsidRPr="006213C7">
              <w:rPr>
                <w:rFonts w:ascii="Times New Roman" w:hAnsi="Times New Roman"/>
                <w:sz w:val="24"/>
                <w:szCs w:val="24"/>
              </w:rPr>
              <w:t>2</w:t>
            </w:r>
            <w:r w:rsidR="002662E9" w:rsidRPr="006213C7">
              <w:rPr>
                <w:rFonts w:ascii="Times New Roman" w:hAnsi="Times New Roman"/>
                <w:sz w:val="24"/>
                <w:szCs w:val="24"/>
              </w:rPr>
              <w:t>/</w:t>
            </w:r>
            <w:r w:rsidR="00615AFD" w:rsidRPr="006213C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1.33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Pr="00BA27A8" w:rsidRDefault="002662E9" w:rsidP="00D8783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7A8">
              <w:rPr>
                <w:rFonts w:ascii="Times New Roman" w:hAnsi="Times New Roman"/>
                <w:sz w:val="24"/>
                <w:szCs w:val="24"/>
              </w:rPr>
              <w:t>1</w:t>
            </w:r>
            <w:r w:rsidR="00D8783D">
              <w:rPr>
                <w:rFonts w:ascii="Times New Roman" w:hAnsi="Times New Roman"/>
                <w:sz w:val="24"/>
                <w:szCs w:val="24"/>
              </w:rPr>
              <w:t>5</w:t>
            </w:r>
            <w:r w:rsidRPr="00BA27A8">
              <w:rPr>
                <w:rFonts w:ascii="Times New Roman" w:hAnsi="Times New Roman"/>
                <w:sz w:val="24"/>
                <w:szCs w:val="24"/>
              </w:rPr>
              <w:t>/100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1.34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F82BAF" w:rsidRDefault="002662E9" w:rsidP="00D8783D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BAF">
              <w:rPr>
                <w:rFonts w:ascii="Times New Roman" w:hAnsi="Times New Roman"/>
                <w:sz w:val="24"/>
                <w:szCs w:val="24"/>
              </w:rPr>
              <w:t>1</w:t>
            </w:r>
            <w:r w:rsidR="00D8783D">
              <w:rPr>
                <w:rFonts w:ascii="Times New Roman" w:hAnsi="Times New Roman"/>
                <w:sz w:val="24"/>
                <w:szCs w:val="24"/>
              </w:rPr>
              <w:t>5</w:t>
            </w:r>
            <w:r w:rsidRPr="00F82BAF">
              <w:rPr>
                <w:rFonts w:ascii="Times New Roman" w:hAnsi="Times New Roman"/>
                <w:sz w:val="24"/>
                <w:szCs w:val="24"/>
              </w:rPr>
              <w:t>/100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 xml:space="preserve">Количество компьютеров </w:t>
            </w:r>
          </w:p>
        </w:tc>
        <w:tc>
          <w:tcPr>
            <w:tcW w:w="1701" w:type="dxa"/>
            <w:vAlign w:val="center"/>
          </w:tcPr>
          <w:p w:rsidR="002662E9" w:rsidRPr="00B146A0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6A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</w:tcPr>
          <w:p w:rsidR="002662E9" w:rsidRPr="008267F4" w:rsidRDefault="008267F4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7F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701" w:type="dxa"/>
            <w:vAlign w:val="center"/>
          </w:tcPr>
          <w:p w:rsidR="002662E9" w:rsidRPr="00B146A0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6A0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2126" w:type="dxa"/>
          </w:tcPr>
          <w:p w:rsidR="002662E9" w:rsidRPr="008267F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8267F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8267F4" w:rsidRDefault="008267F4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7F4">
              <w:rPr>
                <w:rFonts w:ascii="Times New Roman" w:hAnsi="Times New Roman"/>
                <w:sz w:val="24"/>
                <w:szCs w:val="24"/>
              </w:rPr>
              <w:t>3946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701" w:type="dxa"/>
            <w:vAlign w:val="center"/>
          </w:tcPr>
          <w:p w:rsidR="002662E9" w:rsidRPr="007A2407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407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126" w:type="dxa"/>
          </w:tcPr>
          <w:p w:rsidR="002662E9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DE659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701" w:type="dxa"/>
            <w:vAlign w:val="center"/>
          </w:tcPr>
          <w:p w:rsidR="002662E9" w:rsidRPr="007A2407" w:rsidRDefault="002662E9" w:rsidP="008D6E7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407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126" w:type="dxa"/>
          </w:tcPr>
          <w:p w:rsidR="002662E9" w:rsidRPr="004C5C94" w:rsidRDefault="002662E9" w:rsidP="008D6E7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да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701" w:type="dxa"/>
            <w:vAlign w:val="center"/>
          </w:tcPr>
          <w:p w:rsidR="002662E9" w:rsidRPr="007A2407" w:rsidRDefault="002662E9" w:rsidP="008D6E7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407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126" w:type="dxa"/>
          </w:tcPr>
          <w:p w:rsidR="002662E9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 медиатекой</w:t>
            </w:r>
          </w:p>
        </w:tc>
        <w:tc>
          <w:tcPr>
            <w:tcW w:w="1701" w:type="dxa"/>
            <w:vAlign w:val="center"/>
          </w:tcPr>
          <w:p w:rsidR="002662E9" w:rsidRPr="007A2407" w:rsidRDefault="002662E9" w:rsidP="008D6E7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407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126" w:type="dxa"/>
          </w:tcPr>
          <w:p w:rsidR="002662E9" w:rsidRPr="004C5C94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701" w:type="dxa"/>
            <w:vAlign w:val="center"/>
          </w:tcPr>
          <w:p w:rsidR="002662E9" w:rsidRPr="007A2407" w:rsidRDefault="002662E9" w:rsidP="008D6E7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407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126" w:type="dxa"/>
          </w:tcPr>
          <w:p w:rsidR="002662E9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701" w:type="dxa"/>
            <w:vAlign w:val="center"/>
          </w:tcPr>
          <w:p w:rsidR="002662E9" w:rsidRPr="007A2407" w:rsidRDefault="002662E9" w:rsidP="008D6E7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407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126" w:type="dxa"/>
          </w:tcPr>
          <w:p w:rsidR="002662E9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2.4.5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701" w:type="dxa"/>
            <w:vAlign w:val="center"/>
          </w:tcPr>
          <w:p w:rsidR="002662E9" w:rsidRPr="007A2407" w:rsidRDefault="002662E9" w:rsidP="008D6E7E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407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2126" w:type="dxa"/>
          </w:tcPr>
          <w:p w:rsidR="002662E9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lastRenderedPageBreak/>
              <w:t>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701" w:type="dxa"/>
            <w:vAlign w:val="center"/>
          </w:tcPr>
          <w:p w:rsidR="002662E9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2662E9" w:rsidP="007A2407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человек / </w:t>
            </w:r>
            <w:r w:rsidRPr="004C5C9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2662E9" w:rsidRDefault="002662E9" w:rsidP="003C50D0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4C5C94" w:rsidRDefault="00F9739F" w:rsidP="009440BF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2662E9">
              <w:rPr>
                <w:rFonts w:ascii="Times New Roman" w:hAnsi="Times New Roman"/>
                <w:sz w:val="24"/>
                <w:szCs w:val="24"/>
              </w:rPr>
              <w:t>/100</w:t>
            </w:r>
          </w:p>
        </w:tc>
      </w:tr>
      <w:tr w:rsidR="002662E9" w:rsidRPr="004C5C94" w:rsidTr="002662E9">
        <w:trPr>
          <w:tblCellSpacing w:w="0" w:type="dxa"/>
        </w:trPr>
        <w:tc>
          <w:tcPr>
            <w:tcW w:w="0" w:type="auto"/>
            <w:vAlign w:val="center"/>
          </w:tcPr>
          <w:p w:rsidR="002662E9" w:rsidRPr="004C5C94" w:rsidRDefault="002662E9" w:rsidP="00802749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5411" w:type="dxa"/>
            <w:vAlign w:val="center"/>
          </w:tcPr>
          <w:p w:rsidR="002662E9" w:rsidRPr="004C5C94" w:rsidRDefault="002662E9" w:rsidP="00EF68D2">
            <w:pPr>
              <w:pStyle w:val="a4"/>
              <w:spacing w:line="276" w:lineRule="auto"/>
              <w:ind w:left="156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701" w:type="dxa"/>
            <w:vAlign w:val="center"/>
          </w:tcPr>
          <w:p w:rsidR="002662E9" w:rsidRPr="004C5C94" w:rsidRDefault="002662E9" w:rsidP="0024053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C94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2126" w:type="dxa"/>
          </w:tcPr>
          <w:p w:rsidR="002662E9" w:rsidRDefault="002662E9" w:rsidP="0024053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2E9" w:rsidRPr="002E1385" w:rsidRDefault="00092E3C" w:rsidP="0024053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1385">
              <w:rPr>
                <w:rFonts w:ascii="Times New Roman" w:hAnsi="Times New Roman"/>
                <w:sz w:val="24"/>
                <w:szCs w:val="24"/>
              </w:rPr>
              <w:t>3</w:t>
            </w:r>
            <w:r w:rsidR="002662E9" w:rsidRPr="002E1385">
              <w:rPr>
                <w:rFonts w:ascii="Times New Roman" w:hAnsi="Times New Roman"/>
                <w:sz w:val="24"/>
                <w:szCs w:val="24"/>
              </w:rPr>
              <w:t>1</w:t>
            </w:r>
            <w:r w:rsidR="002E1385" w:rsidRPr="002E13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1050C" w:rsidRPr="00240538" w:rsidRDefault="00166455" w:rsidP="00166455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983355" cy="1884680"/>
            <wp:effectExtent l="19050" t="0" r="0" b="0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050C" w:rsidRPr="00240538" w:rsidSect="002548E6">
      <w:pgSz w:w="11906" w:h="16838"/>
      <w:pgMar w:top="851" w:right="992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B574E"/>
    <w:rsid w:val="00092E3C"/>
    <w:rsid w:val="000945F3"/>
    <w:rsid w:val="000A0D7A"/>
    <w:rsid w:val="000D54F4"/>
    <w:rsid w:val="000F21A8"/>
    <w:rsid w:val="00121DFF"/>
    <w:rsid w:val="00166455"/>
    <w:rsid w:val="00170F36"/>
    <w:rsid w:val="001E1B13"/>
    <w:rsid w:val="00240538"/>
    <w:rsid w:val="002662E9"/>
    <w:rsid w:val="002975E9"/>
    <w:rsid w:val="002C7277"/>
    <w:rsid w:val="002E1385"/>
    <w:rsid w:val="00345FB6"/>
    <w:rsid w:val="00347769"/>
    <w:rsid w:val="00396B20"/>
    <w:rsid w:val="003C50D0"/>
    <w:rsid w:val="003D0856"/>
    <w:rsid w:val="003F742A"/>
    <w:rsid w:val="004C5C94"/>
    <w:rsid w:val="00503CC3"/>
    <w:rsid w:val="0054161D"/>
    <w:rsid w:val="005C2F5B"/>
    <w:rsid w:val="00615AFD"/>
    <w:rsid w:val="006213C7"/>
    <w:rsid w:val="006A2AAF"/>
    <w:rsid w:val="006D7FFA"/>
    <w:rsid w:val="006E5BC6"/>
    <w:rsid w:val="0071050C"/>
    <w:rsid w:val="00772B2D"/>
    <w:rsid w:val="007A2407"/>
    <w:rsid w:val="007B35D8"/>
    <w:rsid w:val="007E7047"/>
    <w:rsid w:val="008267F4"/>
    <w:rsid w:val="00861D36"/>
    <w:rsid w:val="00893819"/>
    <w:rsid w:val="008949A7"/>
    <w:rsid w:val="008B3A86"/>
    <w:rsid w:val="008D6E7E"/>
    <w:rsid w:val="008E0C88"/>
    <w:rsid w:val="009440BF"/>
    <w:rsid w:val="009736DC"/>
    <w:rsid w:val="00984B71"/>
    <w:rsid w:val="009D2584"/>
    <w:rsid w:val="00AC62DD"/>
    <w:rsid w:val="00AE60C8"/>
    <w:rsid w:val="00B146A0"/>
    <w:rsid w:val="00B14866"/>
    <w:rsid w:val="00B31B76"/>
    <w:rsid w:val="00B820E2"/>
    <w:rsid w:val="00BA27A8"/>
    <w:rsid w:val="00BC199C"/>
    <w:rsid w:val="00BE585F"/>
    <w:rsid w:val="00C1212D"/>
    <w:rsid w:val="00C5667C"/>
    <w:rsid w:val="00CB0665"/>
    <w:rsid w:val="00D0311F"/>
    <w:rsid w:val="00D371E7"/>
    <w:rsid w:val="00D52D3E"/>
    <w:rsid w:val="00D81B64"/>
    <w:rsid w:val="00D8783D"/>
    <w:rsid w:val="00DD70C3"/>
    <w:rsid w:val="00DE6598"/>
    <w:rsid w:val="00E2539D"/>
    <w:rsid w:val="00E973D4"/>
    <w:rsid w:val="00EF68D2"/>
    <w:rsid w:val="00F16866"/>
    <w:rsid w:val="00F82BAF"/>
    <w:rsid w:val="00F9739F"/>
    <w:rsid w:val="00FB2D15"/>
    <w:rsid w:val="00FB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B574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B574E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theme="minorBidi"/>
      <w:sz w:val="26"/>
      <w:szCs w:val="26"/>
    </w:rPr>
  </w:style>
  <w:style w:type="paragraph" w:customStyle="1" w:styleId="normacttext">
    <w:name w:val="norm_act_text"/>
    <w:basedOn w:val="a"/>
    <w:rsid w:val="00FB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574E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nhideWhenUsed/>
    <w:rsid w:val="00DE6598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6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4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6C289-D9FD-44C3-962D-6E1E50F6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38</cp:revision>
  <cp:lastPrinted>2017-10-04T11:46:00Z</cp:lastPrinted>
  <dcterms:created xsi:type="dcterms:W3CDTF">2017-10-04T10:43:00Z</dcterms:created>
  <dcterms:modified xsi:type="dcterms:W3CDTF">2020-03-11T07:49:00Z</dcterms:modified>
</cp:coreProperties>
</file>