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1D" w:rsidRDefault="00E1731D" w:rsidP="00E173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Булатова Ольга Николаевна, учитель  МБОУ « Ленская СОШ »           </w:t>
      </w:r>
    </w:p>
    <w:p w:rsidR="00E1731D" w:rsidRDefault="00E1731D" w:rsidP="00E1731D">
      <w:pPr>
        <w:pStyle w:val="2"/>
        <w:ind w:left="-113" w:right="-57"/>
      </w:pPr>
      <w:r>
        <w:t xml:space="preserve">       Применение  аудиозаписей  на  уроках  русского  языка  в  МКШ.  </w:t>
      </w:r>
    </w:p>
    <w:p w:rsidR="00E1731D" w:rsidRDefault="00E1731D" w:rsidP="00E1731D">
      <w:r>
        <w:t>1.Актуальность  проблемы.</w:t>
      </w:r>
    </w:p>
    <w:p w:rsidR="00E1731D" w:rsidRDefault="00E1731D" w:rsidP="00E1731D">
      <w:r>
        <w:t>2.Теоретическая  подготовка.</w:t>
      </w:r>
    </w:p>
    <w:p w:rsidR="00E1731D" w:rsidRDefault="00E1731D" w:rsidP="00E1731D">
      <w:r>
        <w:t>3.Работа  с  аудиозаписями  на  уроке.</w:t>
      </w:r>
    </w:p>
    <w:p w:rsidR="00E1731D" w:rsidRDefault="00E1731D" w:rsidP="00E1731D"/>
    <w:p w:rsidR="00E1731D" w:rsidRDefault="00E1731D" w:rsidP="00E1731D">
      <w:r>
        <w:t xml:space="preserve">1.В последние годы родители и учителя, обращаясь к ребенку, все чаще понимают, что он их просто не слышит, не воспринимает их речь. Ученые нашли объяснение этому явлению. Современные дети буквально с пеленок находятся в постоянном шумовом поле. Работающий телевизор, компьютер, включенная бытовая техника и т.д. На сформировавшуюся психику взрослых это не оказывает сильного влияния, а неустойчивой психике детей вредит. Ребенок настолько привыкает к постоянному шуму, что перестает обращать внимание на все не  интересующие его звуки, в том числе и на речь взрослых.  </w:t>
      </w:r>
    </w:p>
    <w:p w:rsidR="00E1731D" w:rsidRDefault="00E1731D" w:rsidP="00E1731D">
      <w:r>
        <w:t xml:space="preserve">Особенно остро эта проблема проявляется на уроках в начальной малокомплектной школе. Учитель, работая  одновременно с двумя, а то и тремя классами, вынужден  по несколько раз повторить одно и то же задание, так как дети его просто не слышали. На такие повторные объяснения тратится  много времени, а детей, которые «не слышат» становится все больше с каждым годом. Поэтому так важно научить детей слушать и слышать.      </w:t>
      </w:r>
    </w:p>
    <w:p w:rsidR="00E1731D" w:rsidRDefault="00E1731D" w:rsidP="00E1731D">
      <w:pPr>
        <w:jc w:val="both"/>
      </w:pPr>
      <w:r>
        <w:t xml:space="preserve">2. Наш мозг - уникальная электрохимическая система. Также наш мозг - это еще и электромагнитная система. Установлено, что в каждый момент человеческий мозг «работает» в определенном диапазоне частот. Основных частот четыре: 1) в активном состоянии бодрствования мозг функционирует в диапазоне от 13 до 25 Гц; 2)идеальное для обучения состояние расслабленного внимания наступает при частоте от 8 до 12 Гц;  3)ранние стадии сна наступают при частоте от 4 до 7 Гц, мозг перерабатывает полученную за день информацию; 4)глубокий сон соответствует диапазону от 0,5 до3 Гц. </w:t>
      </w:r>
    </w:p>
    <w:p w:rsidR="00E1731D" w:rsidRDefault="00E1731D" w:rsidP="00E1731D">
      <w:pPr>
        <w:jc w:val="both"/>
      </w:pPr>
      <w:r>
        <w:t>Исследователи полагают, что мы можем намного быстрее и эффектнее обучаться, когда наш мозг находится в состоянии расслабленного внимания. В это состояние можно погрузиться с помощью определенных типов медитации или слушая расслабляющую, успокоительную музыку.</w:t>
      </w:r>
    </w:p>
    <w:p w:rsidR="00E1731D" w:rsidRDefault="00E1731D" w:rsidP="00E1731D">
      <w:pPr>
        <w:jc w:val="both"/>
      </w:pPr>
      <w:r>
        <w:t>Программы школьного обучения эксплуатируют преимущественно левое полушарие, отвечающее за анализ и логику. Возможности и резервы правого полушария используются мало. А для продуктивного обучения надо позаботиться о гораздо более интенсивном взаимодействии обоих полушарий мозга.</w:t>
      </w:r>
    </w:p>
    <w:p w:rsidR="00E1731D" w:rsidRDefault="00E1731D" w:rsidP="00E1731D">
      <w:pPr>
        <w:jc w:val="both"/>
      </w:pPr>
      <w:r>
        <w:t xml:space="preserve">Если мы слушаем песню, левое полушарие воспринимает слова, а правое мелодию. Слова песни мы запоминаем очень легко потому, что в этом процессе принимают участие оба полушария </w:t>
      </w:r>
      <w:proofErr w:type="spellStart"/>
      <w:proofErr w:type="gramStart"/>
      <w:r>
        <w:t>мозга-как</w:t>
      </w:r>
      <w:proofErr w:type="spellEnd"/>
      <w:proofErr w:type="gramEnd"/>
      <w:r>
        <w:t xml:space="preserve"> левое, так и правое, а также эмоциональный центр мозга. Эмоциональный центр мозга очень тесно связан с системой, отвечающей за продолжительное хранение информации, поэтому мы лучше запоминаем эмоционально окрашенную информацию.</w:t>
      </w:r>
    </w:p>
    <w:p w:rsidR="00E1731D" w:rsidRDefault="00E1731D" w:rsidP="00E1731D">
      <w:pPr>
        <w:jc w:val="both"/>
      </w:pPr>
      <w:r>
        <w:t>Исходя из этих предпосылок, можно прийти к выводу, что очень неплохо будет применять на уроках аудиозаписи песен. Во-первых, это создаст положительный эмоциональный настрой. Во-</w:t>
      </w:r>
      <w:r>
        <w:lastRenderedPageBreak/>
        <w:t>вторых, будет способствовать лучшему усвоению изучаемого материала. В-третьих, позволит научить детей не просто слушать, но и слышать.</w:t>
      </w:r>
    </w:p>
    <w:p w:rsidR="00E1731D" w:rsidRDefault="00E1731D" w:rsidP="00E1731D">
      <w:pPr>
        <w:jc w:val="both"/>
      </w:pPr>
      <w:r>
        <w:t xml:space="preserve">3.Применять аудиозаписи детских песен можно на уроках любого типа. Так, изучая новый материал, используем аудиозаписи на этапе первичного закрепления. При закреплении </w:t>
      </w:r>
      <w:proofErr w:type="gramStart"/>
      <w:r>
        <w:t>изученного</w:t>
      </w:r>
      <w:proofErr w:type="gramEnd"/>
      <w:r>
        <w:t xml:space="preserve"> - для самостоятельной работы. На уроке обобщения и систематизации </w:t>
      </w:r>
      <w:proofErr w:type="spellStart"/>
      <w:proofErr w:type="gramStart"/>
      <w:r>
        <w:t>знаний-для</w:t>
      </w:r>
      <w:proofErr w:type="spellEnd"/>
      <w:proofErr w:type="gramEnd"/>
      <w:r>
        <w:t xml:space="preserve"> проведения проверочной работы и т.д.</w:t>
      </w:r>
    </w:p>
    <w:p w:rsidR="00E1731D" w:rsidRDefault="00E1731D" w:rsidP="00E1731D">
      <w:pPr>
        <w:jc w:val="both"/>
      </w:pPr>
      <w:r>
        <w:t>Очень удобно для учителя МКШ то, что одну аудиозапись можно использовать для работы сразу с несколькими классами, варьируя задания соответственно изучаемой теме урока.</w:t>
      </w:r>
    </w:p>
    <w:p w:rsidR="00E1731D" w:rsidRDefault="00E1731D" w:rsidP="00E1731D">
      <w:pPr>
        <w:jc w:val="both"/>
      </w:pPr>
      <w:r>
        <w:t>Рассмотрим основные пункты работы с аудиозаписями детских песен: 1)Подбираем песенку, текст которой подходит к теме урока; 2)Даем установку каждому классу. Например,2 класс должны услышать слова, обозначающие живые предметы, а 4 класс - существительные 2 склонения и т.п.</w:t>
      </w:r>
    </w:p>
    <w:p w:rsidR="00E1731D" w:rsidRDefault="00E1731D" w:rsidP="00E1731D">
      <w:pPr>
        <w:jc w:val="both"/>
      </w:pPr>
      <w:r>
        <w:t>3)На этапе первичного закрепления коллективно проверяем  правильность выполнения установки данной учителем. 4)Во время выполнения самостоятельной или проверочной работы переходим сразу к записи слов и работе с ними. Например, 2 класс - подчеркнуть изученные орфограммы, 4 класс - указать падежи записанных существительных. 5)Задания для учеников одного класса могут быть разного уровня.6)Можно работать не только со словами, но и со словосочетаниями и предложениями.</w:t>
      </w:r>
    </w:p>
    <w:p w:rsidR="00E1731D" w:rsidRDefault="00E1731D" w:rsidP="00E1731D">
      <w:pPr>
        <w:jc w:val="both"/>
      </w:pPr>
      <w:r>
        <w:t>Для создания положительного эмоционального настроя начинать работу лучше с применения аудиозаписей хорошо знакомых детям песен, обычно такими являются песенки из мультфильмов.</w:t>
      </w:r>
    </w:p>
    <w:p w:rsidR="00E1731D" w:rsidRDefault="00E1731D" w:rsidP="00E1731D">
      <w:pPr>
        <w:jc w:val="both"/>
      </w:pPr>
      <w:r>
        <w:t xml:space="preserve">В дальнейшем можно перейти к работе с незнакомыми песнями,  их можно  подбирать соответственно временам года, праздникам и т.д. </w:t>
      </w:r>
    </w:p>
    <w:p w:rsidR="00E1731D" w:rsidRDefault="00E1731D" w:rsidP="00E1731D">
      <w:pPr>
        <w:jc w:val="both"/>
      </w:pPr>
      <w:r>
        <w:t>Учителю при составлении календарно-тематического планирования можно сразу определиться,  на каких уроках он будет применять прослушивание песен, а после этого подобрать соответствующие аудиозаписи.</w:t>
      </w:r>
    </w:p>
    <w:p w:rsidR="00E1731D" w:rsidRDefault="00E1731D" w:rsidP="00E1731D">
      <w:pPr>
        <w:jc w:val="both"/>
      </w:pPr>
      <w:r>
        <w:t>Прослушивание детских песен особенно полезно применять на уроках в 1 классе, когда идет период адаптации к школе. Во 2 - 4 классах целесообразно применение аудиозаписей после каникул.</w:t>
      </w:r>
    </w:p>
    <w:p w:rsidR="00E1731D" w:rsidRDefault="00E1731D" w:rsidP="00E1731D">
      <w:pPr>
        <w:jc w:val="both"/>
      </w:pPr>
      <w:r>
        <w:t xml:space="preserve">Допустимо использование аудиозаписей с электронного приложения к учебнику литературного чтения. </w:t>
      </w:r>
    </w:p>
    <w:p w:rsidR="00E1731D" w:rsidRDefault="00E1731D" w:rsidP="00E1731D">
      <w:pPr>
        <w:jc w:val="both"/>
      </w:pPr>
      <w:r>
        <w:t xml:space="preserve">Таким образом, привыкнув вслушиваться в текст песен, дети научатся слушать и слышать </w:t>
      </w:r>
      <w:proofErr w:type="gramStart"/>
      <w:r>
        <w:t>устную</w:t>
      </w:r>
      <w:proofErr w:type="gramEnd"/>
      <w:r>
        <w:t xml:space="preserve"> речь. Изучаемый материал, благодаря эмоциональной окраске, будет лучше усвоен и надолго сохранится в памяти ребенка.</w:t>
      </w:r>
    </w:p>
    <w:p w:rsidR="00E1731D" w:rsidRDefault="00E1731D" w:rsidP="00E1731D">
      <w:pPr>
        <w:jc w:val="both"/>
      </w:pPr>
    </w:p>
    <w:p w:rsidR="004E36F2" w:rsidRDefault="004E36F2"/>
    <w:sectPr w:rsidR="004E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31D"/>
    <w:rsid w:val="004E36F2"/>
    <w:rsid w:val="00E1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2013-11-08T05:48:00Z</dcterms:created>
  <dcterms:modified xsi:type="dcterms:W3CDTF">2013-11-08T05:49:00Z</dcterms:modified>
</cp:coreProperties>
</file>