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6D" w:rsidRDefault="00FB106D" w:rsidP="006C0B77">
      <w:pPr>
        <w:spacing w:after="0"/>
        <w:ind w:firstLine="709"/>
        <w:jc w:val="both"/>
      </w:pPr>
      <w:bookmarkStart w:id="0" w:name="_GoBack"/>
      <w:bookmarkEnd w:id="0"/>
      <w:r w:rsidRPr="00FB106D">
        <w:t xml:space="preserve"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Особенно опасны в настоящее время крыши и карнизы, украшенные «гирляндами» из ледяных сосулек. Свисая с крыш, они угрожают здоровью и жизни людей. 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 Ежегодно падающие сосульки уносят жизни десятков россиян.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 Чтобы избежать несчастных случаев в результате падения сосулек, необходимо быть внимательными, стараться не передвигаться близко к стенам зданий, под балконами. Стоит обходить стороной места возможного падения сосулек или снежных пластов с крыши. Находясь в опасной зоне, человек может получить от падающего снега и сосулек очень тяжелые и опасные травмы и даже погибнуть. Чтобы не оказаться в подобной ситуации следует: не приближаться к крышам зданий, с которых возможен сход снега, и не позволять находиться в таких местах детям; предупредите об опасности детей. Игра под опасной крышей может закончиться печально; при наличии ограждения, предупреждающих аншлагов (табличек) опасного места, не пытайтесь проходить за ограждение, обойдите опасное место другим путем; </w:t>
      </w:r>
      <w:proofErr w:type="gramStart"/>
      <w:r w:rsidRPr="00FB106D">
        <w:t>после падения снега, льда (сосулек) с края крыши, снег и лед могут сходить и с остальных частей крыши, поэтому, если на тротуаре видны следы ранее упавшего снега, или ледяные осколки, то это указывает на опасность данного места;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  <w:proofErr w:type="gramEnd"/>
      <w:r w:rsidRPr="00FB106D">
        <w:t xml:space="preserve"> Возможно, это сход снега или ледяной глыбы. Бежать от здания тоже нельзя, нужно как можно быстрее прижаться к стене, козырёк крыши послужит укрытием; если из-за падения с крыши сосульки или снега пострадал человек, надо вызвать скорую помощь. Будьте внимательны и осторожны, находясь вблизи зданий! </w:t>
      </w:r>
      <w:r>
        <w:t xml:space="preserve">  </w:t>
      </w:r>
    </w:p>
    <w:p w:rsidR="00FB106D" w:rsidRDefault="00FB106D" w:rsidP="006C0B77">
      <w:pPr>
        <w:spacing w:after="0"/>
        <w:ind w:firstLine="709"/>
        <w:jc w:val="both"/>
      </w:pPr>
    </w:p>
    <w:p w:rsidR="00F12C76" w:rsidRDefault="00FB106D" w:rsidP="006C0B77">
      <w:pPr>
        <w:spacing w:after="0"/>
        <w:ind w:firstLine="709"/>
        <w:jc w:val="both"/>
      </w:pPr>
      <w:hyperlink r:id="rId4" w:history="1">
        <w:r w:rsidRPr="000019D9">
          <w:rPr>
            <w:rStyle w:val="a3"/>
          </w:rPr>
          <w:t>https://29.mchs.gov.ru/deyatelnost/bezopasnost-grazhd</w:t>
        </w:r>
      </w:hyperlink>
      <w:r w:rsidRPr="00FB106D">
        <w:t>..</w:t>
      </w: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-367665</wp:posOffset>
            </wp:positionV>
            <wp:extent cx="5939790" cy="6010275"/>
            <wp:effectExtent l="19050" t="0" r="3810" b="0"/>
            <wp:wrapThrough wrapText="bothSides">
              <wp:wrapPolygon edited="0">
                <wp:start x="-69" y="0"/>
                <wp:lineTo x="-69" y="21566"/>
                <wp:lineTo x="21614" y="21566"/>
                <wp:lineTo x="21614" y="0"/>
                <wp:lineTo x="-69" y="0"/>
              </wp:wrapPolygon>
            </wp:wrapThrough>
            <wp:docPr id="4" name="Рисунок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165735</wp:posOffset>
            </wp:positionV>
            <wp:extent cx="7038975" cy="4772025"/>
            <wp:effectExtent l="19050" t="0" r="9525" b="0"/>
            <wp:wrapThrough wrapText="bothSides">
              <wp:wrapPolygon edited="0">
                <wp:start x="-58" y="0"/>
                <wp:lineTo x="-58" y="21557"/>
                <wp:lineTo x="21629" y="21557"/>
                <wp:lineTo x="21629" y="0"/>
                <wp:lineTo x="-58" y="0"/>
              </wp:wrapPolygon>
            </wp:wrapThrough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p w:rsidR="00FB106D" w:rsidRDefault="00FB106D" w:rsidP="006C0B77">
      <w:pPr>
        <w:spacing w:after="0"/>
        <w:ind w:firstLine="709"/>
        <w:jc w:val="both"/>
      </w:pPr>
    </w:p>
    <w:sectPr w:rsidR="00FB10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06D"/>
    <w:rsid w:val="006C0B77"/>
    <w:rsid w:val="008242FF"/>
    <w:rsid w:val="00870751"/>
    <w:rsid w:val="00922C48"/>
    <w:rsid w:val="009644A1"/>
    <w:rsid w:val="00B915B7"/>
    <w:rsid w:val="00D72F76"/>
    <w:rsid w:val="00EA59DF"/>
    <w:rsid w:val="00EE4070"/>
    <w:rsid w:val="00F12C76"/>
    <w:rsid w:val="00FB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0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106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29.mchs.gov.ru/deyatelnost/bezopasnost-graz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2023-02-10T12:02:00Z</dcterms:created>
  <dcterms:modified xsi:type="dcterms:W3CDTF">2023-02-10T12:05:00Z</dcterms:modified>
</cp:coreProperties>
</file>