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bookmarkStart w:id="0" w:name="Par748"/>
      <w:bookmarkEnd w:id="0"/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</w:p>
    <w:p w:rsidR="007C60F1" w:rsidRDefault="007C60F1" w:rsidP="007C60F1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C60F1" w:rsidRPr="00DD10C0" w:rsidRDefault="007C60F1" w:rsidP="007C60F1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7C60F1" w:rsidRPr="00345765" w:rsidRDefault="007C60F1" w:rsidP="007C60F1">
      <w:pPr>
        <w:tabs>
          <w:tab w:val="left" w:pos="709"/>
          <w:tab w:val="left" w:pos="5720"/>
        </w:tabs>
        <w:ind w:firstLine="426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21"/>
        <w:gridCol w:w="4950"/>
      </w:tblGrid>
      <w:tr w:rsidR="007C60F1" w:rsidRPr="007419AF" w:rsidTr="0073130A">
        <w:tc>
          <w:tcPr>
            <w:tcW w:w="5210" w:type="dxa"/>
          </w:tcPr>
          <w:p w:rsidR="007C60F1" w:rsidRPr="007419AF" w:rsidRDefault="007C60F1" w:rsidP="0073130A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  <w:p w:rsidR="007C60F1" w:rsidRPr="007419AF" w:rsidRDefault="007C60F1" w:rsidP="0073130A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C60F1" w:rsidRPr="0016032D" w:rsidRDefault="007C60F1" w:rsidP="0073130A">
            <w:pPr>
              <w:pStyle w:val="a5"/>
              <w:ind w:left="141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32D">
              <w:rPr>
                <w:rFonts w:ascii="Times New Roman" w:hAnsi="Times New Roman"/>
                <w:b/>
                <w:sz w:val="20"/>
                <w:szCs w:val="20"/>
              </w:rPr>
              <w:t>УТВЕРЖДАЮ</w:t>
            </w:r>
          </w:p>
          <w:p w:rsidR="007C60F1" w:rsidRPr="0016032D" w:rsidRDefault="007C60F1" w:rsidP="0073130A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32D">
              <w:rPr>
                <w:rFonts w:ascii="Times New Roman" w:hAnsi="Times New Roman"/>
                <w:sz w:val="20"/>
                <w:szCs w:val="20"/>
              </w:rPr>
              <w:t xml:space="preserve">Директор МБОУ «Ленская СШ» </w:t>
            </w:r>
          </w:p>
          <w:p w:rsidR="007C60F1" w:rsidRPr="0016032D" w:rsidRDefault="007C60F1" w:rsidP="0073130A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5765">
              <w:rPr>
                <w:noProof/>
                <w:sz w:val="28"/>
                <w:szCs w:val="28"/>
              </w:rPr>
              <w:drawing>
                <wp:inline distT="0" distB="0" distL="0" distR="0">
                  <wp:extent cx="843915" cy="287655"/>
                  <wp:effectExtent l="19050" t="0" r="0" b="0"/>
                  <wp:docPr id="1" name="Рисунок 1" descr="занятость ло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нятость ло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32D">
              <w:rPr>
                <w:rFonts w:ascii="Times New Roman" w:hAnsi="Times New Roman"/>
                <w:sz w:val="20"/>
                <w:szCs w:val="20"/>
              </w:rPr>
              <w:t xml:space="preserve">_     </w:t>
            </w:r>
            <w:proofErr w:type="spellStart"/>
            <w:r w:rsidRPr="0016032D">
              <w:rPr>
                <w:rFonts w:ascii="Times New Roman" w:hAnsi="Times New Roman"/>
                <w:sz w:val="20"/>
                <w:szCs w:val="20"/>
              </w:rPr>
              <w:t>И.Н.Тесля</w:t>
            </w:r>
            <w:proofErr w:type="spellEnd"/>
          </w:p>
          <w:p w:rsidR="007C60F1" w:rsidRPr="0016032D" w:rsidRDefault="007C60F1" w:rsidP="0073130A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032D">
              <w:rPr>
                <w:rFonts w:ascii="Times New Roman" w:hAnsi="Times New Roman"/>
                <w:sz w:val="20"/>
                <w:szCs w:val="20"/>
              </w:rPr>
              <w:t xml:space="preserve">Приказ от </w:t>
            </w:r>
            <w:r w:rsidR="00345765">
              <w:rPr>
                <w:rFonts w:ascii="Times New Roman" w:hAnsi="Times New Roman"/>
                <w:sz w:val="20"/>
                <w:szCs w:val="20"/>
              </w:rPr>
              <w:t>29</w:t>
            </w:r>
            <w:r w:rsidRPr="0016032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45765">
              <w:rPr>
                <w:rFonts w:ascii="Times New Roman" w:hAnsi="Times New Roman"/>
                <w:sz w:val="20"/>
                <w:szCs w:val="20"/>
              </w:rPr>
              <w:t>06</w:t>
            </w:r>
            <w:r w:rsidRPr="0016032D">
              <w:rPr>
                <w:rFonts w:ascii="Times New Roman" w:hAnsi="Times New Roman"/>
                <w:sz w:val="20"/>
                <w:szCs w:val="20"/>
              </w:rPr>
              <w:t xml:space="preserve">   20</w:t>
            </w:r>
            <w:r w:rsidR="00345765">
              <w:rPr>
                <w:rFonts w:ascii="Times New Roman" w:hAnsi="Times New Roman"/>
                <w:sz w:val="20"/>
                <w:szCs w:val="20"/>
              </w:rPr>
              <w:t>17</w:t>
            </w:r>
            <w:r w:rsidRPr="0016032D">
              <w:rPr>
                <w:rFonts w:ascii="Times New Roman" w:hAnsi="Times New Roman"/>
                <w:sz w:val="20"/>
                <w:szCs w:val="20"/>
              </w:rPr>
              <w:t xml:space="preserve"> г. №  </w:t>
            </w:r>
            <w:r w:rsidR="00345765">
              <w:rPr>
                <w:rFonts w:ascii="Times New Roman" w:hAnsi="Times New Roman"/>
                <w:sz w:val="20"/>
                <w:szCs w:val="20"/>
              </w:rPr>
              <w:t>37/3</w:t>
            </w:r>
          </w:p>
          <w:p w:rsidR="007C60F1" w:rsidRPr="0016032D" w:rsidRDefault="007C60F1" w:rsidP="0073130A">
            <w:pPr>
              <w:tabs>
                <w:tab w:val="left" w:pos="709"/>
                <w:tab w:val="left" w:pos="5720"/>
              </w:tabs>
              <w:jc w:val="both"/>
              <w:rPr>
                <w:sz w:val="16"/>
                <w:szCs w:val="16"/>
              </w:rPr>
            </w:pPr>
            <w:r w:rsidRPr="0016032D">
              <w:rPr>
                <w:sz w:val="20"/>
                <w:szCs w:val="20"/>
              </w:rPr>
              <w:t xml:space="preserve">                                    </w:t>
            </w:r>
            <w:r w:rsidRPr="0016032D">
              <w:rPr>
                <w:sz w:val="16"/>
                <w:szCs w:val="16"/>
              </w:rPr>
              <w:t>М.П.</w:t>
            </w:r>
          </w:p>
        </w:tc>
      </w:tr>
    </w:tbl>
    <w:p w:rsidR="007C60F1" w:rsidRPr="007C60F1" w:rsidRDefault="007C60F1" w:rsidP="0006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60F1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ПЛАН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ПО ПОДГОТОВКЕ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>РАБОТНИКОВ МБОУ «</w:t>
      </w:r>
      <w:proofErr w:type="gramStart"/>
      <w:r w:rsidRPr="001A5EFA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1A5EFA">
        <w:rPr>
          <w:rFonts w:ascii="Times New Roman" w:hAnsi="Times New Roman" w:cs="Times New Roman"/>
          <w:sz w:val="24"/>
          <w:szCs w:val="24"/>
        </w:rPr>
        <w:t xml:space="preserve"> СШ» ОСУЩЕСТВЛЯЮЩИХ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>ПЕРЕВОЗКИ АВТОМОБИЛЬНЫМ ТРАНСПОРТОМ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2A7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К БЕЗОПАСНОЙ РАБОТЕ</w:t>
      </w:r>
    </w:p>
    <w:p w:rsidR="000662A7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И ТРАНСПОРТНЫХ СРЕДСТВ К БЕЗОПАСНОЙ ЭКСПЛУАТАЦИИ</w:t>
      </w:r>
    </w:p>
    <w:p w:rsidR="007C60F1" w:rsidRPr="001A5EFA" w:rsidRDefault="007C60F1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учебный год.</w:t>
      </w:r>
    </w:p>
    <w:p w:rsidR="000662A7" w:rsidRPr="007C60F1" w:rsidRDefault="000662A7" w:rsidP="00066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62A7" w:rsidRPr="000A0EA8" w:rsidRDefault="007C60F1" w:rsidP="007C60F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0662A7" w:rsidRPr="000A0EA8">
        <w:rPr>
          <w:rFonts w:ascii="Times New Roman" w:hAnsi="Times New Roman" w:cs="Times New Roman"/>
          <w:sz w:val="24"/>
          <w:szCs w:val="24"/>
          <w:u w:val="single"/>
        </w:rPr>
        <w:t>Мероприятия по подготовке работников, осуществляющих перевозки автомобильным транспортом к безопасной работе.</w:t>
      </w:r>
    </w:p>
    <w:p w:rsidR="007C60F1" w:rsidRP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920"/>
        <w:gridCol w:w="1134"/>
        <w:gridCol w:w="1418"/>
        <w:gridCol w:w="1275"/>
      </w:tblGrid>
      <w:tr w:rsidR="001A5EFA" w:rsidRPr="001A5EFA" w:rsidTr="001A5EFA">
        <w:tc>
          <w:tcPr>
            <w:tcW w:w="5920" w:type="dxa"/>
          </w:tcPr>
          <w:p w:rsidR="007C60F1" w:rsidRPr="001A5EFA" w:rsidRDefault="007C60F1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1134" w:type="dxa"/>
          </w:tcPr>
          <w:p w:rsidR="007C60F1" w:rsidRPr="001A5EFA" w:rsidRDefault="007C60F1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за исполнение</w:t>
            </w:r>
          </w:p>
        </w:tc>
        <w:tc>
          <w:tcPr>
            <w:tcW w:w="1418" w:type="dxa"/>
          </w:tcPr>
          <w:p w:rsidR="007C60F1" w:rsidRPr="001A5EFA" w:rsidRDefault="007C60F1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Срок исполнения</w:t>
            </w:r>
          </w:p>
        </w:tc>
        <w:tc>
          <w:tcPr>
            <w:tcW w:w="1275" w:type="dxa"/>
          </w:tcPr>
          <w:p w:rsidR="001A5EFA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5EFA"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>ль выполнения</w:t>
            </w:r>
          </w:p>
          <w:p w:rsidR="007C60F1" w:rsidRPr="001A5EFA" w:rsidRDefault="007C60F1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756"/>
            <w:bookmarkEnd w:id="1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Обеспечение прохождения профессионального отбора и профессиональной подготовки работников,</w:t>
            </w:r>
            <w:r w:rsidR="007C60F1" w:rsidRPr="001A5EF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непосредственно связанных с движением транспортных средств</w:t>
            </w:r>
          </w:p>
        </w:tc>
        <w:tc>
          <w:tcPr>
            <w:tcW w:w="1134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1A7398" w:rsidP="003457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757"/>
            <w:bookmarkEnd w:id="2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Обеспечение подготовки работников в соответствии с профессиональными и квалификационными требованиями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      </w:r>
          </w:p>
        </w:tc>
        <w:tc>
          <w:tcPr>
            <w:tcW w:w="1134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раз в год/ 20 час. </w:t>
            </w:r>
          </w:p>
          <w:p w:rsidR="001A5EFA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(август)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758"/>
            <w:bookmarkEnd w:id="3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3. Проведение стажировок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при переводе на новый маршрут или при переводе на новый тип (модель) транспортного средства.</w:t>
            </w:r>
          </w:p>
        </w:tc>
        <w:tc>
          <w:tcPr>
            <w:tcW w:w="1134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при необходимости</w:t>
            </w:r>
          </w:p>
        </w:tc>
        <w:tc>
          <w:tcPr>
            <w:tcW w:w="1275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59"/>
            <w:bookmarkEnd w:id="4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4. Обеспечение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оперативной информацией по обеспечению безопасной перевозки путем проведения соответствующих инструктажей.</w:t>
            </w:r>
          </w:p>
        </w:tc>
        <w:tc>
          <w:tcPr>
            <w:tcW w:w="1134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760"/>
            <w:bookmarkEnd w:id="5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5. Обеспечение проведения обязательных медицинских осмотров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662A7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ФАП.,</w:t>
            </w:r>
          </w:p>
          <w:p w:rsidR="0033606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механик</w:t>
            </w:r>
          </w:p>
        </w:tc>
        <w:tc>
          <w:tcPr>
            <w:tcW w:w="1418" w:type="dxa"/>
          </w:tcPr>
          <w:p w:rsidR="000662A7" w:rsidRDefault="00336067" w:rsidP="00336067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1.ежедневно</w:t>
            </w:r>
          </w:p>
          <w:p w:rsidR="00336067" w:rsidRPr="001A5EFA" w:rsidRDefault="00336067" w:rsidP="00345765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</w:t>
            </w:r>
            <w:r w:rsidR="00345765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761"/>
            <w:bookmarkEnd w:id="6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6. Мероприятия по совершенствованию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оказания первой помощи пострадавшим в ДТП.</w:t>
            </w:r>
          </w:p>
        </w:tc>
        <w:tc>
          <w:tcPr>
            <w:tcW w:w="1134" w:type="dxa"/>
          </w:tcPr>
          <w:p w:rsidR="000662A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август,</w:t>
            </w:r>
          </w:p>
          <w:p w:rsidR="00336067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декабрь,</w:t>
            </w:r>
          </w:p>
          <w:p w:rsidR="0033606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762"/>
            <w:bookmarkEnd w:id="7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7. Соблюдение условий работы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режимами труда и отдыха, установленными законодательством Российской Федерации, а также </w:t>
            </w:r>
            <w:proofErr w:type="gramStart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указанных условий.</w:t>
            </w:r>
          </w:p>
        </w:tc>
        <w:tc>
          <w:tcPr>
            <w:tcW w:w="1134" w:type="dxa"/>
          </w:tcPr>
          <w:p w:rsidR="000662A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336067" w:rsidP="00336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через 28 дней</w:t>
            </w:r>
          </w:p>
        </w:tc>
        <w:tc>
          <w:tcPr>
            <w:tcW w:w="1275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</w:tbl>
    <w:p w:rsid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EA8" w:rsidRPr="000A0EA8" w:rsidRDefault="000662A7" w:rsidP="000A0EA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>2. Мероприятия по подготовке транспортн</w:t>
      </w:r>
      <w:r w:rsidR="000A0EA8" w:rsidRPr="000A0EA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0A0EA8">
        <w:rPr>
          <w:rFonts w:ascii="Times New Roman" w:hAnsi="Times New Roman" w:cs="Times New Roman"/>
          <w:sz w:val="24"/>
          <w:szCs w:val="24"/>
          <w:u w:val="single"/>
        </w:rPr>
        <w:t xml:space="preserve"> средств</w:t>
      </w:r>
      <w:r w:rsidR="000A0EA8" w:rsidRPr="000A0EA8">
        <w:rPr>
          <w:rFonts w:ascii="Times New Roman" w:hAnsi="Times New Roman" w:cs="Times New Roman"/>
          <w:sz w:val="24"/>
          <w:szCs w:val="24"/>
          <w:u w:val="single"/>
        </w:rPr>
        <w:t>а (автобуса, ТС)</w:t>
      </w:r>
    </w:p>
    <w:p w:rsidR="000662A7" w:rsidRPr="000A0EA8" w:rsidRDefault="000662A7" w:rsidP="000A0EA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>к безопасной эксплуатации.</w:t>
      </w:r>
    </w:p>
    <w:p w:rsidR="00143FF8" w:rsidRDefault="00143FF8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920"/>
        <w:gridCol w:w="1134"/>
        <w:gridCol w:w="1418"/>
        <w:gridCol w:w="1275"/>
      </w:tblGrid>
      <w:tr w:rsidR="00143FF8" w:rsidRPr="00143FF8" w:rsidTr="00143FF8">
        <w:tc>
          <w:tcPr>
            <w:tcW w:w="5920" w:type="dxa"/>
          </w:tcPr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1134" w:type="dxa"/>
          </w:tcPr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за исполнение</w:t>
            </w:r>
          </w:p>
        </w:tc>
        <w:tc>
          <w:tcPr>
            <w:tcW w:w="1418" w:type="dxa"/>
          </w:tcPr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Срок исполнения</w:t>
            </w:r>
          </w:p>
        </w:tc>
        <w:tc>
          <w:tcPr>
            <w:tcW w:w="1275" w:type="dxa"/>
          </w:tcPr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5EFA"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>ль выполнения</w:t>
            </w:r>
          </w:p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соответствия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и </w:t>
            </w:r>
            <w:proofErr w:type="gramStart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требованиям к осуществляемым перевозкам пассажиров.</w:t>
            </w:r>
          </w:p>
        </w:tc>
        <w:tc>
          <w:tcPr>
            <w:tcW w:w="1134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Проверка наличия действующей разрешительной документации, необходимой для допуска к участию 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      </w:r>
            <w:proofErr w:type="gramEnd"/>
          </w:p>
        </w:tc>
        <w:tc>
          <w:tcPr>
            <w:tcW w:w="1134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766"/>
            <w:bookmarkEnd w:id="8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3. Поддержание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исправном состоянии в соответствии с инструкцией по эксплуатации изготовителя транспортного средства.</w:t>
            </w:r>
          </w:p>
        </w:tc>
        <w:tc>
          <w:tcPr>
            <w:tcW w:w="1134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767"/>
            <w:bookmarkEnd w:id="9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техническому обслуживанию и ремонту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и объемах, определяемых технической и эксплуатационной документацией изготовител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68"/>
            <w:bookmarkEnd w:id="10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5. Проведение ежедневного контроля технического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путевом листе.</w:t>
            </w:r>
          </w:p>
        </w:tc>
        <w:tc>
          <w:tcPr>
            <w:tcW w:w="1134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0A0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769"/>
            <w:bookmarkEnd w:id="11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6. Обеспечение стоянки (хранения)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, исключающее доступ 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посторонних лиц, а также самовольное использование </w:t>
            </w:r>
            <w:r w:rsidR="000A0EA8">
              <w:rPr>
                <w:rFonts w:ascii="Times New Roman" w:hAnsi="Times New Roman" w:cs="Times New Roman"/>
                <w:sz w:val="24"/>
                <w:szCs w:val="24"/>
              </w:rPr>
              <w:t xml:space="preserve">ТС 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водител</w:t>
            </w:r>
            <w:r w:rsidR="000A0EA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3FF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</w:t>
            </w:r>
          </w:p>
        </w:tc>
        <w:tc>
          <w:tcPr>
            <w:tcW w:w="1418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</w:tbl>
    <w:p w:rsidR="0071050C" w:rsidRPr="007C60F1" w:rsidRDefault="0071050C">
      <w:pPr>
        <w:rPr>
          <w:rFonts w:ascii="Times New Roman" w:hAnsi="Times New Roman" w:cs="Times New Roman"/>
          <w:sz w:val="24"/>
          <w:szCs w:val="24"/>
        </w:rPr>
      </w:pPr>
    </w:p>
    <w:p w:rsidR="000662A7" w:rsidRPr="007C60F1" w:rsidRDefault="000662A7">
      <w:pPr>
        <w:rPr>
          <w:rFonts w:ascii="Times New Roman" w:hAnsi="Times New Roman" w:cs="Times New Roman"/>
          <w:sz w:val="24"/>
          <w:szCs w:val="24"/>
        </w:rPr>
      </w:pPr>
    </w:p>
    <w:p w:rsidR="000662A7" w:rsidRPr="007C60F1" w:rsidRDefault="000662A7">
      <w:pPr>
        <w:rPr>
          <w:rFonts w:ascii="Times New Roman" w:hAnsi="Times New Roman" w:cs="Times New Roman"/>
          <w:sz w:val="24"/>
          <w:szCs w:val="24"/>
        </w:rPr>
      </w:pPr>
    </w:p>
    <w:sectPr w:rsidR="000662A7" w:rsidRPr="007C60F1" w:rsidSect="001A5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630A"/>
    <w:multiLevelType w:val="multilevel"/>
    <w:tmpl w:val="9C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022A1"/>
    <w:multiLevelType w:val="multilevel"/>
    <w:tmpl w:val="7BC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62A7"/>
    <w:rsid w:val="000662A7"/>
    <w:rsid w:val="000A0EA8"/>
    <w:rsid w:val="000F21A8"/>
    <w:rsid w:val="00143FF8"/>
    <w:rsid w:val="001A5EFA"/>
    <w:rsid w:val="001A7398"/>
    <w:rsid w:val="002C2DE2"/>
    <w:rsid w:val="00336067"/>
    <w:rsid w:val="00345765"/>
    <w:rsid w:val="005778D7"/>
    <w:rsid w:val="0071050C"/>
    <w:rsid w:val="007C60F1"/>
    <w:rsid w:val="008C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62A7"/>
  </w:style>
  <w:style w:type="character" w:styleId="a3">
    <w:name w:val="Hyperlink"/>
    <w:basedOn w:val="a0"/>
    <w:uiPriority w:val="99"/>
    <w:unhideWhenUsed/>
    <w:rsid w:val="000662A7"/>
    <w:rPr>
      <w:color w:val="0000FF"/>
      <w:u w:val="single"/>
    </w:rPr>
  </w:style>
  <w:style w:type="table" w:styleId="a4">
    <w:name w:val="Table Grid"/>
    <w:basedOn w:val="a1"/>
    <w:uiPriority w:val="59"/>
    <w:rsid w:val="0006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C60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341">
          <w:blockQuote w:val="1"/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2017-02-12T11:21:00Z</cp:lastPrinted>
  <dcterms:created xsi:type="dcterms:W3CDTF">2017-02-12T09:18:00Z</dcterms:created>
  <dcterms:modified xsi:type="dcterms:W3CDTF">2017-10-29T14:29:00Z</dcterms:modified>
</cp:coreProperties>
</file>