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E" w:rsidRPr="009709D8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09D8">
        <w:rPr>
          <w:rFonts w:ascii="Times New Roman" w:hAnsi="Times New Roman" w:cs="Times New Roman"/>
          <w:b/>
          <w:sz w:val="32"/>
          <w:szCs w:val="32"/>
        </w:rPr>
        <w:t xml:space="preserve">План первоочередных мероприятий </w:t>
      </w:r>
      <w:r w:rsidR="005716CA" w:rsidRPr="009709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003EE" w:rsidRPr="009709D8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709D8">
        <w:rPr>
          <w:rFonts w:ascii="Times New Roman" w:hAnsi="Times New Roman" w:cs="Times New Roman"/>
          <w:sz w:val="32"/>
          <w:szCs w:val="32"/>
        </w:rPr>
        <w:t xml:space="preserve">по созданию и функционированию Центра </w:t>
      </w:r>
      <w:r w:rsidRPr="009709D8">
        <w:rPr>
          <w:rFonts w:ascii="Times New Roman" w:hAnsi="Times New Roman" w:cs="Times New Roman"/>
          <w:bCs/>
          <w:color w:val="000000"/>
          <w:sz w:val="32"/>
          <w:szCs w:val="32"/>
        </w:rPr>
        <w:t>естественно - научной и технологической направленностей</w:t>
      </w:r>
      <w:r w:rsidRPr="009709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«Точка роста</w:t>
      </w:r>
      <w:r w:rsidRPr="009709D8">
        <w:rPr>
          <w:rFonts w:ascii="Times New Roman" w:hAnsi="Times New Roman" w:cs="Times New Roman"/>
          <w:color w:val="000000"/>
          <w:sz w:val="32"/>
          <w:szCs w:val="32"/>
        </w:rPr>
        <w:t>» в 2021 году</w:t>
      </w:r>
    </w:p>
    <w:p w:rsidR="00F003EE" w:rsidRPr="009709D8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03EE" w:rsidRPr="009709D8" w:rsidRDefault="005716CA" w:rsidP="00F003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709D8">
        <w:rPr>
          <w:rFonts w:ascii="Times New Roman" w:hAnsi="Times New Roman"/>
          <w:b/>
          <w:sz w:val="32"/>
          <w:szCs w:val="32"/>
          <w:u w:val="single"/>
        </w:rPr>
        <w:t>МБОУ «Ленская СШ»</w:t>
      </w:r>
    </w:p>
    <w:p w:rsidR="00F003EE" w:rsidRPr="002C2E2C" w:rsidRDefault="005716CA" w:rsidP="00F00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учреждения</w:t>
      </w:r>
      <w:r w:rsidR="00F003EE" w:rsidRPr="002C2E2C">
        <w:rPr>
          <w:rFonts w:ascii="Times New Roman" w:hAnsi="Times New Roman"/>
          <w:sz w:val="24"/>
          <w:szCs w:val="24"/>
        </w:rPr>
        <w:t>)</w:t>
      </w:r>
    </w:p>
    <w:p w:rsidR="00F003EE" w:rsidRPr="002C2E2C" w:rsidRDefault="00F003EE" w:rsidP="00F00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1418"/>
        <w:gridCol w:w="283"/>
        <w:gridCol w:w="425"/>
        <w:gridCol w:w="2268"/>
        <w:gridCol w:w="993"/>
      </w:tblGrid>
      <w:tr w:rsidR="00F003EE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B6C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B6CC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F003EE" w:rsidRPr="00ED06BA" w:rsidTr="007C60A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Подготовка нормативно-правовой базы</w:t>
            </w:r>
          </w:p>
        </w:tc>
      </w:tr>
      <w:tr w:rsidR="00F003EE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Издание  приказа о создании Центра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приказ директора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5716CA" w:rsidP="00571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</w:t>
            </w:r>
            <w:r w:rsidR="00F003EE" w:rsidRPr="003B6CCF">
              <w:rPr>
                <w:rFonts w:ascii="Times New Roman" w:hAnsi="Times New Roman"/>
                <w:sz w:val="28"/>
                <w:szCs w:val="28"/>
              </w:rPr>
              <w:t>.0</w:t>
            </w:r>
            <w:r w:rsidRPr="003B6CCF">
              <w:rPr>
                <w:rFonts w:ascii="Times New Roman" w:hAnsi="Times New Roman"/>
                <w:sz w:val="28"/>
                <w:szCs w:val="28"/>
              </w:rPr>
              <w:t>8</w:t>
            </w:r>
            <w:r w:rsidR="00F003EE" w:rsidRPr="003B6CCF">
              <w:rPr>
                <w:rFonts w:ascii="Times New Roman" w:hAnsi="Times New Roman"/>
                <w:sz w:val="28"/>
                <w:szCs w:val="28"/>
              </w:rPr>
              <w:t>.2021</w:t>
            </w:r>
          </w:p>
        </w:tc>
      </w:tr>
      <w:tr w:rsidR="00F003EE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Утверждение плана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F003EE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План первоочередных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медиаплан информационного сопровождения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Утверждение Положения о деятельности Центра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Положение о деятельности Центра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проекта зонирования Центра  ОУ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Проект зонирования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Назначение руководителя Центра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Приказ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Создание рабочей группы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Приказ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CA" w:rsidRPr="003B6CCF" w:rsidRDefault="005716CA" w:rsidP="00A309C5">
            <w:pPr>
              <w:rPr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17.08.2021</w:t>
            </w:r>
          </w:p>
        </w:tc>
      </w:tr>
      <w:tr w:rsidR="005716CA" w:rsidRPr="00ED06BA" w:rsidTr="007C60A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571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Обеспечение 100% охвата педагогов и сотрудников центра курсами повышения квалификации, программами переподготовки кадров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Тархова Н.П.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свидетельства о повышении квалификации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Разработка рабочих </w:t>
            </w: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Тархова </w:t>
            </w: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>Н.П.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Капустина Л.Б.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Рабочие программы </w:t>
            </w: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>педагогов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</w:t>
            </w: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>01.09.2021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A30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Разработка должностных инструкций сотрудников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3B6CCF" w:rsidP="00A3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A3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Утвержденные должностные инструкции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A30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к 01.09.2021</w:t>
            </w:r>
          </w:p>
        </w:tc>
      </w:tr>
      <w:tr w:rsidR="005716CA" w:rsidRPr="00ED06BA" w:rsidTr="007C60A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CCF">
              <w:rPr>
                <w:rFonts w:ascii="Times New Roman" w:hAnsi="Times New Roman"/>
                <w:b/>
                <w:sz w:val="28"/>
                <w:szCs w:val="28"/>
              </w:rPr>
              <w:t>Информационное сопровождение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Информация о начале реализации 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57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новости, статьи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август 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Петров Д.А.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57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новости, статьи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август 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Запуск сайта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57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Петров Д.А.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Новости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Раздел «Точка роста»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март 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Рекламная кампания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57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Петров Д.А.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новости, статьи, репортажи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август – сентябрь 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Открытие Центра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Торжественное 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01.09.2021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Организация работы Центра образования «Точка роста»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Петров Д.А.</w:t>
            </w:r>
          </w:p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Расстановка кадров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с 01.09.2021</w:t>
            </w:r>
          </w:p>
        </w:tc>
      </w:tr>
      <w:tr w:rsidR="005716CA" w:rsidRPr="00F3750B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плана </w:t>
            </w:r>
            <w:r w:rsidRPr="003B6C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учебно-воспитательных, внеурочных и социокультурных</w:t>
            </w:r>
            <w:r w:rsidRPr="003B6C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Центра.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Тархова Н.П.</w:t>
            </w:r>
          </w:p>
          <w:p w:rsidR="005716CA" w:rsidRPr="003B6CCF" w:rsidRDefault="0096382A" w:rsidP="009638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Капустина Л.Б.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на сайте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3B6CCF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5716CA" w:rsidRPr="00F3750B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набора детей, обучающихся по программам </w:t>
            </w:r>
            <w:r w:rsidRPr="003B6C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82A" w:rsidRPr="003B6CCF" w:rsidRDefault="0096382A" w:rsidP="00963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Петров Д.А.</w:t>
            </w:r>
          </w:p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директора школы о зачислении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Pr="003B6CC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5716CA" w:rsidRPr="001E645E" w:rsidTr="003B6C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Мониторинг реализации мероприятий дорожной карты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96382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Тесля И.Н.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CC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6CA" w:rsidRPr="003B6CCF" w:rsidRDefault="005716CA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sectPr w:rsidR="00F003EE" w:rsidRPr="002C2E2C" w:rsidSect="001F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003EE"/>
    <w:rsid w:val="001F4F9C"/>
    <w:rsid w:val="003B6CCF"/>
    <w:rsid w:val="005716CA"/>
    <w:rsid w:val="005E27FF"/>
    <w:rsid w:val="0096382A"/>
    <w:rsid w:val="009709D8"/>
    <w:rsid w:val="00A753DD"/>
    <w:rsid w:val="00F003EE"/>
    <w:rsid w:val="00F0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Бухгалтерия</cp:lastModifiedBy>
  <cp:revision>4</cp:revision>
  <cp:lastPrinted>2021-08-19T07:20:00Z</cp:lastPrinted>
  <dcterms:created xsi:type="dcterms:W3CDTF">2021-03-14T19:01:00Z</dcterms:created>
  <dcterms:modified xsi:type="dcterms:W3CDTF">2021-08-20T09:25:00Z</dcterms:modified>
</cp:coreProperties>
</file>