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3391"/>
        <w:tblW w:w="0" w:type="auto"/>
        <w:tblLook w:val="04A0" w:firstRow="1" w:lastRow="0" w:firstColumn="1" w:lastColumn="0" w:noHBand="0" w:noVBand="1"/>
      </w:tblPr>
      <w:tblGrid>
        <w:gridCol w:w="4831"/>
        <w:gridCol w:w="4412"/>
      </w:tblGrid>
      <w:tr w:rsidR="00E54783" w:rsidRPr="00E076D0" w:rsidTr="00D1042B">
        <w:trPr>
          <w:trHeight w:val="1252"/>
        </w:trPr>
        <w:tc>
          <w:tcPr>
            <w:tcW w:w="4831" w:type="dxa"/>
          </w:tcPr>
          <w:p w:rsidR="00E54783" w:rsidRPr="00E076D0" w:rsidRDefault="00E54783" w:rsidP="00D1042B">
            <w:pPr>
              <w:pStyle w:val="ConsPlusNormal"/>
              <w:jc w:val="both"/>
            </w:pPr>
            <w:r w:rsidRPr="00E076D0">
              <w:t>УТВЕРЖДЕНО</w:t>
            </w:r>
          </w:p>
          <w:p w:rsidR="00E54783" w:rsidRPr="00E076D0" w:rsidRDefault="00E54783" w:rsidP="00D1042B">
            <w:pPr>
              <w:pStyle w:val="af2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076D0">
              <w:rPr>
                <w:rFonts w:ascii="Times New Roman" w:hAnsi="Times New Roman"/>
                <w:szCs w:val="24"/>
                <w:lang w:val="ru-RU"/>
              </w:rPr>
              <w:t>Педсоветом МБОУ «</w:t>
            </w:r>
            <w:proofErr w:type="gramStart"/>
            <w:r w:rsidRPr="00E076D0">
              <w:rPr>
                <w:rFonts w:ascii="Times New Roman" w:hAnsi="Times New Roman"/>
                <w:szCs w:val="24"/>
                <w:lang w:val="ru-RU"/>
              </w:rPr>
              <w:t>Ленская</w:t>
            </w:r>
            <w:proofErr w:type="gramEnd"/>
            <w:r w:rsidRPr="00E076D0">
              <w:rPr>
                <w:rFonts w:ascii="Times New Roman" w:hAnsi="Times New Roman"/>
                <w:szCs w:val="24"/>
                <w:lang w:val="ru-RU"/>
              </w:rPr>
              <w:t xml:space="preserve"> СШ» </w:t>
            </w:r>
          </w:p>
          <w:p w:rsidR="00E54783" w:rsidRPr="00D1042B" w:rsidRDefault="00E54783" w:rsidP="00D1042B">
            <w:pPr>
              <w:pStyle w:val="af2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D1042B">
              <w:rPr>
                <w:rFonts w:ascii="Times New Roman" w:hAnsi="Times New Roman"/>
                <w:szCs w:val="24"/>
                <w:lang w:val="ru-RU"/>
              </w:rPr>
              <w:t xml:space="preserve">(протокол от </w:t>
            </w:r>
            <w:r w:rsidRPr="00D1042B">
              <w:rPr>
                <w:rFonts w:ascii="Times New Roman" w:hAnsi="Times New Roman"/>
                <w:lang w:val="ru-RU"/>
              </w:rPr>
              <w:t>« __ » _________</w:t>
            </w:r>
            <w:r w:rsidRPr="00D1042B">
              <w:rPr>
                <w:rFonts w:ascii="Times New Roman" w:hAnsi="Times New Roman"/>
                <w:szCs w:val="24"/>
                <w:lang w:val="ru-RU"/>
              </w:rPr>
              <w:t xml:space="preserve"> 20__</w:t>
            </w:r>
            <w:r w:rsidRPr="00E076D0">
              <w:rPr>
                <w:rFonts w:ascii="Times New Roman" w:hAnsi="Times New Roman"/>
                <w:szCs w:val="24"/>
              </w:rPr>
              <w:t>N</w:t>
            </w:r>
            <w:r w:rsidRPr="00D1042B">
              <w:rPr>
                <w:rFonts w:ascii="Times New Roman" w:hAnsi="Times New Roman"/>
                <w:szCs w:val="24"/>
                <w:lang w:val="ru-RU"/>
              </w:rPr>
              <w:t xml:space="preserve"> __)</w:t>
            </w:r>
          </w:p>
          <w:p w:rsidR="00E54783" w:rsidRPr="00D1042B" w:rsidRDefault="00E54783" w:rsidP="00D1042B">
            <w:pPr>
              <w:pStyle w:val="af2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12" w:type="dxa"/>
          </w:tcPr>
          <w:p w:rsidR="00E54783" w:rsidRPr="00E076D0" w:rsidRDefault="00E54783" w:rsidP="00D1042B">
            <w:pPr>
              <w:pStyle w:val="ConsPlusNormal"/>
              <w:ind w:left="6480" w:hanging="5841"/>
            </w:pPr>
            <w:r w:rsidRPr="00E076D0">
              <w:t>УТВЕРЖДЕНО</w:t>
            </w:r>
          </w:p>
          <w:p w:rsidR="00E54783" w:rsidRPr="00E076D0" w:rsidRDefault="00E54783" w:rsidP="00D1042B">
            <w:pPr>
              <w:pStyle w:val="ConsPlusNormal"/>
              <w:ind w:left="6480" w:hanging="5841"/>
            </w:pPr>
            <w:r w:rsidRPr="00E076D0">
              <w:t>приказом МБОУ «</w:t>
            </w:r>
            <w:proofErr w:type="gramStart"/>
            <w:r w:rsidRPr="00E076D0">
              <w:t>Ленская</w:t>
            </w:r>
            <w:proofErr w:type="gramEnd"/>
            <w:r w:rsidRPr="00E076D0">
              <w:t xml:space="preserve"> СШ»</w:t>
            </w:r>
          </w:p>
          <w:p w:rsidR="00E54783" w:rsidRPr="00E076D0" w:rsidRDefault="00E54783" w:rsidP="00D1042B">
            <w:pPr>
              <w:pStyle w:val="ConsPlusNormal"/>
              <w:ind w:left="6480" w:hanging="5841"/>
              <w:rPr>
                <w:color w:val="FF0000"/>
              </w:rPr>
            </w:pPr>
            <w:r w:rsidRPr="00E076D0">
              <w:t>от « __ » _______  20___ г. N ___</w:t>
            </w:r>
          </w:p>
          <w:p w:rsidR="00E54783" w:rsidRPr="00E076D0" w:rsidRDefault="00E54783" w:rsidP="00D1042B">
            <w:pPr>
              <w:pStyle w:val="ConsPlusNormal"/>
              <w:ind w:left="497"/>
            </w:pPr>
          </w:p>
        </w:tc>
      </w:tr>
    </w:tbl>
    <w:p w:rsidR="00E54783" w:rsidRPr="00D1042B" w:rsidRDefault="00E54783" w:rsidP="00E54783">
      <w:pPr>
        <w:pStyle w:val="af2"/>
        <w:jc w:val="center"/>
        <w:rPr>
          <w:rFonts w:ascii="Times New Roman" w:hAnsi="Times New Roman"/>
          <w:b/>
          <w:lang w:val="ru-RU"/>
        </w:rPr>
      </w:pPr>
      <w:r w:rsidRPr="00D1042B">
        <w:rPr>
          <w:rFonts w:ascii="Times New Roman" w:hAnsi="Times New Roman"/>
          <w:b/>
          <w:lang w:val="ru-RU"/>
        </w:rPr>
        <w:t>МО «Ленский муниципальный район»</w:t>
      </w:r>
    </w:p>
    <w:p w:rsidR="00E54783" w:rsidRPr="00D1042B" w:rsidRDefault="00E54783" w:rsidP="00E54783">
      <w:pPr>
        <w:pStyle w:val="af2"/>
        <w:jc w:val="center"/>
        <w:rPr>
          <w:rFonts w:ascii="Times New Roman" w:hAnsi="Times New Roman"/>
          <w:b/>
          <w:lang w:val="ru-RU"/>
        </w:rPr>
      </w:pPr>
      <w:r w:rsidRPr="00D1042B">
        <w:rPr>
          <w:rFonts w:ascii="Times New Roman" w:hAnsi="Times New Roman"/>
          <w:b/>
          <w:lang w:val="ru-RU"/>
        </w:rPr>
        <w:t>Муниципальное бюджетное общеобразовательное учреждение</w:t>
      </w:r>
    </w:p>
    <w:p w:rsidR="00E54783" w:rsidRPr="00E076D0" w:rsidRDefault="00E54783" w:rsidP="00E54783">
      <w:pPr>
        <w:pStyle w:val="af2"/>
        <w:jc w:val="center"/>
        <w:rPr>
          <w:rFonts w:ascii="Times New Roman" w:hAnsi="Times New Roman"/>
          <w:b/>
          <w:lang w:val="ru-RU"/>
        </w:rPr>
      </w:pPr>
      <w:r w:rsidRPr="00E076D0">
        <w:rPr>
          <w:rFonts w:ascii="Times New Roman" w:hAnsi="Times New Roman"/>
          <w:b/>
          <w:lang w:val="ru-RU"/>
        </w:rPr>
        <w:t>«Ленская средняя школа» (МБОУ «Ленская СШ»)</w:t>
      </w:r>
    </w:p>
    <w:p w:rsidR="00E54783" w:rsidRPr="00E076D0" w:rsidRDefault="00E54783" w:rsidP="00E54783">
      <w:pPr>
        <w:pStyle w:val="af2"/>
        <w:jc w:val="center"/>
        <w:rPr>
          <w:rFonts w:ascii="Times New Roman" w:hAnsi="Times New Roman"/>
          <w:b/>
          <w:lang w:val="ru-RU"/>
        </w:rPr>
      </w:pPr>
      <w:r w:rsidRPr="00E076D0">
        <w:rPr>
          <w:rFonts w:ascii="Times New Roman" w:hAnsi="Times New Roman"/>
          <w:b/>
          <w:lang w:val="ru-RU"/>
        </w:rPr>
        <w:t>________________________________________________________________</w:t>
      </w:r>
    </w:p>
    <w:p w:rsidR="00E54783" w:rsidRPr="00E076D0" w:rsidRDefault="00E54783" w:rsidP="00E54783">
      <w:pPr>
        <w:pStyle w:val="af2"/>
        <w:jc w:val="center"/>
        <w:rPr>
          <w:rFonts w:ascii="Times New Roman" w:hAnsi="Times New Roman"/>
          <w:sz w:val="18"/>
          <w:szCs w:val="18"/>
          <w:lang w:val="ru-RU"/>
        </w:rPr>
      </w:pPr>
      <w:r w:rsidRPr="00E076D0">
        <w:rPr>
          <w:rFonts w:ascii="Times New Roman" w:hAnsi="Times New Roman"/>
          <w:sz w:val="18"/>
          <w:szCs w:val="18"/>
          <w:lang w:val="ru-RU"/>
        </w:rPr>
        <w:t>ул. К.Зинина, д. 7  с. Лена,  Ленский р-н, Архангельская обл.,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E076D0">
        <w:rPr>
          <w:rFonts w:ascii="Times New Roman" w:hAnsi="Times New Roman"/>
          <w:sz w:val="18"/>
          <w:szCs w:val="18"/>
          <w:lang w:val="ru-RU"/>
        </w:rPr>
        <w:t>242</w:t>
      </w:r>
    </w:p>
    <w:p w:rsidR="00E54783" w:rsidRPr="00E076D0" w:rsidRDefault="00E54783" w:rsidP="00E54783">
      <w:pPr>
        <w:pStyle w:val="af2"/>
        <w:jc w:val="center"/>
        <w:rPr>
          <w:rFonts w:ascii="Times New Roman" w:hAnsi="Times New Roman"/>
          <w:sz w:val="14"/>
          <w:szCs w:val="14"/>
          <w:lang w:val="ru-RU"/>
        </w:rPr>
      </w:pPr>
      <w:r w:rsidRPr="00E076D0">
        <w:rPr>
          <w:rFonts w:ascii="Times New Roman" w:hAnsi="Times New Roman"/>
          <w:sz w:val="14"/>
          <w:szCs w:val="14"/>
          <w:lang w:val="ru-RU"/>
        </w:rPr>
        <w:t xml:space="preserve">ИНН 2915002173/КПП </w:t>
      </w:r>
      <w:r w:rsidRPr="00E076D0">
        <w:rPr>
          <w:rFonts w:ascii="Times New Roman" w:eastAsia="Times New Roman CYR" w:hAnsi="Times New Roman"/>
          <w:sz w:val="14"/>
          <w:szCs w:val="14"/>
          <w:lang w:val="ru-RU"/>
        </w:rPr>
        <w:t xml:space="preserve">291501001;   </w:t>
      </w:r>
      <w:r w:rsidRPr="00E076D0">
        <w:rPr>
          <w:rFonts w:ascii="Times New Roman" w:hAnsi="Times New Roman"/>
          <w:sz w:val="14"/>
          <w:szCs w:val="14"/>
          <w:lang w:val="ru-RU"/>
        </w:rPr>
        <w:t xml:space="preserve"> ОКПО </w:t>
      </w:r>
      <w:r w:rsidRPr="00E076D0">
        <w:rPr>
          <w:rFonts w:ascii="Times New Roman" w:hAnsi="Times New Roman"/>
          <w:sz w:val="14"/>
          <w:szCs w:val="28"/>
          <w:lang w:val="ru-RU"/>
        </w:rPr>
        <w:t>41404152;</w:t>
      </w:r>
      <w:r w:rsidRPr="00E076D0">
        <w:rPr>
          <w:rFonts w:ascii="Times New Roman" w:hAnsi="Times New Roman"/>
          <w:sz w:val="14"/>
          <w:szCs w:val="14"/>
          <w:lang w:val="ru-RU"/>
        </w:rPr>
        <w:t xml:space="preserve">   </w:t>
      </w:r>
      <w:r w:rsidRPr="00E076D0">
        <w:rPr>
          <w:rFonts w:ascii="Times New Roman" w:eastAsia="Times New Roman CYR" w:hAnsi="Times New Roman"/>
          <w:sz w:val="14"/>
          <w:szCs w:val="14"/>
          <w:lang w:val="ru-RU"/>
        </w:rPr>
        <w:t>ОГРН 1022901364936</w:t>
      </w:r>
    </w:p>
    <w:p w:rsidR="00E54783" w:rsidRDefault="00E54783" w:rsidP="00E547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6D0">
        <w:rPr>
          <w:rFonts w:ascii="Times New Roman" w:hAnsi="Times New Roman"/>
          <w:sz w:val="18"/>
          <w:szCs w:val="18"/>
        </w:rPr>
        <w:t>факс: (881859)72</w:t>
      </w:r>
      <w:r w:rsidRPr="00DD10C0">
        <w:rPr>
          <w:rFonts w:ascii="Times New Roman" w:hAnsi="Times New Roman"/>
          <w:sz w:val="18"/>
          <w:szCs w:val="18"/>
        </w:rPr>
        <w:t> </w:t>
      </w:r>
      <w:r w:rsidRPr="00E076D0">
        <w:rPr>
          <w:rFonts w:ascii="Times New Roman" w:hAnsi="Times New Roman"/>
          <w:sz w:val="18"/>
          <w:szCs w:val="18"/>
        </w:rPr>
        <w:t xml:space="preserve">242    </w:t>
      </w:r>
      <w:proofErr w:type="gramStart"/>
      <w:r w:rsidRPr="00E076D0">
        <w:rPr>
          <w:rFonts w:ascii="Times New Roman" w:hAnsi="Times New Roman"/>
          <w:sz w:val="18"/>
          <w:szCs w:val="18"/>
        </w:rPr>
        <w:t>Е</w:t>
      </w:r>
      <w:proofErr w:type="gramEnd"/>
      <w:r w:rsidRPr="00E076D0">
        <w:rPr>
          <w:rFonts w:ascii="Times New Roman" w:hAnsi="Times New Roman"/>
          <w:sz w:val="18"/>
          <w:szCs w:val="18"/>
        </w:rPr>
        <w:t>-</w:t>
      </w:r>
      <w:proofErr w:type="spellStart"/>
      <w:r w:rsidRPr="00DD10C0">
        <w:rPr>
          <w:rFonts w:ascii="Times New Roman" w:hAnsi="Times New Roman"/>
          <w:sz w:val="18"/>
          <w:szCs w:val="18"/>
        </w:rPr>
        <w:t>mail</w:t>
      </w:r>
      <w:proofErr w:type="spellEnd"/>
      <w:r w:rsidRPr="00E076D0">
        <w:rPr>
          <w:rFonts w:ascii="Times New Roman" w:hAnsi="Times New Roman"/>
          <w:sz w:val="18"/>
          <w:szCs w:val="18"/>
        </w:rPr>
        <w:t xml:space="preserve">: </w:t>
      </w:r>
      <w:hyperlink r:id="rId9" w:history="1">
        <w:r w:rsidRPr="00DD10C0">
          <w:rPr>
            <w:rStyle w:val="ac"/>
            <w:rFonts w:eastAsia="Arial Unicode MS"/>
            <w:sz w:val="18"/>
            <w:szCs w:val="18"/>
          </w:rPr>
          <w:t>Lmsosh</w:t>
        </w:r>
        <w:r w:rsidRPr="00E076D0">
          <w:rPr>
            <w:rStyle w:val="ac"/>
            <w:rFonts w:eastAsia="Arial Unicode MS"/>
            <w:sz w:val="18"/>
            <w:szCs w:val="18"/>
          </w:rPr>
          <w:t>@</w:t>
        </w:r>
        <w:r w:rsidRPr="00DD10C0">
          <w:rPr>
            <w:rStyle w:val="ac"/>
            <w:rFonts w:eastAsia="Arial Unicode MS"/>
            <w:sz w:val="18"/>
            <w:szCs w:val="18"/>
          </w:rPr>
          <w:t>mail</w:t>
        </w:r>
        <w:r w:rsidRPr="00E076D0">
          <w:rPr>
            <w:rStyle w:val="ac"/>
            <w:rFonts w:eastAsia="Arial Unicode MS"/>
            <w:sz w:val="18"/>
            <w:szCs w:val="18"/>
          </w:rPr>
          <w:t>.</w:t>
        </w:r>
        <w:r w:rsidRPr="00DD10C0">
          <w:rPr>
            <w:rStyle w:val="ac"/>
            <w:rFonts w:eastAsia="Arial Unicode MS"/>
            <w:sz w:val="18"/>
            <w:szCs w:val="18"/>
          </w:rPr>
          <w:t>ru</w:t>
        </w:r>
      </w:hyperlink>
      <w:r w:rsidRPr="00E076D0">
        <w:rPr>
          <w:sz w:val="18"/>
          <w:szCs w:val="18"/>
        </w:rPr>
        <w:t xml:space="preserve">    </w:t>
      </w:r>
      <w:r w:rsidRPr="00E076D0">
        <w:rPr>
          <w:rFonts w:ascii="Times New Roman" w:hAnsi="Times New Roman"/>
          <w:sz w:val="18"/>
          <w:szCs w:val="18"/>
        </w:rPr>
        <w:t>сайт:</w:t>
      </w:r>
      <w:r w:rsidRPr="00E076D0">
        <w:rPr>
          <w:sz w:val="18"/>
          <w:szCs w:val="18"/>
        </w:rPr>
        <w:t xml:space="preserve"> </w:t>
      </w:r>
      <w:hyperlink r:id="rId10" w:tgtFrame="_blank" w:history="1">
        <w:r w:rsidRPr="0009138E">
          <w:rPr>
            <w:rStyle w:val="ac"/>
            <w:rFonts w:eastAsia="Arial Unicode MS"/>
            <w:sz w:val="18"/>
            <w:szCs w:val="18"/>
            <w:shd w:val="clear" w:color="auto" w:fill="FFFFFF"/>
          </w:rPr>
          <w:t>https</w:t>
        </w:r>
        <w:r w:rsidRPr="00E076D0">
          <w:rPr>
            <w:rStyle w:val="ac"/>
            <w:rFonts w:eastAsia="Arial Unicode MS"/>
            <w:sz w:val="18"/>
            <w:szCs w:val="18"/>
            <w:shd w:val="clear" w:color="auto" w:fill="FFFFFF"/>
          </w:rPr>
          <w:t>://</w:t>
        </w:r>
        <w:r w:rsidRPr="0009138E">
          <w:rPr>
            <w:rStyle w:val="ac"/>
            <w:rFonts w:eastAsia="Arial Unicode MS"/>
            <w:sz w:val="18"/>
            <w:szCs w:val="18"/>
            <w:shd w:val="clear" w:color="auto" w:fill="FFFFFF"/>
          </w:rPr>
          <w:t>lenskaya</w:t>
        </w:r>
        <w:r w:rsidRPr="00E076D0">
          <w:rPr>
            <w:rStyle w:val="ac"/>
            <w:rFonts w:eastAsia="Arial Unicode MS"/>
            <w:sz w:val="18"/>
            <w:szCs w:val="18"/>
            <w:shd w:val="clear" w:color="auto" w:fill="FFFFFF"/>
          </w:rPr>
          <w:t>-</w:t>
        </w:r>
        <w:r w:rsidRPr="0009138E">
          <w:rPr>
            <w:rStyle w:val="ac"/>
            <w:rFonts w:eastAsia="Arial Unicode MS"/>
            <w:sz w:val="18"/>
            <w:szCs w:val="18"/>
            <w:shd w:val="clear" w:color="auto" w:fill="FFFFFF"/>
          </w:rPr>
          <w:t>school</w:t>
        </w:r>
        <w:r w:rsidRPr="00E076D0">
          <w:rPr>
            <w:rStyle w:val="ac"/>
            <w:rFonts w:eastAsia="Arial Unicode MS"/>
            <w:sz w:val="18"/>
            <w:szCs w:val="18"/>
            <w:shd w:val="clear" w:color="auto" w:fill="FFFFFF"/>
          </w:rPr>
          <w:t>.</w:t>
        </w:r>
        <w:r w:rsidRPr="0009138E">
          <w:rPr>
            <w:rStyle w:val="ac"/>
            <w:rFonts w:eastAsia="Arial Unicode MS"/>
            <w:sz w:val="18"/>
            <w:szCs w:val="18"/>
            <w:shd w:val="clear" w:color="auto" w:fill="FFFFFF"/>
          </w:rPr>
          <w:t>ros</w:t>
        </w:r>
        <w:r w:rsidRPr="00E076D0">
          <w:rPr>
            <w:rStyle w:val="ac"/>
            <w:rFonts w:eastAsia="Arial Unicode MS"/>
            <w:sz w:val="18"/>
            <w:szCs w:val="18"/>
            <w:shd w:val="clear" w:color="auto" w:fill="FFFFFF"/>
          </w:rPr>
          <w:t>-</w:t>
        </w:r>
        <w:r w:rsidRPr="0009138E">
          <w:rPr>
            <w:rStyle w:val="ac"/>
            <w:rFonts w:eastAsia="Arial Unicode MS"/>
            <w:sz w:val="18"/>
            <w:szCs w:val="18"/>
            <w:shd w:val="clear" w:color="auto" w:fill="FFFFFF"/>
          </w:rPr>
          <w:t>obr</w:t>
        </w:r>
        <w:r w:rsidRPr="00E076D0">
          <w:rPr>
            <w:rStyle w:val="ac"/>
            <w:rFonts w:eastAsia="Arial Unicode MS"/>
            <w:sz w:val="18"/>
            <w:szCs w:val="18"/>
            <w:shd w:val="clear" w:color="auto" w:fill="FFFFFF"/>
          </w:rPr>
          <w:t>.</w:t>
        </w:r>
        <w:r w:rsidRPr="0009138E">
          <w:rPr>
            <w:rStyle w:val="ac"/>
            <w:rFonts w:eastAsia="Arial Unicode MS"/>
            <w:sz w:val="18"/>
            <w:szCs w:val="18"/>
            <w:shd w:val="clear" w:color="auto" w:fill="FFFFFF"/>
          </w:rPr>
          <w:t>ru</w:t>
        </w:r>
        <w:r w:rsidRPr="00E076D0">
          <w:rPr>
            <w:rStyle w:val="ac"/>
            <w:rFonts w:eastAsia="Arial Unicode MS"/>
            <w:sz w:val="18"/>
            <w:szCs w:val="18"/>
            <w:shd w:val="clear" w:color="auto" w:fill="FFFFFF"/>
          </w:rPr>
          <w:t>/</w:t>
        </w:r>
      </w:hyperlink>
    </w:p>
    <w:p w:rsidR="00E54783" w:rsidRDefault="00E54783" w:rsidP="00605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783" w:rsidRDefault="00E54783" w:rsidP="00605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783" w:rsidRDefault="00E54783" w:rsidP="00605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783" w:rsidRDefault="00E54783" w:rsidP="00605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783" w:rsidRDefault="00E54783" w:rsidP="00605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783" w:rsidRDefault="00E54783" w:rsidP="00605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783" w:rsidRDefault="00E54783" w:rsidP="00605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715" w:rsidRPr="00D21135" w:rsidRDefault="00D21135" w:rsidP="00605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135">
        <w:rPr>
          <w:rFonts w:ascii="Times New Roman" w:hAnsi="Times New Roman" w:cs="Times New Roman"/>
          <w:b/>
          <w:sz w:val="28"/>
          <w:szCs w:val="28"/>
        </w:rPr>
        <w:t>П</w:t>
      </w:r>
      <w:r w:rsidR="00605A8F" w:rsidRPr="00D21135"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D21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A8F" w:rsidRPr="00D21135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92631E" w:rsidRPr="00D21135">
        <w:rPr>
          <w:rFonts w:ascii="Times New Roman" w:hAnsi="Times New Roman" w:cs="Times New Roman"/>
          <w:b/>
          <w:sz w:val="28"/>
          <w:szCs w:val="28"/>
        </w:rPr>
        <w:t>системе оценки достижения</w:t>
      </w:r>
      <w:r w:rsidR="00AA13F8" w:rsidRPr="00D21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A13F8" w:rsidRPr="00D21135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92631E" w:rsidRPr="00D21135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освоения образовательных программ начального общего, основного общего и среднего общего образования</w:t>
      </w:r>
    </w:p>
    <w:p w:rsidR="00605A8F" w:rsidRPr="001424EB" w:rsidRDefault="00605A8F" w:rsidP="0060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A8F" w:rsidRPr="001424EB" w:rsidRDefault="00605A8F" w:rsidP="0060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A8F" w:rsidRPr="001424EB" w:rsidRDefault="00605A8F" w:rsidP="0060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2B16D2" w:rsidRPr="001424EB" w:rsidRDefault="002B16D2" w:rsidP="0060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A8F" w:rsidRPr="001424EB" w:rsidRDefault="00454001" w:rsidP="0060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 xml:space="preserve">1.1. </w:t>
      </w:r>
      <w:r w:rsidR="00605A8F" w:rsidRPr="001424EB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EC14BE" w:rsidRPr="001424EB">
        <w:rPr>
          <w:rFonts w:ascii="Times New Roman" w:hAnsi="Times New Roman" w:cs="Times New Roman"/>
          <w:sz w:val="28"/>
          <w:szCs w:val="28"/>
        </w:rPr>
        <w:t>о системе оценки достижения</w:t>
      </w:r>
      <w:r w:rsidR="00AA13F8" w:rsidRPr="001424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13F8" w:rsidRPr="001424E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EC14BE" w:rsidRPr="001424EB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образовательных программ начального общего, основного общего и среднего общего образования </w:t>
      </w:r>
      <w:r w:rsidR="002B16D2" w:rsidRPr="001424EB">
        <w:rPr>
          <w:rFonts w:ascii="Times New Roman" w:hAnsi="Times New Roman" w:cs="Times New Roman"/>
          <w:sz w:val="28"/>
          <w:szCs w:val="28"/>
        </w:rPr>
        <w:t>(далее – Положение) разработано в соответствии</w:t>
      </w:r>
      <w:r w:rsidR="004E73F1" w:rsidRPr="001424EB">
        <w:rPr>
          <w:rFonts w:ascii="Times New Roman" w:hAnsi="Times New Roman" w:cs="Times New Roman"/>
          <w:sz w:val="28"/>
          <w:szCs w:val="28"/>
        </w:rPr>
        <w:t xml:space="preserve"> с</w:t>
      </w:r>
      <w:r w:rsidR="002B16D2" w:rsidRPr="001424EB">
        <w:rPr>
          <w:rFonts w:ascii="Times New Roman" w:hAnsi="Times New Roman" w:cs="Times New Roman"/>
          <w:sz w:val="28"/>
          <w:szCs w:val="28"/>
        </w:rPr>
        <w:t>:</w:t>
      </w:r>
    </w:p>
    <w:p w:rsidR="002B16D2" w:rsidRPr="001424EB" w:rsidRDefault="002B16D2" w:rsidP="0060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Федеральным законом от 29 декабря 2012 г. № 273-ФЗ «Об образовании в Российской Федерации» (далее – Федеральный закон об образовании);</w:t>
      </w:r>
    </w:p>
    <w:p w:rsidR="002B16D2" w:rsidRPr="001424EB" w:rsidRDefault="00E601A9" w:rsidP="0060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ф</w:t>
      </w:r>
      <w:r w:rsidR="002B16D2" w:rsidRPr="001424EB">
        <w:rPr>
          <w:rFonts w:ascii="Times New Roman" w:hAnsi="Times New Roman" w:cs="Times New Roman"/>
          <w:sz w:val="28"/>
          <w:szCs w:val="28"/>
        </w:rPr>
        <w:t xml:space="preserve">едеральным государственным образовательным стандартом начального общего образования, утвержденным приказом </w:t>
      </w:r>
      <w:r w:rsidR="004E73F1" w:rsidRPr="001424E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B16D2" w:rsidRPr="001424E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2B16D2" w:rsidRPr="001424EB">
        <w:rPr>
          <w:rFonts w:ascii="Times New Roman" w:hAnsi="Times New Roman" w:cs="Times New Roman"/>
          <w:sz w:val="28"/>
          <w:szCs w:val="28"/>
        </w:rPr>
        <w:t xml:space="preserve"> России от 31 мая 2021 г. № 286</w:t>
      </w:r>
      <w:r w:rsidRPr="001424EB">
        <w:rPr>
          <w:rFonts w:ascii="Times New Roman" w:hAnsi="Times New Roman" w:cs="Times New Roman"/>
          <w:sz w:val="28"/>
          <w:szCs w:val="28"/>
        </w:rPr>
        <w:t xml:space="preserve"> (далее – ФГОС НОО)</w:t>
      </w:r>
      <w:r w:rsidR="002B16D2" w:rsidRPr="001424EB">
        <w:rPr>
          <w:rFonts w:ascii="Times New Roman" w:hAnsi="Times New Roman" w:cs="Times New Roman"/>
          <w:sz w:val="28"/>
          <w:szCs w:val="28"/>
        </w:rPr>
        <w:t>;</w:t>
      </w:r>
    </w:p>
    <w:p w:rsidR="00755BCF" w:rsidRPr="001424EB" w:rsidRDefault="00755BCF" w:rsidP="00755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1424E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424EB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E73F1" w:rsidRPr="001424EB">
        <w:rPr>
          <w:rFonts w:ascii="Times New Roman" w:hAnsi="Times New Roman" w:cs="Times New Roman"/>
          <w:sz w:val="28"/>
          <w:szCs w:val="28"/>
        </w:rPr>
        <w:br/>
      </w:r>
      <w:r w:rsidRPr="001424EB">
        <w:rPr>
          <w:rFonts w:ascii="Times New Roman" w:hAnsi="Times New Roman" w:cs="Times New Roman"/>
          <w:sz w:val="28"/>
          <w:szCs w:val="28"/>
        </w:rPr>
        <w:t>от 31 мая 2021 г. № 287 (далее – ФГОС ООО);</w:t>
      </w:r>
    </w:p>
    <w:p w:rsidR="004E73F1" w:rsidRPr="001424EB" w:rsidRDefault="004E73F1" w:rsidP="00755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1424E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424EB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1424EB">
        <w:rPr>
          <w:rFonts w:ascii="Times New Roman" w:hAnsi="Times New Roman" w:cs="Times New Roman"/>
          <w:sz w:val="28"/>
          <w:szCs w:val="28"/>
        </w:rPr>
        <w:br/>
        <w:t>от 17 мая 2012 г. № 413 (далее – ФГОС СОО);</w:t>
      </w:r>
    </w:p>
    <w:p w:rsidR="00A11BC6" w:rsidRPr="001424EB" w:rsidRDefault="004E73F1" w:rsidP="00A11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4EB">
        <w:rPr>
          <w:rFonts w:ascii="Times New Roman" w:hAnsi="Times New Roman" w:cs="Times New Roman"/>
          <w:sz w:val="28"/>
          <w:szCs w:val="28"/>
        </w:rPr>
        <w:t xml:space="preserve">федеральной образовательной программой начального общего образования, утвержденной приказом </w:t>
      </w:r>
      <w:proofErr w:type="spellStart"/>
      <w:r w:rsidRPr="001424E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424EB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1424EB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A11BC6" w:rsidRPr="001424EB">
        <w:rPr>
          <w:rFonts w:ascii="Times New Roman" w:hAnsi="Times New Roman" w:cs="Times New Roman"/>
          <w:sz w:val="28"/>
          <w:szCs w:val="28"/>
        </w:rPr>
        <w:t>18 мая 2023 г. № 372</w:t>
      </w:r>
      <w:r w:rsidRPr="001424EB">
        <w:rPr>
          <w:rFonts w:ascii="Times New Roman" w:hAnsi="Times New Roman" w:cs="Times New Roman"/>
          <w:sz w:val="28"/>
          <w:szCs w:val="28"/>
        </w:rPr>
        <w:t xml:space="preserve"> (далее – ФОП НОО);</w:t>
      </w:r>
      <w:r w:rsidR="00A11BC6" w:rsidRPr="00142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836B5" w:rsidRPr="001424EB" w:rsidRDefault="000836B5" w:rsidP="00A11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1424E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424EB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1424EB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110445" w:rsidRPr="001424EB">
        <w:rPr>
          <w:rFonts w:ascii="Times New Roman" w:hAnsi="Times New Roman" w:cs="Times New Roman"/>
          <w:sz w:val="28"/>
          <w:szCs w:val="28"/>
        </w:rPr>
        <w:t>18 мая 2023 г. № 370</w:t>
      </w:r>
      <w:r w:rsidRPr="001424EB">
        <w:rPr>
          <w:rFonts w:ascii="Times New Roman" w:hAnsi="Times New Roman" w:cs="Times New Roman"/>
          <w:sz w:val="28"/>
          <w:szCs w:val="28"/>
        </w:rPr>
        <w:t xml:space="preserve"> (далее – ФОП ООО);</w:t>
      </w:r>
    </w:p>
    <w:p w:rsidR="004C3A1A" w:rsidRPr="001424EB" w:rsidRDefault="004C3A1A" w:rsidP="004C3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1424E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424EB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1424EB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110445" w:rsidRPr="001424EB">
        <w:rPr>
          <w:rFonts w:ascii="Times New Roman" w:hAnsi="Times New Roman" w:cs="Times New Roman"/>
          <w:sz w:val="28"/>
          <w:szCs w:val="28"/>
        </w:rPr>
        <w:t>18 мая 2023 г. № 371</w:t>
      </w:r>
      <w:r w:rsidRPr="001424EB">
        <w:rPr>
          <w:rFonts w:ascii="Times New Roman" w:hAnsi="Times New Roman" w:cs="Times New Roman"/>
          <w:sz w:val="28"/>
          <w:szCs w:val="28"/>
        </w:rPr>
        <w:t xml:space="preserve"> (далее – ФОП ООО);</w:t>
      </w:r>
    </w:p>
    <w:p w:rsidR="004C3A1A" w:rsidRPr="001424EB" w:rsidRDefault="004C3A1A" w:rsidP="004C3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 xml:space="preserve">Порядком заполнения, учета и выдачи аттестатов об основном общем </w:t>
      </w:r>
      <w:r w:rsidRPr="001424EB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и их дубликатов, утвержденным приказом </w:t>
      </w:r>
      <w:proofErr w:type="spellStart"/>
      <w:r w:rsidRPr="001424E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424EB">
        <w:rPr>
          <w:rFonts w:ascii="Times New Roman" w:hAnsi="Times New Roman" w:cs="Times New Roman"/>
          <w:sz w:val="28"/>
          <w:szCs w:val="28"/>
        </w:rPr>
        <w:t xml:space="preserve"> России от 5 октября 2020 г. № 546 (далее – Порядок № 546);</w:t>
      </w:r>
    </w:p>
    <w:p w:rsidR="004C3A1A" w:rsidRPr="001424EB" w:rsidRDefault="004C3A1A" w:rsidP="004C3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1424E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424EB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DF2BB8" w:rsidRPr="001424EB">
        <w:rPr>
          <w:rFonts w:ascii="Times New Roman" w:hAnsi="Times New Roman" w:cs="Times New Roman"/>
          <w:sz w:val="28"/>
          <w:szCs w:val="28"/>
        </w:rPr>
        <w:br/>
      </w:r>
      <w:r w:rsidRPr="001424EB">
        <w:rPr>
          <w:rFonts w:ascii="Times New Roman" w:hAnsi="Times New Roman" w:cs="Times New Roman"/>
          <w:sz w:val="28"/>
          <w:szCs w:val="28"/>
        </w:rPr>
        <w:t>от 22 марта 2021 г. № 115</w:t>
      </w:r>
      <w:r w:rsidR="00DF2BB8" w:rsidRPr="001424EB">
        <w:rPr>
          <w:rFonts w:ascii="Times New Roman" w:hAnsi="Times New Roman" w:cs="Times New Roman"/>
          <w:sz w:val="28"/>
          <w:szCs w:val="28"/>
        </w:rPr>
        <w:t xml:space="preserve"> (далее – Порядок № 115)</w:t>
      </w:r>
      <w:r w:rsidRPr="001424EB">
        <w:rPr>
          <w:rFonts w:ascii="Times New Roman" w:hAnsi="Times New Roman" w:cs="Times New Roman"/>
          <w:sz w:val="28"/>
          <w:szCs w:val="28"/>
        </w:rPr>
        <w:t>;</w:t>
      </w:r>
    </w:p>
    <w:p w:rsidR="00EA2018" w:rsidRDefault="00692F71" w:rsidP="004C3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 xml:space="preserve">Порядком зачета организацией, осуществляющей образовательную деятельность, результатов освоения </w:t>
      </w:r>
      <w:proofErr w:type="gramStart"/>
      <w:r w:rsidRPr="001424E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424EB">
        <w:rPr>
          <w:rFonts w:ascii="Times New Roman" w:hAnsi="Times New Roman" w:cs="Times New Roman"/>
          <w:sz w:val="28"/>
          <w:szCs w:val="28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утвержденным приказом </w:t>
      </w:r>
      <w:proofErr w:type="spellStart"/>
      <w:r w:rsidRPr="001424E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424EB">
        <w:rPr>
          <w:rFonts w:ascii="Times New Roman" w:hAnsi="Times New Roman" w:cs="Times New Roman"/>
          <w:sz w:val="28"/>
          <w:szCs w:val="28"/>
        </w:rPr>
        <w:t xml:space="preserve"> России № 845, </w:t>
      </w:r>
      <w:proofErr w:type="spellStart"/>
      <w:r w:rsidRPr="001424E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424EB">
        <w:rPr>
          <w:rFonts w:ascii="Times New Roman" w:hAnsi="Times New Roman" w:cs="Times New Roman"/>
          <w:sz w:val="28"/>
          <w:szCs w:val="28"/>
        </w:rPr>
        <w:t xml:space="preserve"> России № 369 от 30 июля 2020 </w:t>
      </w:r>
      <w:r w:rsidR="00F11C35" w:rsidRPr="001424EB">
        <w:rPr>
          <w:rFonts w:ascii="Times New Roman" w:hAnsi="Times New Roman" w:cs="Times New Roman"/>
          <w:sz w:val="28"/>
          <w:szCs w:val="28"/>
        </w:rPr>
        <w:t xml:space="preserve">г. (далее – </w:t>
      </w:r>
      <w:r w:rsidR="00F11C35" w:rsidRPr="001424EB">
        <w:rPr>
          <w:rFonts w:ascii="Times New Roman" w:hAnsi="Times New Roman" w:cs="Times New Roman"/>
          <w:sz w:val="28"/>
          <w:szCs w:val="28"/>
        </w:rPr>
        <w:br/>
        <w:t>Порядок № 845/369)</w:t>
      </w:r>
      <w:r w:rsidR="00EA2018">
        <w:rPr>
          <w:rFonts w:ascii="Times New Roman" w:hAnsi="Times New Roman" w:cs="Times New Roman"/>
          <w:sz w:val="28"/>
          <w:szCs w:val="28"/>
        </w:rPr>
        <w:t>;</w:t>
      </w:r>
    </w:p>
    <w:p w:rsidR="00692F71" w:rsidRPr="008064C4" w:rsidRDefault="00EA2018" w:rsidP="004C3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4C4">
        <w:rPr>
          <w:rFonts w:ascii="Times New Roman" w:hAnsi="Times New Roman" w:cs="Times New Roman"/>
          <w:sz w:val="28"/>
          <w:szCs w:val="28"/>
        </w:rPr>
        <w:t xml:space="preserve">Правилами проведения мероприятий по оценке качества образования, утвержденными постановлением Правительства Российской Федерации </w:t>
      </w:r>
      <w:r w:rsidRPr="008064C4">
        <w:rPr>
          <w:rFonts w:ascii="Times New Roman" w:hAnsi="Times New Roman" w:cs="Times New Roman"/>
          <w:sz w:val="28"/>
          <w:szCs w:val="28"/>
        </w:rPr>
        <w:br/>
        <w:t>от 30 апреля 2024 г. № 556 (далее – Правила № 556)</w:t>
      </w:r>
      <w:r w:rsidR="00F11C35" w:rsidRPr="008064C4">
        <w:rPr>
          <w:rFonts w:ascii="Times New Roman" w:hAnsi="Times New Roman" w:cs="Times New Roman"/>
          <w:sz w:val="28"/>
          <w:szCs w:val="28"/>
        </w:rPr>
        <w:t>.</w:t>
      </w:r>
    </w:p>
    <w:p w:rsidR="002815CA" w:rsidRPr="001424EB" w:rsidRDefault="002815CA" w:rsidP="00DE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 xml:space="preserve">При разработке Положения учтены методические рекомендации </w:t>
      </w:r>
      <w:r w:rsidR="00F75806" w:rsidRPr="001424EB">
        <w:rPr>
          <w:rFonts w:ascii="Times New Roman" w:hAnsi="Times New Roman" w:cs="Times New Roman"/>
          <w:sz w:val="28"/>
          <w:szCs w:val="28"/>
        </w:rPr>
        <w:br/>
      </w:r>
      <w:r w:rsidRPr="001424EB">
        <w:rPr>
          <w:rFonts w:ascii="Times New Roman" w:hAnsi="Times New Roman" w:cs="Times New Roman"/>
          <w:sz w:val="28"/>
          <w:szCs w:val="28"/>
        </w:rPr>
        <w:t xml:space="preserve">по </w:t>
      </w:r>
      <w:r w:rsidR="00EF5CFF" w:rsidRPr="001424EB">
        <w:rPr>
          <w:rFonts w:ascii="Times New Roman" w:hAnsi="Times New Roman" w:cs="Times New Roman"/>
          <w:sz w:val="28"/>
          <w:szCs w:val="28"/>
        </w:rPr>
        <w:t xml:space="preserve">системе оценки достижения обучающимися планируемых результатов освоения образовательных программ начального общего, основного общего </w:t>
      </w:r>
      <w:r w:rsidR="00EF5CFF" w:rsidRPr="001424EB">
        <w:rPr>
          <w:rFonts w:ascii="Times New Roman" w:hAnsi="Times New Roman" w:cs="Times New Roman"/>
          <w:sz w:val="28"/>
          <w:szCs w:val="28"/>
        </w:rPr>
        <w:br/>
        <w:t xml:space="preserve">и среднего общего образования </w:t>
      </w:r>
      <w:r w:rsidRPr="001424EB">
        <w:rPr>
          <w:rFonts w:ascii="Times New Roman" w:hAnsi="Times New Roman" w:cs="Times New Roman"/>
          <w:sz w:val="28"/>
          <w:szCs w:val="28"/>
        </w:rPr>
        <w:t xml:space="preserve">(письмо </w:t>
      </w:r>
      <w:proofErr w:type="spellStart"/>
      <w:r w:rsidRPr="001424E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424EB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C204EB" w:rsidRPr="001424EB">
        <w:rPr>
          <w:rFonts w:ascii="Times New Roman" w:hAnsi="Times New Roman" w:cs="Times New Roman"/>
          <w:sz w:val="28"/>
          <w:szCs w:val="28"/>
        </w:rPr>
        <w:t>13 января 202</w:t>
      </w:r>
      <w:r w:rsidR="00EF5CFF" w:rsidRPr="001424EB">
        <w:rPr>
          <w:rFonts w:ascii="Times New Roman" w:hAnsi="Times New Roman" w:cs="Times New Roman"/>
          <w:sz w:val="28"/>
          <w:szCs w:val="28"/>
        </w:rPr>
        <w:t>3 г. № 03-49</w:t>
      </w:r>
      <w:r w:rsidRPr="001424EB">
        <w:rPr>
          <w:rFonts w:ascii="Times New Roman" w:hAnsi="Times New Roman" w:cs="Times New Roman"/>
          <w:sz w:val="28"/>
          <w:szCs w:val="28"/>
        </w:rPr>
        <w:t xml:space="preserve"> «О направлении </w:t>
      </w:r>
      <w:r w:rsidR="00EF5CFF" w:rsidRPr="001424EB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Pr="001424EB">
        <w:rPr>
          <w:rFonts w:ascii="Times New Roman" w:hAnsi="Times New Roman" w:cs="Times New Roman"/>
          <w:sz w:val="28"/>
          <w:szCs w:val="28"/>
        </w:rPr>
        <w:t>»</w:t>
      </w:r>
      <w:r w:rsidR="00432B2B" w:rsidRPr="001424EB">
        <w:rPr>
          <w:rFonts w:ascii="Times New Roman" w:hAnsi="Times New Roman" w:cs="Times New Roman"/>
          <w:sz w:val="28"/>
          <w:szCs w:val="28"/>
        </w:rPr>
        <w:t>, далее – методические рекомендации</w:t>
      </w:r>
      <w:r w:rsidRPr="001424EB">
        <w:rPr>
          <w:rFonts w:ascii="Times New Roman" w:hAnsi="Times New Roman" w:cs="Times New Roman"/>
          <w:sz w:val="28"/>
          <w:szCs w:val="28"/>
        </w:rPr>
        <w:t>).</w:t>
      </w:r>
    </w:p>
    <w:p w:rsidR="000D0AB0" w:rsidRPr="001424EB" w:rsidRDefault="005C7FA0" w:rsidP="00DE7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hAnsi="Times New Roman" w:cs="Times New Roman"/>
          <w:sz w:val="28"/>
          <w:szCs w:val="28"/>
        </w:rPr>
        <w:t>1.2. Положение является локальным нормативным актом</w:t>
      </w:r>
      <w:r w:rsidR="000D0AB0" w:rsidRPr="001424EB">
        <w:rPr>
          <w:rFonts w:ascii="Times New Roman" w:hAnsi="Times New Roman" w:cs="Times New Roman"/>
          <w:sz w:val="28"/>
          <w:szCs w:val="28"/>
        </w:rPr>
        <w:t xml:space="preserve"> об</w:t>
      </w:r>
      <w:r w:rsidR="00A3237C" w:rsidRPr="001424EB">
        <w:rPr>
          <w:rFonts w:ascii="Times New Roman" w:hAnsi="Times New Roman" w:cs="Times New Roman"/>
          <w:sz w:val="28"/>
          <w:szCs w:val="28"/>
        </w:rPr>
        <w:t>разовательной организации</w:t>
      </w:r>
      <w:r w:rsidRPr="001424EB">
        <w:rPr>
          <w:rFonts w:ascii="Times New Roman" w:hAnsi="Times New Roman" w:cs="Times New Roman"/>
          <w:sz w:val="28"/>
          <w:szCs w:val="28"/>
        </w:rPr>
        <w:t>, регламентирующим</w:t>
      </w:r>
      <w:r w:rsidR="00F11C35" w:rsidRPr="001424EB">
        <w:rPr>
          <w:rFonts w:ascii="Times New Roman" w:hAnsi="Times New Roman" w:cs="Times New Roman"/>
          <w:sz w:val="28"/>
          <w:szCs w:val="28"/>
        </w:rPr>
        <w:t xml:space="preserve"> систему оценки достижения обучающимися планируемых результатов освоения образовательных программ начального общего, основного общего и среднего общего образования в образовательной организации,</w:t>
      </w:r>
      <w:r w:rsidR="00AA13F8" w:rsidRPr="001424E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Pr="001424EB">
        <w:rPr>
          <w:rFonts w:ascii="Times New Roman" w:hAnsi="Times New Roman" w:cs="Times New Roman"/>
          <w:sz w:val="28"/>
          <w:szCs w:val="28"/>
        </w:rPr>
        <w:t xml:space="preserve"> </w:t>
      </w:r>
      <w:r w:rsidR="00DE76AB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формы, периодичность и порядок текущего контроля успеваемости и промежуточной аттестации обучающихся</w:t>
      </w:r>
      <w:r w:rsidR="00C42003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0D0AB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237C" w:rsidRPr="001424EB" w:rsidRDefault="00516EC1" w:rsidP="00A32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CF026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3237C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направлениями и целями оценочной деятельности </w:t>
      </w:r>
      <w:r w:rsidR="00A3237C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образовательной организации (далее –</w:t>
      </w:r>
      <w:r w:rsidR="00BF43AB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37C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оценки) являются: </w:t>
      </w:r>
    </w:p>
    <w:p w:rsidR="00A3237C" w:rsidRPr="001424EB" w:rsidRDefault="00A3237C" w:rsidP="00A32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A3237C" w:rsidRPr="001424EB" w:rsidRDefault="00A3237C" w:rsidP="00A32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результатов деятельности педагогических работников как основа аттестационных процедур; </w:t>
      </w:r>
    </w:p>
    <w:p w:rsidR="001867E8" w:rsidRPr="001424EB" w:rsidRDefault="00A3237C" w:rsidP="00A32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результатов деятельности образовательной организации </w:t>
      </w:r>
      <w:r w:rsidR="00FB319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основа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аккредитационных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</w:t>
      </w:r>
      <w:r w:rsidR="00CA5A79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825" w:rsidRPr="001424EB" w:rsidRDefault="00E57825" w:rsidP="00E5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учреждении реализуются системно-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уровневый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комплексный подходы к оценке образовательных достижений обучающихся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7296" w:rsidRPr="001424EB" w:rsidRDefault="004253B6" w:rsidP="00442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1867E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250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включает процедуры внутренней и внешней оценки</w:t>
      </w:r>
      <w:r w:rsidR="0044250E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44250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51A4" w:rsidRPr="001424EB" w:rsidRDefault="004253B6" w:rsidP="00935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F07296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51A4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оценка включает</w:t>
      </w:r>
      <w:r w:rsidR="009351A4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="009351A4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01972" w:rsidRPr="001424EB" w:rsidRDefault="00901972" w:rsidP="00901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стартовую диагностику; </w:t>
      </w:r>
    </w:p>
    <w:p w:rsidR="00901972" w:rsidRPr="001424EB" w:rsidRDefault="00901972" w:rsidP="00901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текущую и тематическую оценку; </w:t>
      </w:r>
    </w:p>
    <w:p w:rsidR="00901972" w:rsidRPr="001424EB" w:rsidRDefault="00901972" w:rsidP="00901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итоговую оценку; </w:t>
      </w:r>
    </w:p>
    <w:p w:rsidR="00901972" w:rsidRPr="001424EB" w:rsidRDefault="00901972" w:rsidP="00901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промежуточную аттестацию; </w:t>
      </w:r>
    </w:p>
    <w:p w:rsidR="00901972" w:rsidRPr="001424EB" w:rsidRDefault="00901972" w:rsidP="00901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психолого-педагогическое наблюдение; </w:t>
      </w:r>
    </w:p>
    <w:p w:rsidR="00901972" w:rsidRPr="001424EB" w:rsidRDefault="00901972" w:rsidP="00901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внутренний мониторинг образовательных достижений обучающихся. </w:t>
      </w:r>
    </w:p>
    <w:p w:rsidR="00A27C70" w:rsidRPr="001424EB" w:rsidRDefault="009351A4" w:rsidP="00A2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hAnsi="Times New Roman" w:cs="Times New Roman"/>
          <w:sz w:val="28"/>
          <w:szCs w:val="28"/>
        </w:rPr>
        <w:t>1</w:t>
      </w:r>
      <w:r w:rsidR="004253B6" w:rsidRPr="001424EB">
        <w:rPr>
          <w:rFonts w:ascii="Times New Roman" w:hAnsi="Times New Roman" w:cs="Times New Roman"/>
          <w:sz w:val="28"/>
          <w:szCs w:val="28"/>
        </w:rPr>
        <w:t>.7</w:t>
      </w:r>
      <w:r w:rsidRPr="001424EB">
        <w:rPr>
          <w:rFonts w:ascii="Times New Roman" w:hAnsi="Times New Roman" w:cs="Times New Roman"/>
          <w:sz w:val="28"/>
          <w:szCs w:val="28"/>
        </w:rPr>
        <w:t xml:space="preserve">. </w:t>
      </w:r>
      <w:r w:rsidR="00A27C7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оценка включает</w:t>
      </w:r>
      <w:r w:rsidR="00A27C70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="00A27C7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01972" w:rsidRPr="001424EB" w:rsidRDefault="00A27C70" w:rsidP="00A2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независимую оценку качества </w:t>
      </w:r>
      <w:r w:rsidR="0090197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proofErr w:type="gramStart"/>
      <w:r w:rsidR="0090197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7C70" w:rsidRPr="001424EB" w:rsidRDefault="00901972" w:rsidP="00A2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итоговую аттестацию.</w:t>
      </w:r>
      <w:r w:rsidR="00A27C7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7C70" w:rsidRPr="001424EB" w:rsidRDefault="00A27C70" w:rsidP="00A2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81" w:rsidRPr="001424EB" w:rsidRDefault="00C04F4C" w:rsidP="00067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2. Процедуры</w:t>
      </w:r>
      <w:r w:rsidR="00067E81" w:rsidRPr="001424EB">
        <w:rPr>
          <w:rFonts w:ascii="Times New Roman" w:hAnsi="Times New Roman" w:cs="Times New Roman"/>
          <w:sz w:val="28"/>
          <w:szCs w:val="28"/>
        </w:rPr>
        <w:t xml:space="preserve"> внутренней оценки.</w:t>
      </w:r>
    </w:p>
    <w:p w:rsidR="00441DA1" w:rsidRPr="001424EB" w:rsidRDefault="00441DA1" w:rsidP="00067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E81" w:rsidRPr="001424EB" w:rsidRDefault="00067E81" w:rsidP="00067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2.1. Стартовая диагностика.</w:t>
      </w:r>
    </w:p>
    <w:p w:rsidR="00067E81" w:rsidRPr="001424EB" w:rsidRDefault="00136BC9" w:rsidP="00067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Стартовая диагностика проводится</w:t>
      </w:r>
      <w:r w:rsidR="009E113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1-го, 5-го и 10-го классов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13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оценки готовности к обучению на соответствующем уровне общего образования</w:t>
      </w:r>
      <w:r w:rsidR="001C757A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9E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графиком контрольных мероприятий</w:t>
      </w:r>
      <w:r w:rsidR="00E92E13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к образовательным программам начального общего, основного общего и среднего общего образования</w:t>
      </w:r>
      <w:r w:rsidR="00E92E13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="00E92E13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379E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как основа (точка отсчета) для оценки динамики образовательных достижений обучающихся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="009E113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43AB" w:rsidRPr="001424EB" w:rsidRDefault="00BF43AB" w:rsidP="00067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Стартовая диагностика</w:t>
      </w:r>
      <w:r w:rsidR="0007237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следующим учебным предметам:</w:t>
      </w:r>
    </w:p>
    <w:p w:rsidR="00072379" w:rsidRPr="001424EB" w:rsidRDefault="00BB69F4" w:rsidP="00067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1-ом классе</w:t>
      </w:r>
      <w:r w:rsidR="0007237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7A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BBB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мир</w:t>
      </w:r>
      <w:r w:rsidR="006817A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D6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="006817A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17A1" w:rsidRPr="001424EB" w:rsidRDefault="00BB69F4" w:rsidP="00067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5-ом классе</w:t>
      </w:r>
      <w:r w:rsidR="006817A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817A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язык, литература, иностранный язык, математика;</w:t>
      </w:r>
    </w:p>
    <w:p w:rsidR="00BB69F4" w:rsidRPr="001424EB" w:rsidRDefault="00BB69F4" w:rsidP="00067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10-ом классе – русский язык, литература, математика, история.</w:t>
      </w:r>
    </w:p>
    <w:p w:rsidR="00840601" w:rsidRPr="001424EB" w:rsidRDefault="00840601" w:rsidP="00067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Стартовая диагностика проводится в следующих формах:</w:t>
      </w:r>
    </w:p>
    <w:p w:rsidR="00E25BBB" w:rsidRPr="001424EB" w:rsidRDefault="00E25BBB" w:rsidP="00067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и (или) коллективное собеседование;</w:t>
      </w:r>
    </w:p>
    <w:p w:rsidR="00840601" w:rsidRPr="001424EB" w:rsidRDefault="007D5526" w:rsidP="00067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="0084060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сказ;</w:t>
      </w:r>
    </w:p>
    <w:p w:rsidR="00840601" w:rsidRPr="001424EB" w:rsidRDefault="00840601" w:rsidP="00840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работа;</w:t>
      </w:r>
    </w:p>
    <w:p w:rsidR="00840601" w:rsidRPr="001424EB" w:rsidRDefault="00840601" w:rsidP="00840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тест;</w:t>
      </w:r>
    </w:p>
    <w:p w:rsidR="00840601" w:rsidRPr="001424EB" w:rsidRDefault="00840601" w:rsidP="00840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диктант;</w:t>
      </w:r>
    </w:p>
    <w:p w:rsidR="00840601" w:rsidRPr="001424EB" w:rsidRDefault="00840601" w:rsidP="00840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диктант с грамматическим заданием;</w:t>
      </w:r>
    </w:p>
    <w:p w:rsidR="00840601" w:rsidRPr="001424EB" w:rsidRDefault="00840601" w:rsidP="00840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работа;</w:t>
      </w:r>
    </w:p>
    <w:p w:rsidR="00840601" w:rsidRPr="001424EB" w:rsidRDefault="00840601" w:rsidP="00840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сочинение;</w:t>
      </w:r>
    </w:p>
    <w:p w:rsidR="00840601" w:rsidRPr="001424EB" w:rsidRDefault="00840601" w:rsidP="00067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изложение.</w:t>
      </w:r>
    </w:p>
    <w:p w:rsidR="0093331E" w:rsidRPr="001424EB" w:rsidRDefault="0093331E" w:rsidP="00067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формах и графике проведения стартовой диагностики ежегодно принимается педагогическим советом до 1 сентября текущего года, утверждается приказом директора образовательной организации и доводится до сведения всех участников образовательных отношений путем размещения информации на официальном сайте учреждения в информационно-</w:t>
      </w:r>
      <w:r w:rsidR="00087FE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коммуникационной сети «Интернет».</w:t>
      </w:r>
    </w:p>
    <w:p w:rsidR="004F5B7E" w:rsidRPr="001424EB" w:rsidRDefault="00083B91" w:rsidP="004F5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оценки в 1</w:t>
      </w:r>
      <w:r w:rsidR="00171C8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-ом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в рамках стартовой диагностики является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учебной деятельности, готовность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овладению чтением, грамотой и счетом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5B7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Стартовая диагностика в 1-ом классе может проводиться педагогическими работниками с целью оценки готовности к изучению отдельных предметов (разделов)</w:t>
      </w:r>
      <w:r w:rsidR="004F5B7E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="004F5B7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65D3" w:rsidRPr="001424EB" w:rsidRDefault="00083B91" w:rsidP="00171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C8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оценки в 5-ом и 10-ом классах в рамках стартовой диагностики служит структура мотивации, </w:t>
      </w:r>
      <w:proofErr w:type="spellStart"/>
      <w:r w:rsidR="00171C8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="00171C8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</w:t>
      </w:r>
      <w:r w:rsidR="00CB222C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  <w:r w:rsidR="00171C8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5D3" w:rsidRPr="001424EB" w:rsidRDefault="000865D3" w:rsidP="0008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стартовой диагностики являются основанием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корректировки учебных программ и индивидуализации учебного процесса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  <w:r w:rsidR="001C757A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влия</w:t>
      </w:r>
      <w:r w:rsidR="000D47F5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на </w:t>
      </w:r>
      <w:r w:rsidR="00B2053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четвертные (</w:t>
      </w:r>
      <w:r w:rsidR="001C757A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триместровые</w:t>
      </w:r>
      <w:r w:rsidR="00B2053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1C757A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9F4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полугодовые </w:t>
      </w:r>
      <w:r w:rsidR="000D47F5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отметки</w:t>
      </w:r>
      <w:r w:rsidR="00BE20D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7ED8" w:rsidRPr="001424EB" w:rsidRDefault="00DD7ED8" w:rsidP="0008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4ED" w:rsidRPr="001424EB" w:rsidRDefault="001956F8" w:rsidP="0008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8A74ED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Текущая и тематическая оценки.</w:t>
      </w:r>
    </w:p>
    <w:p w:rsidR="00DD556D" w:rsidRPr="001424EB" w:rsidRDefault="002518AD" w:rsidP="00294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DD556D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Оценка предметных результатов.</w:t>
      </w:r>
    </w:p>
    <w:p w:rsidR="00167E24" w:rsidRPr="001424EB" w:rsidRDefault="00167E24" w:rsidP="00294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предметных результатов осуществляется педагогическим работником в ходе процедур текущего, тематического, промежуто</w:t>
      </w:r>
      <w:r w:rsidR="008E7E5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чного </w:t>
      </w:r>
      <w:r w:rsidR="008E7E5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итогового контроля</w:t>
      </w:r>
      <w:r w:rsidR="0093370A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="0093370A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DBF" w:rsidRPr="001424EB" w:rsidRDefault="00376DBF" w:rsidP="00447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осуществляется по </w:t>
      </w:r>
      <w:proofErr w:type="spellStart"/>
      <w:r w:rsidR="0084313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балльной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системе:</w:t>
      </w:r>
    </w:p>
    <w:p w:rsidR="00376DBF" w:rsidRPr="001424EB" w:rsidRDefault="00843139" w:rsidP="00447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DB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отсутствует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6DB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неудовлетворительно» </w:t>
      </w:r>
      <w:r w:rsidR="00852DB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76DB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отметка «2»;</w:t>
      </w:r>
    </w:p>
    <w:p w:rsidR="00376DBF" w:rsidRPr="001424EB" w:rsidRDefault="00376DBF" w:rsidP="00447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«удовлетворительно» </w:t>
      </w:r>
      <w:r w:rsidR="00852DB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отметка «3»;</w:t>
      </w:r>
    </w:p>
    <w:p w:rsidR="00376DBF" w:rsidRPr="001424EB" w:rsidRDefault="00376DBF" w:rsidP="00447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«хорошо» </w:t>
      </w:r>
      <w:r w:rsidR="00852DB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отметка «4»;</w:t>
      </w:r>
    </w:p>
    <w:p w:rsidR="00376DBF" w:rsidRPr="001424EB" w:rsidRDefault="00852DB9" w:rsidP="00447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«отлично» – отметка «5».</w:t>
      </w:r>
    </w:p>
    <w:p w:rsidR="000B5980" w:rsidRPr="001424EB" w:rsidRDefault="00B04103" w:rsidP="00B04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Допускается указание отметки «зачтено» </w:t>
      </w:r>
      <w:r w:rsidR="008431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</w:t>
      </w:r>
      <w:r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76D11"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обучающимся</w:t>
      </w:r>
      <w:r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относящимся к специальной медицинской группе для занятия физической культурой,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4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учебному </w:t>
      </w:r>
      <w:r w:rsidR="00A76D11"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предмету «</w:t>
      </w:r>
      <w:r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Физическая культура</w:t>
      </w:r>
      <w:r w:rsidR="00A76D11"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535E7D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  <w:proofErr w:type="gramStart"/>
      <w:r w:rsidR="009E4CF0"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431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3B341A" w:rsidRPr="001424EB" w:rsidRDefault="000B5980" w:rsidP="000B5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В первом классе обучение проводится без балльного оценивания знаний обучающихся и домашних заданий</w:t>
      </w:r>
      <w:r w:rsidRPr="001424EB">
        <w:rPr>
          <w:rStyle w:val="aa"/>
          <w:rFonts w:ascii="Times New Roman" w:hAnsi="Times New Roman" w:cs="Times New Roman"/>
          <w:sz w:val="28"/>
          <w:szCs w:val="28"/>
        </w:rPr>
        <w:footnoteReference w:id="15"/>
      </w:r>
      <w:r w:rsidRPr="001424EB">
        <w:rPr>
          <w:rFonts w:ascii="Times New Roman" w:hAnsi="Times New Roman" w:cs="Times New Roman"/>
          <w:sz w:val="28"/>
          <w:szCs w:val="28"/>
        </w:rPr>
        <w:t>.</w:t>
      </w:r>
      <w:r w:rsidR="00F54AFF" w:rsidRPr="001424EB">
        <w:rPr>
          <w:rFonts w:ascii="Times New Roman" w:hAnsi="Times New Roman" w:cs="Times New Roman"/>
          <w:sz w:val="28"/>
          <w:szCs w:val="28"/>
        </w:rPr>
        <w:t xml:space="preserve"> </w:t>
      </w:r>
      <w:r w:rsidR="00924448" w:rsidRPr="001424EB">
        <w:rPr>
          <w:rFonts w:ascii="Times New Roman" w:hAnsi="Times New Roman" w:cs="Times New Roman"/>
          <w:sz w:val="28"/>
          <w:szCs w:val="28"/>
        </w:rPr>
        <w:t>Освоение общеобразовательной программы за первый класс, в том числе отдельной части или всего объема учебного пред</w:t>
      </w:r>
      <w:r w:rsidR="00DD335F" w:rsidRPr="001424EB">
        <w:rPr>
          <w:rFonts w:ascii="Times New Roman" w:hAnsi="Times New Roman" w:cs="Times New Roman"/>
          <w:sz w:val="28"/>
          <w:szCs w:val="28"/>
        </w:rPr>
        <w:t>мета, курса</w:t>
      </w:r>
      <w:r w:rsidR="00924448" w:rsidRPr="001424EB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программы, сопровождается фиксацией в классном журнале следующих записей:</w:t>
      </w:r>
    </w:p>
    <w:p w:rsidR="00F54AFF" w:rsidRPr="001424EB" w:rsidRDefault="003B341A" w:rsidP="003B3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4EB">
        <w:rPr>
          <w:rFonts w:ascii="Times New Roman" w:hAnsi="Times New Roman" w:cs="Times New Roman"/>
          <w:sz w:val="28"/>
          <w:szCs w:val="28"/>
        </w:rPr>
        <w:t>1) на бумажном носителе</w:t>
      </w:r>
      <w:r w:rsidR="00843139">
        <w:rPr>
          <w:rFonts w:ascii="Times New Roman" w:hAnsi="Times New Roman" w:cs="Times New Roman"/>
          <w:sz w:val="28"/>
          <w:szCs w:val="28"/>
        </w:rPr>
        <w:t xml:space="preserve"> (дневнике)</w:t>
      </w:r>
      <w:r w:rsidRPr="001424EB">
        <w:rPr>
          <w:rFonts w:ascii="Times New Roman" w:hAnsi="Times New Roman" w:cs="Times New Roman"/>
          <w:sz w:val="28"/>
          <w:szCs w:val="28"/>
        </w:rPr>
        <w:t>:</w:t>
      </w:r>
      <w:r w:rsidR="00924448" w:rsidRPr="001424EB">
        <w:rPr>
          <w:rFonts w:ascii="Times New Roman" w:hAnsi="Times New Roman" w:cs="Times New Roman"/>
          <w:sz w:val="28"/>
          <w:szCs w:val="28"/>
        </w:rPr>
        <w:t xml:space="preserve"> «выполнил» </w:t>
      </w:r>
      <w:r w:rsidR="00C1407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4448" w:rsidRPr="001424EB">
        <w:rPr>
          <w:rFonts w:ascii="Times New Roman" w:hAnsi="Times New Roman" w:cs="Times New Roman"/>
          <w:sz w:val="28"/>
          <w:szCs w:val="28"/>
        </w:rPr>
        <w:t xml:space="preserve"> сокращенное «</w:t>
      </w:r>
      <w:proofErr w:type="spellStart"/>
      <w:r w:rsidR="00924448" w:rsidRPr="001424E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24448" w:rsidRPr="001424EB">
        <w:rPr>
          <w:rFonts w:ascii="Times New Roman" w:hAnsi="Times New Roman" w:cs="Times New Roman"/>
          <w:sz w:val="28"/>
          <w:szCs w:val="28"/>
        </w:rPr>
        <w:t xml:space="preserve">.», </w:t>
      </w:r>
      <w:r w:rsidR="00843139">
        <w:rPr>
          <w:rFonts w:ascii="Times New Roman" w:hAnsi="Times New Roman" w:cs="Times New Roman"/>
          <w:sz w:val="28"/>
          <w:szCs w:val="28"/>
        </w:rPr>
        <w:t xml:space="preserve"> </w:t>
      </w:r>
      <w:r w:rsidR="00924448" w:rsidRPr="001424EB">
        <w:rPr>
          <w:rFonts w:ascii="Times New Roman" w:hAnsi="Times New Roman" w:cs="Times New Roman"/>
          <w:sz w:val="28"/>
          <w:szCs w:val="28"/>
        </w:rPr>
        <w:t xml:space="preserve">«не выполнил» </w:t>
      </w:r>
      <w:r w:rsidR="00C1407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4448" w:rsidRPr="001424EB">
        <w:rPr>
          <w:rFonts w:ascii="Times New Roman" w:hAnsi="Times New Roman" w:cs="Times New Roman"/>
          <w:sz w:val="28"/>
          <w:szCs w:val="28"/>
        </w:rPr>
        <w:t xml:space="preserve"> сокращенное «не </w:t>
      </w:r>
      <w:proofErr w:type="spellStart"/>
      <w:r w:rsidR="00924448" w:rsidRPr="001424E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24448" w:rsidRPr="001424EB">
        <w:rPr>
          <w:rFonts w:ascii="Times New Roman" w:hAnsi="Times New Roman" w:cs="Times New Roman"/>
          <w:sz w:val="28"/>
          <w:szCs w:val="28"/>
        </w:rPr>
        <w:t xml:space="preserve">.», «справился» </w:t>
      </w:r>
      <w:r w:rsidR="00C1407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4448" w:rsidRPr="001424EB">
        <w:rPr>
          <w:rFonts w:ascii="Times New Roman" w:hAnsi="Times New Roman" w:cs="Times New Roman"/>
          <w:sz w:val="28"/>
          <w:szCs w:val="28"/>
        </w:rPr>
        <w:t xml:space="preserve"> сокращенное «справ.», «не справился» </w:t>
      </w:r>
      <w:r w:rsidR="00C1407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4448" w:rsidRPr="001424EB">
        <w:rPr>
          <w:rFonts w:ascii="Times New Roman" w:hAnsi="Times New Roman" w:cs="Times New Roman"/>
          <w:sz w:val="28"/>
          <w:szCs w:val="28"/>
        </w:rPr>
        <w:t xml:space="preserve"> сокращенное «не справ.», «освоил» </w:t>
      </w:r>
      <w:r w:rsidR="00C1407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4448" w:rsidRPr="001424EB">
        <w:rPr>
          <w:rFonts w:ascii="Times New Roman" w:hAnsi="Times New Roman" w:cs="Times New Roman"/>
          <w:sz w:val="28"/>
          <w:szCs w:val="28"/>
        </w:rPr>
        <w:t xml:space="preserve"> сокращенное «</w:t>
      </w:r>
      <w:proofErr w:type="spellStart"/>
      <w:r w:rsidR="00924448" w:rsidRPr="001424EB">
        <w:rPr>
          <w:rFonts w:ascii="Times New Roman" w:hAnsi="Times New Roman" w:cs="Times New Roman"/>
          <w:sz w:val="28"/>
          <w:szCs w:val="28"/>
        </w:rPr>
        <w:t>осв</w:t>
      </w:r>
      <w:proofErr w:type="spellEnd"/>
      <w:r w:rsidR="00924448" w:rsidRPr="001424EB">
        <w:rPr>
          <w:rFonts w:ascii="Times New Roman" w:hAnsi="Times New Roman" w:cs="Times New Roman"/>
          <w:sz w:val="28"/>
          <w:szCs w:val="28"/>
        </w:rPr>
        <w:t xml:space="preserve">.», «не освоил» </w:t>
      </w:r>
      <w:r w:rsidR="00C1407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4EB">
        <w:rPr>
          <w:rFonts w:ascii="Times New Roman" w:hAnsi="Times New Roman" w:cs="Times New Roman"/>
          <w:sz w:val="28"/>
          <w:szCs w:val="28"/>
        </w:rPr>
        <w:t xml:space="preserve"> «не </w:t>
      </w:r>
      <w:proofErr w:type="spellStart"/>
      <w:r w:rsidRPr="001424EB">
        <w:rPr>
          <w:rFonts w:ascii="Times New Roman" w:hAnsi="Times New Roman" w:cs="Times New Roman"/>
          <w:sz w:val="28"/>
          <w:szCs w:val="28"/>
        </w:rPr>
        <w:t>осв</w:t>
      </w:r>
      <w:proofErr w:type="spellEnd"/>
      <w:r w:rsidRPr="001424E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B341A" w:rsidRPr="001424EB" w:rsidRDefault="003B341A" w:rsidP="003B3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 xml:space="preserve">2) в электронном </w:t>
      </w:r>
      <w:r w:rsidR="00416C68" w:rsidRPr="001424EB">
        <w:rPr>
          <w:rFonts w:ascii="Times New Roman" w:hAnsi="Times New Roman" w:cs="Times New Roman"/>
          <w:sz w:val="28"/>
          <w:szCs w:val="28"/>
        </w:rPr>
        <w:t xml:space="preserve">виде: «зачтено» </w:t>
      </w:r>
      <w:r w:rsidR="00416C6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D2D4E">
        <w:rPr>
          <w:rFonts w:ascii="Times New Roman" w:hAnsi="Times New Roman" w:cs="Times New Roman"/>
          <w:sz w:val="28"/>
          <w:szCs w:val="28"/>
        </w:rPr>
        <w:t xml:space="preserve"> сокращенное «</w:t>
      </w:r>
      <w:proofErr w:type="spellStart"/>
      <w:r w:rsidR="00AD2D4E">
        <w:rPr>
          <w:rFonts w:ascii="Times New Roman" w:hAnsi="Times New Roman" w:cs="Times New Roman"/>
          <w:sz w:val="28"/>
          <w:szCs w:val="28"/>
        </w:rPr>
        <w:t>з</w:t>
      </w:r>
      <w:r w:rsidR="00416C68" w:rsidRPr="001424EB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416C68" w:rsidRPr="001424EB">
        <w:rPr>
          <w:rFonts w:ascii="Times New Roman" w:hAnsi="Times New Roman" w:cs="Times New Roman"/>
          <w:sz w:val="28"/>
          <w:szCs w:val="28"/>
        </w:rPr>
        <w:t xml:space="preserve">.», «не зачтено» </w:t>
      </w:r>
      <w:r w:rsidR="00DD02DA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D2D4E">
        <w:rPr>
          <w:rFonts w:ascii="Times New Roman" w:hAnsi="Times New Roman" w:cs="Times New Roman"/>
          <w:sz w:val="28"/>
          <w:szCs w:val="28"/>
        </w:rPr>
        <w:t xml:space="preserve"> «не </w:t>
      </w:r>
      <w:proofErr w:type="spellStart"/>
      <w:r w:rsidR="00AD2D4E">
        <w:rPr>
          <w:rFonts w:ascii="Times New Roman" w:hAnsi="Times New Roman" w:cs="Times New Roman"/>
          <w:sz w:val="28"/>
          <w:szCs w:val="28"/>
        </w:rPr>
        <w:t>з</w:t>
      </w:r>
      <w:r w:rsidR="00416C68" w:rsidRPr="001424EB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416C68" w:rsidRPr="001424EB"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DD335F" w:rsidRPr="001424EB" w:rsidRDefault="00DD335F" w:rsidP="00DD3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Особенности оценки предметных результатов по отдельному учебному предмету, курсу, модулю фиксируются в приложениях к основным общеобразовательным программам.</w:t>
      </w:r>
    </w:p>
    <w:p w:rsidR="00DD335F" w:rsidRPr="001424EB" w:rsidRDefault="00DD335F" w:rsidP="00DD3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 xml:space="preserve">Описание оценки предметных результатов по отдельному учебному предмету </w:t>
      </w:r>
      <w:r w:rsidR="00E13E4B" w:rsidRPr="001424EB">
        <w:rPr>
          <w:rFonts w:ascii="Times New Roman" w:hAnsi="Times New Roman" w:cs="Times New Roman"/>
          <w:sz w:val="28"/>
          <w:szCs w:val="28"/>
        </w:rPr>
        <w:t>включает</w:t>
      </w:r>
      <w:r w:rsidRPr="001424EB">
        <w:rPr>
          <w:rFonts w:ascii="Times New Roman" w:hAnsi="Times New Roman" w:cs="Times New Roman"/>
          <w:sz w:val="28"/>
          <w:szCs w:val="28"/>
        </w:rPr>
        <w:t>:</w:t>
      </w:r>
    </w:p>
    <w:p w:rsidR="00DD335F" w:rsidRPr="001424EB" w:rsidRDefault="00DD335F" w:rsidP="00DD3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4EB">
        <w:rPr>
          <w:rFonts w:ascii="Times New Roman" w:hAnsi="Times New Roman" w:cs="Times New Roman"/>
          <w:sz w:val="28"/>
          <w:szCs w:val="28"/>
        </w:rPr>
        <w:t xml:space="preserve">список итоговых планируемых результатов с указанием этапов </w:t>
      </w:r>
      <w:r w:rsidR="00E13E4B" w:rsidRPr="001424EB">
        <w:rPr>
          <w:rFonts w:ascii="Times New Roman" w:hAnsi="Times New Roman" w:cs="Times New Roman"/>
          <w:sz w:val="28"/>
          <w:szCs w:val="28"/>
        </w:rPr>
        <w:br/>
      </w:r>
      <w:r w:rsidRPr="001424EB">
        <w:rPr>
          <w:rFonts w:ascii="Times New Roman" w:hAnsi="Times New Roman" w:cs="Times New Roman"/>
          <w:sz w:val="28"/>
          <w:szCs w:val="28"/>
        </w:rPr>
        <w:t>их формирования</w:t>
      </w:r>
      <w:r w:rsidR="006C165F" w:rsidRPr="001424EB">
        <w:rPr>
          <w:rFonts w:ascii="Times New Roman" w:hAnsi="Times New Roman" w:cs="Times New Roman"/>
          <w:sz w:val="28"/>
          <w:szCs w:val="28"/>
        </w:rPr>
        <w:t xml:space="preserve"> (например, текущая (тематическая))</w:t>
      </w:r>
      <w:r w:rsidRPr="001424EB">
        <w:rPr>
          <w:rFonts w:ascii="Times New Roman" w:hAnsi="Times New Roman" w:cs="Times New Roman"/>
          <w:sz w:val="28"/>
          <w:szCs w:val="28"/>
        </w:rPr>
        <w:t xml:space="preserve"> и способов оценки (например, устно (письменно), практика);</w:t>
      </w:r>
      <w:proofErr w:type="gramEnd"/>
    </w:p>
    <w:p w:rsidR="00DD335F" w:rsidRPr="001424EB" w:rsidRDefault="00DD335F" w:rsidP="00DD3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 xml:space="preserve">требования к выставлению отметок за промежуточную аттестацию </w:t>
      </w:r>
      <w:r w:rsidR="00E13E4B" w:rsidRPr="001424EB">
        <w:rPr>
          <w:rFonts w:ascii="Times New Roman" w:hAnsi="Times New Roman" w:cs="Times New Roman"/>
          <w:sz w:val="28"/>
          <w:szCs w:val="28"/>
        </w:rPr>
        <w:br/>
      </w:r>
      <w:r w:rsidR="00201524" w:rsidRPr="001424EB">
        <w:rPr>
          <w:rFonts w:ascii="Times New Roman" w:hAnsi="Times New Roman" w:cs="Times New Roman"/>
          <w:sz w:val="28"/>
          <w:szCs w:val="28"/>
        </w:rPr>
        <w:t>(</w:t>
      </w:r>
      <w:r w:rsidRPr="001424EB">
        <w:rPr>
          <w:rFonts w:ascii="Times New Roman" w:hAnsi="Times New Roman" w:cs="Times New Roman"/>
          <w:sz w:val="28"/>
          <w:szCs w:val="28"/>
        </w:rPr>
        <w:t>с учётом степени значимости отметок за отдельные оценочные процедуры);</w:t>
      </w:r>
    </w:p>
    <w:p w:rsidR="00DD335F" w:rsidRPr="001424EB" w:rsidRDefault="00DD335F" w:rsidP="00DD3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график контрольных мероприятий</w:t>
      </w:r>
      <w:r w:rsidR="00E13E4B" w:rsidRPr="001424EB">
        <w:rPr>
          <w:rStyle w:val="aa"/>
          <w:rFonts w:ascii="Times New Roman" w:hAnsi="Times New Roman" w:cs="Times New Roman"/>
          <w:sz w:val="28"/>
          <w:szCs w:val="28"/>
        </w:rPr>
        <w:footnoteReference w:id="16"/>
      </w:r>
      <w:r w:rsidR="00E13E4B" w:rsidRPr="001424EB">
        <w:rPr>
          <w:rFonts w:ascii="Times New Roman" w:hAnsi="Times New Roman" w:cs="Times New Roman"/>
          <w:sz w:val="28"/>
          <w:szCs w:val="28"/>
        </w:rPr>
        <w:t>.</w:t>
      </w:r>
    </w:p>
    <w:p w:rsidR="002C25A0" w:rsidRPr="001424EB" w:rsidRDefault="002139EE" w:rsidP="002C2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99127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BD065D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25A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</w:t>
      </w:r>
      <w:r w:rsidR="002C25A0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7"/>
      </w:r>
      <w:r w:rsidR="002C25A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34A8" w:rsidRPr="001424EB" w:rsidRDefault="002734A8" w:rsidP="00273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текущей оценки являются тематические планируемые результаты,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которых зафиксированы в тематическом планировании по учебному предмету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8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20DE" w:rsidRPr="001424EB" w:rsidRDefault="00B73AB6" w:rsidP="00B73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текущей оценке используются различные формы</w:t>
      </w:r>
      <w:r w:rsidR="00BD63E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(устные </w:t>
      </w:r>
      <w:r w:rsidR="00BD63E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письменные опросы, практические работы, творческие работы, индивидуальные и групповые формы)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методы проверки (сам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3E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рефлексия, листы продвижения и другие) с учетом особенностей учебного предмета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9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65D" w:rsidRPr="001424EB" w:rsidRDefault="00BE20DE" w:rsidP="008B7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текущей оценки являются основой для индивидуализации учебного процесса</w:t>
      </w:r>
      <w:r w:rsidR="008B77FE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0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65D" w:rsidRPr="001424EB" w:rsidRDefault="002139EE" w:rsidP="00BD0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99127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BD065D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Тематическая оценка – это оценка уровня достижения тематических планируемых результатов по учебному предмету</w:t>
      </w:r>
      <w:r w:rsidR="00C509C2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1"/>
      </w:r>
      <w:r w:rsidR="00CE6E7D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курсу, модулю</w:t>
      </w:r>
      <w:r w:rsidR="00BD065D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: оценка за контрольную (провер</w:t>
      </w:r>
      <w:r w:rsidR="008F5915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очную, практическую, творческую</w:t>
      </w:r>
      <w:r w:rsidR="00C509C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065D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т.п.)</w:t>
      </w:r>
      <w:r w:rsidR="00A60AF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</w:t>
      </w:r>
      <w:r w:rsidR="00BD065D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изученной теме учебного предмета, курса.</w:t>
      </w:r>
    </w:p>
    <w:p w:rsidR="008C1D29" w:rsidRPr="001424EB" w:rsidRDefault="008C1D29" w:rsidP="00BD065D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424EB">
        <w:rPr>
          <w:rFonts w:ascii="Times New Roman" w:eastAsia="SchoolBookSanPin" w:hAnsi="Times New Roman" w:cs="Times New Roman"/>
          <w:spacing w:val="-11"/>
          <w:sz w:val="28"/>
          <w:szCs w:val="28"/>
        </w:rPr>
        <w:t>Т</w:t>
      </w:r>
      <w:r w:rsidRPr="001424EB">
        <w:rPr>
          <w:rFonts w:ascii="Times New Roman" w:eastAsia="SchoolBookSanPin" w:hAnsi="Times New Roman" w:cs="Times New Roman"/>
          <w:w w:val="101"/>
          <w:sz w:val="28"/>
          <w:szCs w:val="28"/>
        </w:rPr>
        <w:t>ематичес</w:t>
      </w:r>
      <w:r w:rsidRPr="001424EB">
        <w:rPr>
          <w:rFonts w:ascii="Times New Roman" w:eastAsia="SchoolBookSanPin" w:hAnsi="Times New Roman" w:cs="Times New Roman"/>
          <w:spacing w:val="2"/>
          <w:w w:val="101"/>
          <w:sz w:val="28"/>
          <w:szCs w:val="28"/>
        </w:rPr>
        <w:t>к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ая оцен</w:t>
      </w:r>
      <w:r w:rsidRPr="001424EB">
        <w:rPr>
          <w:rFonts w:ascii="Times New Roman" w:eastAsia="SchoolBookSanPin" w:hAnsi="Times New Roman" w:cs="Times New Roman"/>
          <w:spacing w:val="2"/>
          <w:sz w:val="28"/>
          <w:szCs w:val="28"/>
        </w:rPr>
        <w:t>к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а</w:t>
      </w:r>
      <w:r w:rsidRPr="001424EB">
        <w:rPr>
          <w:rFonts w:ascii="Times New Roman" w:eastAsia="SchoolBookSanPin" w:hAnsi="Times New Roman" w:cs="Times New Roman"/>
          <w:spacing w:val="23"/>
          <w:sz w:val="28"/>
          <w:szCs w:val="28"/>
        </w:rPr>
        <w:t xml:space="preserve"> 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может</w:t>
      </w:r>
      <w:r w:rsidRPr="001424EB">
        <w:rPr>
          <w:rFonts w:ascii="Times New Roman" w:eastAsia="SchoolBookSanPin" w:hAnsi="Times New Roman" w:cs="Times New Roman"/>
          <w:spacing w:val="24"/>
          <w:sz w:val="28"/>
          <w:szCs w:val="28"/>
        </w:rPr>
        <w:t xml:space="preserve"> </w:t>
      </w:r>
      <w:r w:rsidRPr="001424EB">
        <w:rPr>
          <w:rFonts w:ascii="Times New Roman" w:eastAsia="SchoolBookSanPin" w:hAnsi="Times New Roman" w:cs="Times New Roman"/>
          <w:spacing w:val="2"/>
          <w:sz w:val="28"/>
          <w:szCs w:val="28"/>
        </w:rPr>
        <w:t>в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естись</w:t>
      </w:r>
      <w:r w:rsidRPr="001424EB">
        <w:rPr>
          <w:rFonts w:ascii="Times New Roman" w:eastAsia="SchoolBookSanPin" w:hAnsi="Times New Roman" w:cs="Times New Roman"/>
          <w:spacing w:val="12"/>
          <w:sz w:val="28"/>
          <w:szCs w:val="28"/>
        </w:rPr>
        <w:t xml:space="preserve"> </w:t>
      </w:r>
      <w:r w:rsidRPr="001424EB">
        <w:rPr>
          <w:rFonts w:ascii="Times New Roman" w:eastAsia="SchoolBookSanPin" w:hAnsi="Times New Roman" w:cs="Times New Roman"/>
          <w:spacing w:val="2"/>
          <w:sz w:val="28"/>
          <w:szCs w:val="28"/>
        </w:rPr>
        <w:t>к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ак</w:t>
      </w:r>
      <w:r w:rsidRPr="001424EB">
        <w:rPr>
          <w:rFonts w:ascii="Times New Roman" w:eastAsia="SchoolBookSanPin" w:hAnsi="Times New Roman" w:cs="Times New Roman"/>
          <w:spacing w:val="30"/>
          <w:sz w:val="28"/>
          <w:szCs w:val="28"/>
        </w:rPr>
        <w:t xml:space="preserve"> 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в</w:t>
      </w:r>
      <w:r w:rsidRPr="001424EB">
        <w:rPr>
          <w:rFonts w:ascii="Times New Roman" w:eastAsia="SchoolBookSanPin" w:hAnsi="Times New Roman" w:cs="Times New Roman"/>
          <w:spacing w:val="12"/>
          <w:sz w:val="28"/>
          <w:szCs w:val="28"/>
        </w:rPr>
        <w:t xml:space="preserve"> 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х</w:t>
      </w:r>
      <w:r w:rsidRPr="001424EB">
        <w:rPr>
          <w:rFonts w:ascii="Times New Roman" w:eastAsia="SchoolBookSanPin" w:hAnsi="Times New Roman" w:cs="Times New Roman"/>
          <w:spacing w:val="-2"/>
          <w:sz w:val="28"/>
          <w:szCs w:val="28"/>
        </w:rPr>
        <w:t>о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де</w:t>
      </w:r>
      <w:r w:rsidRPr="001424EB">
        <w:rPr>
          <w:rFonts w:ascii="Times New Roman" w:eastAsia="SchoolBookSanPin" w:hAnsi="Times New Roman" w:cs="Times New Roman"/>
          <w:spacing w:val="21"/>
          <w:sz w:val="28"/>
          <w:szCs w:val="28"/>
        </w:rPr>
        <w:t xml:space="preserve"> 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и</w:t>
      </w:r>
      <w:r w:rsidRPr="001424EB">
        <w:rPr>
          <w:rFonts w:ascii="Times New Roman" w:eastAsia="SchoolBookSanPin" w:hAnsi="Times New Roman" w:cs="Times New Roman"/>
          <w:spacing w:val="-2"/>
          <w:sz w:val="28"/>
          <w:szCs w:val="28"/>
        </w:rPr>
        <w:t>з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учения</w:t>
      </w:r>
      <w:r w:rsidRPr="001424EB">
        <w:rPr>
          <w:rFonts w:ascii="Times New Roman" w:eastAsia="SchoolBookSanPin" w:hAnsi="Times New Roman" w:cs="Times New Roman"/>
          <w:spacing w:val="12"/>
          <w:sz w:val="28"/>
          <w:szCs w:val="28"/>
        </w:rPr>
        <w:t xml:space="preserve"> 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темы,</w:t>
      </w:r>
      <w:r w:rsidRPr="001424EB">
        <w:rPr>
          <w:rFonts w:ascii="Times New Roman" w:eastAsia="SchoolBookSanPin" w:hAnsi="Times New Roman" w:cs="Times New Roman"/>
          <w:spacing w:val="12"/>
          <w:sz w:val="28"/>
          <w:szCs w:val="28"/>
        </w:rPr>
        <w:t xml:space="preserve"> </w:t>
      </w:r>
      <w:r w:rsidRPr="001424EB">
        <w:rPr>
          <w:rFonts w:ascii="Times New Roman" w:eastAsia="SchoolBookSanPin" w:hAnsi="Times New Roman" w:cs="Times New Roman"/>
          <w:spacing w:val="12"/>
          <w:sz w:val="28"/>
          <w:szCs w:val="28"/>
        </w:rPr>
        <w:br/>
      </w:r>
      <w:r w:rsidRPr="001424EB">
        <w:rPr>
          <w:rFonts w:ascii="Times New Roman" w:eastAsia="SchoolBookSanPin" w:hAnsi="Times New Roman" w:cs="Times New Roman"/>
          <w:spacing w:val="-2"/>
          <w:sz w:val="28"/>
          <w:szCs w:val="28"/>
        </w:rPr>
        <w:t>т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ак</w:t>
      </w:r>
      <w:r w:rsidRPr="001424EB">
        <w:rPr>
          <w:rFonts w:ascii="Times New Roman" w:eastAsia="SchoolBookSanPin" w:hAnsi="Times New Roman" w:cs="Times New Roman"/>
          <w:spacing w:val="23"/>
          <w:sz w:val="28"/>
          <w:szCs w:val="28"/>
        </w:rPr>
        <w:t xml:space="preserve"> 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и</w:t>
      </w:r>
      <w:r w:rsidRPr="001424EB">
        <w:rPr>
          <w:rFonts w:ascii="Times New Roman" w:eastAsia="SchoolBookSanPin" w:hAnsi="Times New Roman" w:cs="Times New Roman"/>
          <w:spacing w:val="12"/>
          <w:sz w:val="28"/>
          <w:szCs w:val="28"/>
        </w:rPr>
        <w:t xml:space="preserve"> 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в</w:t>
      </w:r>
      <w:r w:rsidRPr="001424EB">
        <w:rPr>
          <w:rFonts w:ascii="Times New Roman" w:eastAsia="SchoolBookSanPin" w:hAnsi="Times New Roman" w:cs="Times New Roman"/>
          <w:spacing w:val="12"/>
          <w:sz w:val="28"/>
          <w:szCs w:val="28"/>
        </w:rPr>
        <w:t xml:space="preserve"> </w:t>
      </w:r>
      <w:r w:rsidRPr="001424EB">
        <w:rPr>
          <w:rFonts w:ascii="Times New Roman" w:eastAsia="SchoolBookSanPin" w:hAnsi="Times New Roman" w:cs="Times New Roman"/>
          <w:w w:val="102"/>
          <w:sz w:val="28"/>
          <w:szCs w:val="28"/>
        </w:rPr>
        <w:t xml:space="preserve">конце </w:t>
      </w:r>
      <w:r w:rsidR="00E621B1" w:rsidRPr="001424EB">
        <w:rPr>
          <w:rFonts w:ascii="Times New Roman" w:eastAsia="SchoolBookSanPin" w:hAnsi="Times New Roman" w:cs="Times New Roman"/>
          <w:sz w:val="28"/>
          <w:szCs w:val="28"/>
        </w:rPr>
        <w:t>ее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 xml:space="preserve"> и</w:t>
      </w:r>
      <w:r w:rsidRPr="001424EB">
        <w:rPr>
          <w:rFonts w:ascii="Times New Roman" w:eastAsia="SchoolBookSanPin" w:hAnsi="Times New Roman" w:cs="Times New Roman"/>
          <w:spacing w:val="-2"/>
          <w:sz w:val="28"/>
          <w:szCs w:val="28"/>
        </w:rPr>
        <w:t>з</w:t>
      </w:r>
      <w:r w:rsidRPr="001424EB">
        <w:rPr>
          <w:rFonts w:ascii="Times New Roman" w:eastAsia="SchoolBookSanPin" w:hAnsi="Times New Roman" w:cs="Times New Roman"/>
          <w:sz w:val="28"/>
          <w:szCs w:val="28"/>
        </w:rPr>
        <w:t>учения.</w:t>
      </w:r>
    </w:p>
    <w:p w:rsidR="002139EE" w:rsidRPr="001424EB" w:rsidRDefault="002139EE" w:rsidP="00BD065D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2139EE" w:rsidRPr="001424EB" w:rsidRDefault="002139EE" w:rsidP="00BD065D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424EB">
        <w:rPr>
          <w:rFonts w:ascii="Times New Roman" w:eastAsia="SchoolBookSanPin" w:hAnsi="Times New Roman" w:cs="Times New Roman"/>
          <w:sz w:val="28"/>
          <w:szCs w:val="28"/>
        </w:rPr>
        <w:t>2.3. Итоговая оценка.</w:t>
      </w:r>
    </w:p>
    <w:p w:rsidR="003946E7" w:rsidRPr="004C7380" w:rsidRDefault="003946E7" w:rsidP="003946E7">
      <w:pPr>
        <w:pStyle w:val="af3"/>
        <w:spacing w:before="0" w:after="0"/>
        <w:rPr>
          <w:sz w:val="28"/>
          <w:szCs w:val="28"/>
        </w:rPr>
      </w:pPr>
      <w:r w:rsidRPr="004C7380">
        <w:rPr>
          <w:sz w:val="28"/>
          <w:szCs w:val="28"/>
        </w:rPr>
        <w:t xml:space="preserve">Итоговая (годовая) отметка по учебному предмету, курсу выставляется учителем на основе отметок за четверти, (полугодия)  и отметки   промежуточной аттестации, как среднее арифметическое по правилам математического  округления. </w:t>
      </w:r>
    </w:p>
    <w:p w:rsidR="00BA2313" w:rsidRPr="004C7380" w:rsidRDefault="00BA2313" w:rsidP="00BA2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EE" w:rsidRDefault="00BA2313" w:rsidP="00BA2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</w:t>
      </w:r>
      <w:r w:rsidR="00843139">
        <w:rPr>
          <w:rFonts w:ascii="Times New Roman" w:eastAsia="Times New Roman" w:hAnsi="Times New Roman" w:cs="Times New Roman"/>
          <w:sz w:val="28"/>
          <w:szCs w:val="28"/>
          <w:lang w:eastAsia="ru-RU"/>
        </w:rPr>
        <w:t>тная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полугодовая отметка рассчитывается в виде средневзвешенного балла, учитывающего результаты накопленной оценки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результаты выполнения тематических проверочных (контрольных, практических, творческих и т.п.) работ, и фиксируется в классном журнале.</w:t>
      </w:r>
    </w:p>
    <w:p w:rsidR="008064C4" w:rsidRPr="008064C4" w:rsidRDefault="008064C4" w:rsidP="00806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4C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Средневзвешенный балл рассчитывается по формуле:</w:t>
      </w:r>
    </w:p>
    <w:p w:rsidR="008064C4" w:rsidRPr="008064C4" w:rsidRDefault="008064C4" w:rsidP="0080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4C4" w:rsidRPr="008064C4" w:rsidRDefault="008064C4" w:rsidP="00806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4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произведений оценок на их весовой коэффициент</w:t>
      </w:r>
    </w:p>
    <w:p w:rsidR="008064C4" w:rsidRPr="008064C4" w:rsidRDefault="008064C4" w:rsidP="00806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8064C4">
        <w:rPr>
          <w:rFonts w:ascii="Times New Roman" w:eastAsia="Times New Roman" w:hAnsi="Times New Roman" w:cs="Times New Roman"/>
          <w:sz w:val="6"/>
          <w:szCs w:val="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64C4" w:rsidRPr="008064C4" w:rsidRDefault="008064C4" w:rsidP="00806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064C4" w:rsidRPr="008064C4" w:rsidRDefault="008064C4" w:rsidP="00806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4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весовых коэффициентов этих оценок.</w:t>
      </w:r>
    </w:p>
    <w:p w:rsidR="008064C4" w:rsidRPr="008064C4" w:rsidRDefault="008064C4" w:rsidP="00BA2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7BD" w:rsidRPr="008064C4" w:rsidRDefault="003007BD" w:rsidP="0030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4C4">
        <w:rPr>
          <w:rFonts w:ascii="Times New Roman" w:hAnsi="Times New Roman" w:cs="Times New Roman"/>
          <w:sz w:val="28"/>
          <w:szCs w:val="28"/>
        </w:rPr>
        <w:t xml:space="preserve">Весовой коэффициент вида учебной деятельности </w:t>
      </w:r>
      <w:r w:rsidRPr="0080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064C4">
        <w:rPr>
          <w:rFonts w:ascii="Times New Roman" w:hAnsi="Times New Roman" w:cs="Times New Roman"/>
          <w:sz w:val="28"/>
          <w:szCs w:val="28"/>
        </w:rPr>
        <w:t xml:space="preserve">это числовой коэффициент, отражающий значимость данного вида деятельности </w:t>
      </w:r>
      <w:r w:rsidRPr="008064C4">
        <w:rPr>
          <w:rFonts w:ascii="Times New Roman" w:hAnsi="Times New Roman" w:cs="Times New Roman"/>
          <w:sz w:val="28"/>
          <w:szCs w:val="28"/>
        </w:rPr>
        <w:br/>
        <w:t>в сравнении с другими видами учебной деятельности.</w:t>
      </w:r>
    </w:p>
    <w:p w:rsidR="008064C4" w:rsidRPr="008064C4" w:rsidRDefault="008064C4" w:rsidP="00300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7BD" w:rsidRPr="00F52AA3" w:rsidRDefault="003007BD" w:rsidP="00300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4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Весовой коэффициент по видам учебной деятельности:</w:t>
      </w:r>
    </w:p>
    <w:p w:rsidR="00F52AA3" w:rsidRPr="00F52AA3" w:rsidRDefault="00F52AA3" w:rsidP="00300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700" w:type="dxa"/>
        <w:tblLook w:val="04A0" w:firstRow="1" w:lastRow="0" w:firstColumn="1" w:lastColumn="0" w:noHBand="0" w:noVBand="1"/>
      </w:tblPr>
      <w:tblGrid>
        <w:gridCol w:w="3520"/>
        <w:gridCol w:w="1552"/>
        <w:gridCol w:w="1627"/>
        <w:gridCol w:w="1592"/>
      </w:tblGrid>
      <w:tr w:rsidR="00306579" w:rsidRPr="00306579" w:rsidTr="00306579">
        <w:trPr>
          <w:trHeight w:val="630"/>
          <w:tblHeader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заданий </w:t>
            </w: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(вид учебной деятельности)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контроля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Весовой</w:t>
            </w:r>
          </w:p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ИК/</w:t>
            </w: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контрольный диктант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Сочинение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Зчт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(контрольное)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Л/</w:t>
            </w: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96B3A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306579" w:rsidRPr="00306579" w:rsidTr="00306579">
        <w:trPr>
          <w:trHeight w:val="6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по самостоятельно </w:t>
            </w: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составленному плану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94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Обучающее изложение </w:t>
            </w: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коллективно составленному плану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ОИКЛ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сочинение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картине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Списывание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Диалогическая речь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Орфографическая работа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контурными картами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Арифметический диктант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F52AA3" w:rsidRDefault="00F52AA3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задание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проект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анализ текста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по памяти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Продуктивные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ПрЗд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таблицами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тема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Я//Т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Дистанционный урок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96B3A" w:rsidRDefault="00396B3A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уроке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уроке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96B3A" w:rsidRDefault="00396B3A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сочинение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У/С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вслух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ЧТ/</w:t>
            </w: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6B6BD4" w:rsidRDefault="006B6BD4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06579" w:rsidRPr="00306579" w:rsidTr="003065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306579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EE470C" w:rsidRDefault="00EE470C" w:rsidP="00300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05494" w:rsidRPr="001424EB" w:rsidRDefault="00C708EA" w:rsidP="00BD065D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424EB">
        <w:rPr>
          <w:rFonts w:ascii="Times New Roman" w:eastAsia="SchoolBookSanPin" w:hAnsi="Times New Roman" w:cs="Times New Roman"/>
          <w:sz w:val="28"/>
          <w:szCs w:val="28"/>
        </w:rPr>
        <w:t>2.</w:t>
      </w:r>
      <w:r w:rsidR="00034546" w:rsidRPr="001424EB">
        <w:rPr>
          <w:rFonts w:ascii="Times New Roman" w:eastAsia="SchoolBookSanPin" w:hAnsi="Times New Roman" w:cs="Times New Roman"/>
          <w:sz w:val="28"/>
          <w:szCs w:val="28"/>
        </w:rPr>
        <w:t>4. Промежуточная аттестация</w:t>
      </w:r>
      <w:r w:rsidR="00A05494" w:rsidRPr="001424EB">
        <w:rPr>
          <w:rFonts w:ascii="Times New Roman" w:eastAsia="SchoolBookSanPin" w:hAnsi="Times New Roman" w:cs="Times New Roman"/>
          <w:sz w:val="28"/>
          <w:szCs w:val="28"/>
        </w:rPr>
        <w:t>.</w:t>
      </w:r>
    </w:p>
    <w:p w:rsidR="00034546" w:rsidRPr="001424EB" w:rsidRDefault="008E3B5E" w:rsidP="00BD065D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424EB">
        <w:rPr>
          <w:rFonts w:ascii="Times New Roman" w:eastAsia="SchoolBookSanPin" w:hAnsi="Times New Roman" w:cs="Times New Roman"/>
          <w:sz w:val="28"/>
          <w:szCs w:val="28"/>
        </w:rPr>
        <w:t>2.</w:t>
      </w:r>
      <w:r w:rsidR="00034546" w:rsidRPr="001424EB">
        <w:rPr>
          <w:rFonts w:ascii="Times New Roman" w:eastAsia="SchoolBookSanPin" w:hAnsi="Times New Roman" w:cs="Times New Roman"/>
          <w:sz w:val="28"/>
          <w:szCs w:val="28"/>
        </w:rPr>
        <w:t xml:space="preserve">4.1. Промежуточная аттестация </w:t>
      </w:r>
      <w:proofErr w:type="gramStart"/>
      <w:r w:rsidR="00034546" w:rsidRPr="001424EB">
        <w:rPr>
          <w:rFonts w:ascii="Times New Roman" w:eastAsia="SchoolBookSanPin" w:hAnsi="Times New Roman" w:cs="Times New Roman"/>
          <w:sz w:val="28"/>
          <w:szCs w:val="28"/>
        </w:rPr>
        <w:t>обучающихся</w:t>
      </w:r>
      <w:proofErr w:type="gramEnd"/>
      <w:r w:rsidR="00034546" w:rsidRPr="001424EB">
        <w:rPr>
          <w:rFonts w:ascii="Times New Roman" w:eastAsia="SchoolBookSanPin" w:hAnsi="Times New Roman" w:cs="Times New Roman"/>
          <w:sz w:val="28"/>
          <w:szCs w:val="28"/>
        </w:rPr>
        <w:t>.</w:t>
      </w:r>
    </w:p>
    <w:p w:rsidR="009F470F" w:rsidRPr="001424EB" w:rsidRDefault="009F470F" w:rsidP="009F4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образовательной программы, в том числе отдельной части </w:t>
      </w:r>
      <w:r w:rsidR="002A35EA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</w:t>
      </w:r>
      <w:r w:rsidR="002A35EA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порядке, установленном образовательной организацией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2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FC7B9C" w:rsidRPr="001424EB" w:rsidRDefault="00FC7B9C" w:rsidP="009F4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промежуточной аттестации определяются календарным учебным графиком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3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0C4" w:rsidRPr="004C7380" w:rsidRDefault="00A600C4" w:rsidP="00A60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</w:t>
      </w:r>
      <w:proofErr w:type="gramStart"/>
      <w:r w:rsidRPr="004C73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C7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проводится, начиная </w:t>
      </w:r>
      <w:r w:rsidRPr="004C73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первого класса, в конце каждого учебного года по каждому изучаемому учебному предмету</w:t>
      </w:r>
      <w:r w:rsidR="00DD0224" w:rsidRPr="004C738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курсу, модулю</w:t>
      </w:r>
      <w:r w:rsidR="008D0CEE" w:rsidRPr="004C7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курсу внеурочной деятельности</w:t>
      </w:r>
      <w:r w:rsidR="00AC3988" w:rsidRPr="004C7380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4"/>
      </w:r>
      <w:r w:rsidRPr="004C7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F3A9A" w:rsidRPr="001424EB" w:rsidRDefault="00FF3DC7" w:rsidP="00A60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F3A9A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Промежуточная аттестация, проводимая по учебным предметам, курсам учебного плана.</w:t>
      </w:r>
    </w:p>
    <w:p w:rsidR="00235A9D" w:rsidRDefault="00BD6B0D" w:rsidP="00BD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первого класса, успешно выполнившие более половины тематических </w:t>
      </w:r>
      <w:r w:rsidR="00A72A0B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проверочных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(</w:t>
      </w:r>
      <w:r w:rsidR="00A72A0B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контрольных, практических, творческих работ</w:t>
      </w:r>
      <w:r w:rsidR="007B069D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</w:t>
      </w:r>
      <w:r w:rsidR="000E452B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всего количества тематических проверочных работ, предусмотренных рабочей программой</w:t>
      </w:r>
      <w:r w:rsidR="0009192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учебному предмету, считаются освоившими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 соответствующую образова</w:t>
      </w:r>
      <w:r w:rsidR="0009192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 программу учебного года.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6B0D" w:rsidRPr="001424EB" w:rsidRDefault="000E452B" w:rsidP="00BD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классном журнале вместо годовой отметки делается запись «зачтено» (сокращенн</w:t>
      </w:r>
      <w:r w:rsidR="00156F30">
        <w:rPr>
          <w:rFonts w:ascii="Times New Roman" w:eastAsia="Times New Roman" w:hAnsi="Times New Roman" w:cs="Times New Roman"/>
          <w:sz w:val="28"/>
          <w:szCs w:val="28"/>
          <w:lang w:eastAsia="ru-RU"/>
        </w:rPr>
        <w:t>о – «</w:t>
      </w:r>
      <w:proofErr w:type="spellStart"/>
      <w:r w:rsidR="00156F3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.»), в противном случае – «не зачте</w:t>
      </w:r>
      <w:r w:rsidR="0015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но» (сокращенная запись – «не </w:t>
      </w:r>
      <w:proofErr w:type="spellStart"/>
      <w:r w:rsidR="00156F3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5414BB" w:rsidRPr="001424EB" w:rsidRDefault="005414BB" w:rsidP="00BD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учебным предметам, курсам, при оценива</w:t>
      </w:r>
      <w:r w:rsidR="00F63668"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нии которых использую</w:t>
      </w:r>
      <w:r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тся отметки «зачтено», «не зачтено», ставится годовая отметка «зачтено» в случае, если обучающийся успешно выполнил более </w:t>
      </w:r>
      <w:r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половины тематических проверочных работ (контрольных, практических, творческих работ и т.п.), предусмотренных рабочей программой по соответствующему учебному предмету, курсу.</w:t>
      </w:r>
      <w:proofErr w:type="gramEnd"/>
      <w:r w:rsidR="001F5CCD"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противном случае считается, что </w:t>
      </w:r>
      <w:proofErr w:type="gramStart"/>
      <w:r w:rsidR="001F5CCD"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="001F5CCD" w:rsidRPr="00142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 прошел промежуточную аттестацию</w:t>
      </w:r>
      <w:r w:rsidR="00235A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F5915" w:rsidRPr="001424EB" w:rsidRDefault="008F5915" w:rsidP="008F5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Неудовлетворительные результаты промежуточной аттестации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одному или нескольким учебным предметам, курсам, дисциплинам (модулям) образовательной программы или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непрохождение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5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64C2" w:rsidRPr="001424EB" w:rsidRDefault="00EE64C2" w:rsidP="00EE6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не прошедшие промежуточной аттестации </w:t>
      </w:r>
      <w:r w:rsidR="000E6606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уважительным причинам или имеющие академическую задолженность, переводятся в следующий класс или на следующий курс условно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6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761F87" w:rsidRPr="001424EB" w:rsidRDefault="00761F87" w:rsidP="00761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ликвидировать академическую задолженность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7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1584" w:rsidRPr="001424EB" w:rsidRDefault="00EE1584" w:rsidP="00EE1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предмету, курсу, дисциплине (модулю) не более двух раз в сроки, определяемые 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8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E1412" w:rsidRPr="001424EB" w:rsidRDefault="006E1412" w:rsidP="00EE1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для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академическую задолженность (далее – повторная промежу</w:t>
      </w:r>
      <w:r w:rsidR="00235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точная аттестация), проводимая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раз, проводится учителем</w:t>
      </w:r>
      <w:r w:rsidR="00C41FA6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непосредственно преподающим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FA6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учебный предмет, курс, модуль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Повторная промежуточная аттестация обучающихся проводится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следующих формах:</w:t>
      </w:r>
      <w:proofErr w:type="gramEnd"/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контрольная работа;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работа;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работа;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тест;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зачет;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диктант;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диктант с грамматическим заданием;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реферат;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работа;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проекта;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сочинение;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изложение;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сдача нормативов по физической культуре.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для проведения повторной промежуточной аттестации обучающихся разрабатывают предметные методические объединения учителей образовательной организации.</w:t>
      </w:r>
    </w:p>
    <w:p w:rsidR="006E1412" w:rsidRPr="001424EB" w:rsidRDefault="006E1412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повторной промежуточной аттестации оформляются протоколом по форме согласно приложению.</w:t>
      </w:r>
    </w:p>
    <w:p w:rsidR="00C41FA6" w:rsidRPr="001424EB" w:rsidRDefault="00C41FA6" w:rsidP="006E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сроки повторной промежуточной аттестации, проводимой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первый раз, утверждаются приказом директора учреждения.</w:t>
      </w:r>
    </w:p>
    <w:p w:rsidR="00C41FA6" w:rsidRPr="001424EB" w:rsidRDefault="00C41FA6" w:rsidP="00C41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положительном результате повторной промежуточной аттестации педагогический совет принимает решение о переводе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следующий класс либо о допуске к государственной итоговой аттестации.</w:t>
      </w:r>
    </w:p>
    <w:p w:rsidR="00C41FA6" w:rsidRPr="001424EB" w:rsidRDefault="00C41FA6" w:rsidP="00C41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 прохождения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повторной промежуточной аттестации, ему предоставляется право прохождения повторной промежуточной аттестации во второй раз.</w:t>
      </w:r>
    </w:p>
    <w:p w:rsidR="00C452C7" w:rsidRPr="001424EB" w:rsidRDefault="00C41FA6" w:rsidP="00C45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2C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повторной</w:t>
      </w:r>
      <w:r w:rsidR="00C452C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промежуточной аттестации во второй раз образовательной организацией создается комиссия в количестве трех человек. Персональный состав комиссии,</w:t>
      </w:r>
      <w:r w:rsidR="000F35D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и</w:t>
      </w:r>
      <w:r w:rsidR="00C452C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проведения</w:t>
      </w:r>
      <w:r w:rsidR="00CA6643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повторной</w:t>
      </w:r>
      <w:r w:rsidR="00C452C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промежуточной аттестации утверждаются приказом директора учреждения.</w:t>
      </w:r>
    </w:p>
    <w:p w:rsidR="00034546" w:rsidRPr="001424EB" w:rsidRDefault="00047F97" w:rsidP="0004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не ликвидировавшие в установленные сроки академической задолженности с момента ее образования, по усмотрению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их родителей (законных представителей) оставляются на повторное обучение, переводятся на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</w:t>
      </w:r>
      <w:r w:rsidR="00235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образовательным программам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рекомендациями психолого-медико-педагогической комиссии либо на обучение по индивидуальному учебному плану</w:t>
      </w:r>
      <w:r w:rsidR="00500941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9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3A9A" w:rsidRPr="001424EB" w:rsidRDefault="000F1BE7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не освоившие образовательной программы начального общего и (или) основного общего образования, не допускаются к обучению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следующих уровнях общего образования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0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04A" w:rsidRPr="001424EB" w:rsidRDefault="00FF3DC7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F3A9A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</w:t>
      </w:r>
      <w:r w:rsidR="00C9004A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Промежуточная аттестация курсов внеурочной деятельности.</w:t>
      </w:r>
    </w:p>
    <w:p w:rsidR="000F1BE7" w:rsidRPr="001424EB" w:rsidRDefault="00F61AB7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курсов внеурочной деятельности – </w:t>
      </w:r>
      <w:r w:rsidR="00C9004A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механизм контроля результатов (оценка качества) освоения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объема или части</w:t>
      </w:r>
      <w:r w:rsidR="000F1BE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 программы курса внеурочной деятельности.</w:t>
      </w:r>
    </w:p>
    <w:p w:rsidR="001A4328" w:rsidRPr="001424EB" w:rsidRDefault="007844BE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подлежи</w:t>
      </w:r>
      <w:r w:rsidR="00F61AB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достижения</w:t>
      </w:r>
      <w:r w:rsidR="00F61AB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планируемых результатов, которые запланированы и зафиксированы педагогами в рабочих программах курсов внеурочной деятельности.</w:t>
      </w:r>
    </w:p>
    <w:p w:rsidR="001A4328" w:rsidRPr="001424EB" w:rsidRDefault="001A4328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курсов внеурочной деятельности проводится в следующих формах:</w:t>
      </w:r>
    </w:p>
    <w:p w:rsidR="001A4328" w:rsidRPr="001424EB" w:rsidRDefault="001A4328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работа;</w:t>
      </w:r>
    </w:p>
    <w:p w:rsidR="001A4328" w:rsidRPr="001424EB" w:rsidRDefault="001A4328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индивидуальных достижений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328" w:rsidRPr="001424EB" w:rsidRDefault="001A4328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творческая работа;</w:t>
      </w:r>
    </w:p>
    <w:p w:rsidR="001A4328" w:rsidRPr="001424EB" w:rsidRDefault="001A4328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групповое или коллективное творческое дело;</w:t>
      </w:r>
    </w:p>
    <w:p w:rsidR="001A4328" w:rsidRPr="001424EB" w:rsidRDefault="001A4328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</w:t>
      </w:r>
      <w:r w:rsidR="00C9469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работы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469F" w:rsidRPr="001424EB" w:rsidRDefault="00C9469F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исследовательской работы;</w:t>
      </w:r>
    </w:p>
    <w:p w:rsidR="002E6E85" w:rsidRPr="001424EB" w:rsidRDefault="001A4328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</w:t>
      </w:r>
      <w:r w:rsidR="002E6E85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ектуальный конкурс;</w:t>
      </w:r>
    </w:p>
    <w:p w:rsidR="002E6E85" w:rsidRPr="001424EB" w:rsidRDefault="002E6E85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олимпиада;</w:t>
      </w:r>
    </w:p>
    <w:p w:rsidR="002E6E85" w:rsidRPr="001424EB" w:rsidRDefault="002E6E85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концерт;</w:t>
      </w:r>
    </w:p>
    <w:p w:rsidR="002E6E85" w:rsidRPr="001424EB" w:rsidRDefault="002E6E85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презентация;</w:t>
      </w:r>
    </w:p>
    <w:p w:rsidR="002E6E85" w:rsidRPr="001424EB" w:rsidRDefault="002E6E85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доклад;</w:t>
      </w:r>
    </w:p>
    <w:p w:rsidR="002E6E85" w:rsidRPr="001424EB" w:rsidRDefault="002E6E85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изделия, макета, предметов декора и живописи;</w:t>
      </w:r>
    </w:p>
    <w:p w:rsidR="002E6E85" w:rsidRPr="001424EB" w:rsidRDefault="002E6E85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соревнование;</w:t>
      </w:r>
    </w:p>
    <w:p w:rsidR="00152F44" w:rsidRPr="001424EB" w:rsidRDefault="002E6E85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контрольных нормативов.</w:t>
      </w:r>
    </w:p>
    <w:p w:rsidR="00152F44" w:rsidRPr="001424EB" w:rsidRDefault="00152F44" w:rsidP="000F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считается освоившим программу курса внеурочной деятельности, если он </w:t>
      </w:r>
      <w:r w:rsidR="00A527E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 прошел промежуточную аттестацию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27E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учета курсов внеурочной деятельности делается запись «за</w:t>
      </w:r>
      <w:r w:rsidR="003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чтено», сокращенная запись – «</w:t>
      </w:r>
      <w:proofErr w:type="spellStart"/>
      <w:r w:rsidR="003946E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r w:rsidR="00135B76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противном случае делается запись </w:t>
      </w:r>
      <w:r w:rsidR="001E03D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B76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зач</w:t>
      </w:r>
      <w:r w:rsidR="003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тено», сокращенно – «не </w:t>
      </w:r>
      <w:proofErr w:type="spellStart"/>
      <w:r w:rsidR="003946E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35B76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r w:rsidR="00135B76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A5141E" w:rsidRPr="001424EB" w:rsidRDefault="00D37AD4" w:rsidP="00A51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за промежуточную аттестацию курсов внеурочной деятельности не является основанием для перевода обучающихся </w:t>
      </w:r>
      <w:r w:rsidRPr="00FF55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следующий класс, для обучающихся 9-х и 11-х классов – основанием </w:t>
      </w:r>
      <w:r w:rsidRPr="00FF55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допуска к государственной итоговой аттестации.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Повторная промежуточная аттестация курсов внеурочной деятельности не проводится. Не </w:t>
      </w:r>
      <w:r w:rsidR="00A5141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обучающимся курса внеурочной деятельности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</w:t>
      </w:r>
      <w:r w:rsidR="00A5141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основанием для корректировки учебно-воспитательной деятельности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141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организации.</w:t>
      </w:r>
    </w:p>
    <w:p w:rsidR="00047F97" w:rsidRPr="001424EB" w:rsidRDefault="00FF3DC7" w:rsidP="0004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34546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047F9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CB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экстернов.</w:t>
      </w:r>
    </w:p>
    <w:p w:rsidR="00694A53" w:rsidRPr="001424EB" w:rsidRDefault="00694A53" w:rsidP="0069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осваивающие основную образовательную программу в форме самообразования или семейного образования, вправе пройти экстерном промежуточную аттестацию в образовательной организации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1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6C61" w:rsidRPr="001424EB" w:rsidRDefault="00F86C61" w:rsidP="0069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экстерна или родителей (законных представителей) несовершеннолетнего гражданин зачисляется приказом директора образовательной организации в контингент обучающихся.</w:t>
      </w:r>
    </w:p>
    <w:p w:rsidR="009C24A0" w:rsidRPr="001424EB" w:rsidRDefault="009C24A0" w:rsidP="0069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взимание платы с экстернов за прохождение промежуточной аттестации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2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377" w:rsidRPr="001424EB" w:rsidRDefault="000F1BE7" w:rsidP="00E37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прохождении аттестации экстерны пользуются академическими правами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соответствующей образовательной программе</w:t>
      </w:r>
      <w:r w:rsidR="00E378A3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3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377" w:rsidRPr="001424EB" w:rsidRDefault="00F23377" w:rsidP="00F23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экстерна образовательной организацией создается комиссия в количестве трех человек. Персональный состав комиссии, формы и график прохождения промежуточной аттестации утверждаются приказом директора учреждения. График прохождения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промежуточной аттестации предварительно согласовывается с экстерном </w:t>
      </w:r>
      <w:r w:rsidR="004D05B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родителями (законными представителями) несовершеннолетнего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4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5B0" w:rsidRPr="001424EB" w:rsidRDefault="0036499F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</w:t>
      </w:r>
      <w:r w:rsidR="004D05B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экстернов проводится по не более одному учебному предмету (курсу) в день</w:t>
      </w:r>
      <w:r w:rsidR="004D05B0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5"/>
      </w:r>
      <w:r w:rsidR="004D05B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5B0" w:rsidRPr="001424EB" w:rsidRDefault="004D05B0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экстернов </w:t>
      </w:r>
      <w:r w:rsidR="0084060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следующих формах:</w:t>
      </w:r>
    </w:p>
    <w:p w:rsidR="004D05B0" w:rsidRPr="001424EB" w:rsidRDefault="004D05B0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работа;</w:t>
      </w:r>
    </w:p>
    <w:p w:rsidR="004D05B0" w:rsidRPr="001424EB" w:rsidRDefault="004D05B0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работа;</w:t>
      </w:r>
    </w:p>
    <w:p w:rsidR="004D05B0" w:rsidRPr="001424EB" w:rsidRDefault="004D05B0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работа;</w:t>
      </w:r>
    </w:p>
    <w:p w:rsidR="004D05B0" w:rsidRPr="001424EB" w:rsidRDefault="004D05B0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тест;</w:t>
      </w:r>
    </w:p>
    <w:p w:rsidR="004D05B0" w:rsidRPr="001424EB" w:rsidRDefault="004D05B0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зачет;</w:t>
      </w:r>
    </w:p>
    <w:p w:rsidR="004D05B0" w:rsidRPr="001424EB" w:rsidRDefault="004D05B0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диктант;</w:t>
      </w:r>
    </w:p>
    <w:p w:rsidR="004D05B0" w:rsidRPr="001424EB" w:rsidRDefault="004D05B0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диктант с грамматическим заданием;</w:t>
      </w:r>
    </w:p>
    <w:p w:rsidR="004D05B0" w:rsidRPr="001424EB" w:rsidRDefault="004D05B0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реферат;</w:t>
      </w:r>
    </w:p>
    <w:p w:rsidR="004D05B0" w:rsidRPr="001424EB" w:rsidRDefault="004D05B0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работа;</w:t>
      </w:r>
    </w:p>
    <w:p w:rsidR="004D05B0" w:rsidRPr="001424EB" w:rsidRDefault="004D05B0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проекта;</w:t>
      </w:r>
    </w:p>
    <w:p w:rsidR="004D05B0" w:rsidRPr="001424EB" w:rsidRDefault="004D05B0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сочинение;</w:t>
      </w:r>
    </w:p>
    <w:p w:rsidR="004D05B0" w:rsidRPr="001424EB" w:rsidRDefault="004D05B0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изложение;</w:t>
      </w:r>
    </w:p>
    <w:p w:rsidR="004D05B0" w:rsidRPr="001424EB" w:rsidRDefault="004D05B0" w:rsidP="004D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сдача нормативов по физической культуре.</w:t>
      </w:r>
    </w:p>
    <w:p w:rsidR="009B366B" w:rsidRPr="00FF559B" w:rsidRDefault="009B366B" w:rsidP="009B3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5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для проведения промежуточной аттестации экстернов разрабатывают предметные методические объединения учителей образовательной организации.</w:t>
      </w:r>
    </w:p>
    <w:p w:rsidR="00D20652" w:rsidRPr="001424EB" w:rsidRDefault="00B25E22" w:rsidP="00D2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документов, подтверждающих результаты освоения учебных предметов, курсов в других организациях, осуществляющих образовательную деятельность, п</w:t>
      </w:r>
      <w:r w:rsidR="00E1214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заявлению экстерна </w:t>
      </w:r>
      <w:r w:rsidR="00D2065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214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родителей (законных представителей) несовершеннолетнего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 проводит зачет таких результатов </w:t>
      </w:r>
      <w:r w:rsidR="00D2065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локальным нормативным актом, </w:t>
      </w:r>
      <w:r w:rsidR="00D2065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регламентирующим процедуру</w:t>
      </w:r>
      <w:r w:rsidR="00180CD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</w:t>
      </w:r>
      <w:r w:rsidR="00D2065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представленных результатов планируемым результатам обучения по соответствующей части осваиваемой образовательной программы</w:t>
      </w:r>
      <w:r w:rsidR="00D20652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6"/>
      </w:r>
      <w:r w:rsidR="00D2065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B46CFC" w:rsidRPr="001424EB" w:rsidRDefault="00B46CFC" w:rsidP="00D2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прохождения экстерном промежуточной аттестации оформляются протоколом</w:t>
      </w:r>
      <w:r w:rsidR="00CB1EE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6859" w:rsidRPr="001424EB" w:rsidRDefault="00186859" w:rsidP="00D2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положительном результате прохождения промежуточной аттестации</w:t>
      </w:r>
      <w:r w:rsidR="0018490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экстерн отчисляется из учреждения и ему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выдается справка </w:t>
      </w:r>
      <w:r w:rsidR="0018490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 по образцу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установленному образовательной организацией самостоятельно</w:t>
      </w:r>
      <w:r w:rsidR="0023100B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7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4D9" w:rsidRPr="001424EB" w:rsidRDefault="00F314D9" w:rsidP="00D2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академической задолженности экстернов проводитс</w:t>
      </w:r>
      <w:r w:rsidR="00FF3DC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FF3DC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пунктом 2.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A24B3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A05494" w:rsidRPr="001424EB" w:rsidRDefault="0043497B" w:rsidP="00BD065D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8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32D5" w:rsidRPr="001424EB" w:rsidRDefault="00B232D5" w:rsidP="00BD065D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DD7ED8" w:rsidRPr="001424EB" w:rsidRDefault="00BD5625" w:rsidP="00BD065D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424EB">
        <w:rPr>
          <w:rFonts w:ascii="Times New Roman" w:eastAsia="SchoolBookSanPin" w:hAnsi="Times New Roman" w:cs="Times New Roman"/>
          <w:sz w:val="28"/>
          <w:szCs w:val="28"/>
        </w:rPr>
        <w:t>2.5</w:t>
      </w:r>
      <w:r w:rsidR="00C17F0B" w:rsidRPr="001424EB">
        <w:rPr>
          <w:rFonts w:ascii="Times New Roman" w:eastAsia="SchoolBookSanPin" w:hAnsi="Times New Roman" w:cs="Times New Roman"/>
          <w:sz w:val="28"/>
          <w:szCs w:val="28"/>
        </w:rPr>
        <w:t>. Психолого-педагогическое наблюдение.</w:t>
      </w:r>
    </w:p>
    <w:p w:rsidR="00027588" w:rsidRPr="001424EB" w:rsidRDefault="00BD5625" w:rsidP="00F55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4EB">
        <w:rPr>
          <w:rFonts w:ascii="Times New Roman" w:eastAsia="SchoolBookSanPin" w:hAnsi="Times New Roman" w:cs="Times New Roman"/>
          <w:sz w:val="28"/>
          <w:szCs w:val="28"/>
        </w:rPr>
        <w:t>2.5</w:t>
      </w:r>
      <w:r w:rsidR="00220585" w:rsidRPr="001424EB">
        <w:rPr>
          <w:rFonts w:ascii="Times New Roman" w:eastAsia="SchoolBookSanPin" w:hAnsi="Times New Roman" w:cs="Times New Roman"/>
          <w:sz w:val="28"/>
          <w:szCs w:val="28"/>
        </w:rPr>
        <w:t>.1</w:t>
      </w:r>
      <w:r w:rsidR="00B232D5" w:rsidRPr="001424EB">
        <w:rPr>
          <w:rFonts w:ascii="Times New Roman" w:eastAsia="SchoolBookSanPin" w:hAnsi="Times New Roman" w:cs="Times New Roman"/>
          <w:sz w:val="28"/>
          <w:szCs w:val="28"/>
        </w:rPr>
        <w:t xml:space="preserve">. </w:t>
      </w:r>
      <w:proofErr w:type="gramStart"/>
      <w:r w:rsidR="00B320A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освоения образовательных программ начального общего, основного общего и среднего общего образования</w:t>
      </w:r>
      <w:r w:rsidR="0002758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достигаются в единстве учебной и воспитательной деятельности </w:t>
      </w:r>
      <w:r w:rsidR="00F55BE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="0002758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традиционными российскими социокультурными и духовно-нравственными ценностями, принятыми </w:t>
      </w:r>
      <w:r w:rsidR="00F55BE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758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</w:t>
      </w:r>
      <w:r w:rsidR="00B320A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патриотизма, гражданственности, уважения к памяти защитников Отечества и подвигам Героев Отечества</w:t>
      </w:r>
      <w:proofErr w:type="gramEnd"/>
      <w:r w:rsidR="00B320A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старшему поколению, закону и правопорядку, труду, взаимного уважения, бережного отношения </w:t>
      </w:r>
      <w:r w:rsidR="00F55BE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20A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 культурному наследию и традициям многонационального народа Российской Федерации, природе и окружающей среде</w:t>
      </w:r>
      <w:r w:rsidR="00F55BE1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9"/>
      </w:r>
      <w:r w:rsidR="00B320A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20A1" w:rsidRPr="001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588" w:rsidRPr="0014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2ADD" w:rsidRPr="001424EB" w:rsidRDefault="00BD5625" w:rsidP="00F55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220585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E02D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достижения</w:t>
      </w:r>
      <w:r w:rsidR="00FD17C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</w:t>
      </w:r>
      <w:r w:rsidR="000E02D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личностных результатов</w:t>
      </w:r>
      <w:r w:rsidR="00FD17C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образовательных программ начального общего, основного общего </w:t>
      </w:r>
      <w:r w:rsidR="00FD17C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общего образования проводится образовательной организацией </w:t>
      </w:r>
      <w:r w:rsidR="00FD17C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завершению ими обучения на соответствующем уровне общего образования. </w:t>
      </w:r>
    </w:p>
    <w:p w:rsidR="000E02D2" w:rsidRPr="001424EB" w:rsidRDefault="00FD17CF" w:rsidP="00F55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оценка достижения обучающимися личностных результатов проводится педагогическими работниками </w:t>
      </w:r>
      <w:r w:rsidR="00E9094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  <w:r w:rsidR="00E92ADD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промежуточной оценки достижения обучающимися личностных результатов являются основанием для корректировки </w:t>
      </w:r>
      <w:r w:rsidR="00220585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</w:t>
      </w:r>
      <w:r w:rsidR="00E92ADD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деятельности в образовательной организации.</w:t>
      </w:r>
    </w:p>
    <w:p w:rsidR="00B834BB" w:rsidRPr="001424EB" w:rsidRDefault="00BD5625" w:rsidP="00B83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A6557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B834BB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Результаты, полученные в ходе оценки достижения </w:t>
      </w:r>
      <w:proofErr w:type="gramStart"/>
      <w:r w:rsidR="00B834BB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B834BB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личностных результатов, используются только в виде агрегированных (усредненных, анонимных) данных</w:t>
      </w:r>
      <w:r w:rsidR="001806A0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0"/>
      </w:r>
      <w:r w:rsidR="00B834BB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5DE8" w:rsidRPr="001424EB" w:rsidRDefault="00BD5625" w:rsidP="008F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A6557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191776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5DE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достижения обучающихся на уровне начального общего образования включают две группы результатов</w:t>
      </w:r>
      <w:r w:rsidR="00A44489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1"/>
      </w:r>
      <w:r w:rsidR="008F5DE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F5DE8" w:rsidRPr="001424EB" w:rsidRDefault="00A44489" w:rsidP="008F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F5DE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российской гражданской идентичности, ценностные установки и социально значимые качества личности; </w:t>
      </w:r>
    </w:p>
    <w:p w:rsidR="008F5DE8" w:rsidRPr="001424EB" w:rsidRDefault="00A44489" w:rsidP="008F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F5DE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</w:t>
      </w:r>
      <w:proofErr w:type="gramStart"/>
      <w:r w:rsidR="008F5DE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8F5DE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саморазвитию, мотивация к познанию </w:t>
      </w:r>
      <w:r w:rsidR="008F5DE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обучению, активное участие в социально значимой деятельности. </w:t>
      </w:r>
    </w:p>
    <w:p w:rsidR="001806A0" w:rsidRPr="001424EB" w:rsidRDefault="00BD5625" w:rsidP="00180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</w:t>
      </w:r>
      <w:r w:rsidR="001806A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.5. Учитывая особенности групп личностных результатов, педагогический работник на уровне начального общего образования осуществляет оценку следующих качеств</w:t>
      </w:r>
      <w:r w:rsidR="00382708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2"/>
      </w:r>
      <w:r w:rsidR="001806A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806A0" w:rsidRPr="001424EB" w:rsidRDefault="001806A0" w:rsidP="00180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наличие и характеристика мотива познания и учения; </w:t>
      </w:r>
    </w:p>
    <w:p w:rsidR="001806A0" w:rsidRPr="001424EB" w:rsidRDefault="001806A0" w:rsidP="00180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наличие умений принимать и удерживать учебную задачу, планировать учебные действия; </w:t>
      </w:r>
    </w:p>
    <w:p w:rsidR="001806A0" w:rsidRPr="001424EB" w:rsidRDefault="001806A0" w:rsidP="00180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способность осуществлять самоконтроль и самооценку. </w:t>
      </w:r>
    </w:p>
    <w:p w:rsidR="00781C2E" w:rsidRPr="001424EB" w:rsidRDefault="003505C6" w:rsidP="0035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65407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781C2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уровнях основного общего и среднего общего образования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возможна оценка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муниципального, школьного уровней; в соблюдении норм и правил, установленных в общеобразовательной организации; в ценностно-смысловых установках обучающихся, формируемых средствами учебных предметов; в ответственности </w:t>
      </w:r>
      <w:r w:rsidR="000D1A7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результаты обучения; способности делать осознанный выбор своей образовательной траектории, в том числе выбор профессии</w:t>
      </w:r>
      <w:r w:rsidR="007F3A6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1C2E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3"/>
      </w:r>
      <w:r w:rsidR="007F3A6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формах педагогического наблюдения и (или) специальных диагностических методик</w:t>
      </w:r>
      <w:r w:rsidR="00781C2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05C6" w:rsidRPr="001424EB" w:rsidRDefault="003505C6" w:rsidP="0035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2.5.7.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4"/>
      </w:r>
      <w:r w:rsidR="00E04C81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5C6" w:rsidRPr="001424EB" w:rsidRDefault="003505C6" w:rsidP="0035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809" w:rsidRPr="001424EB" w:rsidRDefault="00E26EEB" w:rsidP="00720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SchoolBookSanPin" w:hAnsi="Times New Roman" w:cs="Times New Roman"/>
          <w:w w:val="101"/>
          <w:sz w:val="28"/>
          <w:szCs w:val="28"/>
        </w:rPr>
        <w:t>2</w:t>
      </w:r>
      <w:r w:rsidR="00E53721" w:rsidRPr="001424EB">
        <w:rPr>
          <w:rFonts w:ascii="Times New Roman" w:eastAsia="SchoolBookSanPin" w:hAnsi="Times New Roman" w:cs="Times New Roman"/>
          <w:w w:val="101"/>
          <w:sz w:val="28"/>
          <w:szCs w:val="28"/>
        </w:rPr>
        <w:t>.6</w:t>
      </w:r>
      <w:r w:rsidRPr="001424EB">
        <w:rPr>
          <w:rFonts w:ascii="Times New Roman" w:eastAsia="SchoolBookSanPin" w:hAnsi="Times New Roman" w:cs="Times New Roman"/>
          <w:w w:val="101"/>
          <w:sz w:val="28"/>
          <w:szCs w:val="28"/>
        </w:rPr>
        <w:t xml:space="preserve">. </w:t>
      </w:r>
      <w:r w:rsidR="00B5480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мониторинг образовательных достижений обучающихся.</w:t>
      </w:r>
    </w:p>
    <w:p w:rsidR="004A0C85" w:rsidRPr="001424EB" w:rsidRDefault="00E53721" w:rsidP="004A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B5480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 </w:t>
      </w:r>
      <w:r w:rsidR="004A0C85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proofErr w:type="spellStart"/>
      <w:r w:rsidR="004A0C85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4A0C85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достижения планируемых результатов.</w:t>
      </w:r>
    </w:p>
    <w:p w:rsidR="002D6219" w:rsidRPr="001424EB" w:rsidRDefault="009076FE" w:rsidP="00907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представляет собой оценку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планируемых результатов освоения </w:t>
      </w:r>
      <w:r w:rsidR="003D3FB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соответствующего уровня</w:t>
      </w:r>
      <w:proofErr w:type="gramEnd"/>
      <w:r w:rsidR="003D3FB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отражают совокупность познавательных, коммуникативных и регулятивных универс</w:t>
      </w:r>
      <w:r w:rsidR="0031284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учебных действий</w:t>
      </w:r>
      <w:r w:rsidR="003D3FB7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5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470F" w:rsidRPr="001424EB" w:rsidRDefault="0057470F" w:rsidP="00574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объектом оценки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</w:t>
      </w:r>
      <w:r w:rsidR="00AE162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уровнях начального общего и основного общего образования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овладение: </w:t>
      </w:r>
    </w:p>
    <w:p w:rsidR="0057470F" w:rsidRPr="001424EB" w:rsidRDefault="0057470F" w:rsidP="00574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познавательными универсальными учебными действиями</w:t>
      </w:r>
      <w:r w:rsidR="0040712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уровне начального общего образования – формирование и оценка у обучающихся базовых логических действий, базовых исследовательских действий, умений работать с информацией</w:t>
      </w:r>
      <w:r w:rsidR="0040712E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6"/>
      </w:r>
      <w:r w:rsidR="00AE162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уровне</w:t>
      </w:r>
      <w:r w:rsidR="0040712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AE162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новного общего</w:t>
      </w:r>
      <w:r w:rsidR="0040712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–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замещение, моделирование, кодирование и декодирование информации, логические операции, включая общие приемы решения задач</w:t>
      </w:r>
      <w:r w:rsidR="0040712E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7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57470F" w:rsidRPr="001424EB" w:rsidRDefault="0057470F" w:rsidP="00574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коммуникативными универсальными учебными действиями (</w:t>
      </w:r>
      <w:r w:rsidR="00AE162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начального общего образования – </w:t>
      </w:r>
      <w:r w:rsidR="00C6703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оценка</w:t>
      </w:r>
      <w:r w:rsidR="00AE162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таких групп умений, как общение и совместная деятельность</w:t>
      </w:r>
      <w:r w:rsidR="00AE1620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8"/>
      </w:r>
      <w:r w:rsidR="00C6703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E173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E1732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основного общего образования –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</w:t>
      </w:r>
      <w:r w:rsidR="009D380C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собственной деятельности и сотрудничества с партнером</w:t>
      </w:r>
      <w:r w:rsidR="007E1732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9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proofErr w:type="gramEnd"/>
    </w:p>
    <w:p w:rsidR="00B034D9" w:rsidRPr="001424EB" w:rsidRDefault="0057470F" w:rsidP="00574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регулятивными универсальными учебными действиями (</w:t>
      </w:r>
      <w:r w:rsidR="00C6703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начального общего образования – формирование и оценка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</w:t>
      </w:r>
      <w:r w:rsidR="00C67038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0"/>
      </w:r>
      <w:r w:rsidR="00C6703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="00C6703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основного общего образования –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</w:t>
      </w:r>
      <w:r w:rsidR="00B034D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произвольного внимания</w:t>
      </w:r>
      <w:r w:rsidR="00C67038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1"/>
      </w:r>
      <w:r w:rsidR="00B034D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0D3B95" w:rsidRPr="001424EB" w:rsidRDefault="000D3B95" w:rsidP="000D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объектом оценки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на уровне среднего общего образования является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2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D3B95" w:rsidRPr="001424EB" w:rsidRDefault="000D3B95" w:rsidP="000D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универсальных учебных действий (регулятивных, познавательных, коммуникативных); </w:t>
      </w:r>
    </w:p>
    <w:p w:rsidR="000D3B95" w:rsidRPr="001424EB" w:rsidRDefault="000D3B95" w:rsidP="000D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использования универсальных учебных действий </w:t>
      </w:r>
      <w:r w:rsidR="00A8376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</w:t>
      </w:r>
      <w:r w:rsidR="00A8376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построении индивидуальной образовательной траектории; </w:t>
      </w:r>
    </w:p>
    <w:p w:rsidR="000D3B95" w:rsidRPr="001424EB" w:rsidRDefault="000D3B95" w:rsidP="000D3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навыками учебно-исследовательской, проектной </w:t>
      </w:r>
      <w:r w:rsidR="00A8376F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социальной деятельности. </w:t>
      </w:r>
    </w:p>
    <w:p w:rsidR="002D6219" w:rsidRPr="001424EB" w:rsidRDefault="002D6219" w:rsidP="002D6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Оценка достижения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на уровне начального общего образования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</w:t>
      </w:r>
      <w:r w:rsidR="0015471C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мониторинга. В текущем учебном процессе отслеживается способность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3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D34E6" w:rsidRPr="001424EB" w:rsidRDefault="00AD34E6" w:rsidP="00AD3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достижения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на уровнях основного общего и среднего общего образования осуществляется администрацией образовательной организации в ходе внутреннего мониторинга</w:t>
      </w:r>
      <w:r w:rsidR="00A46B00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4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2D54" w:rsidRPr="001424EB" w:rsidRDefault="00842D54" w:rsidP="00842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и включает диагностические материалы по оценке</w:t>
      </w:r>
      <w:r w:rsidR="006F17C8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функциональной грамотности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читательской и цифровой грамотности,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регулятивных, коммуникативных и познавательных универсальных учебных действий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5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689B" w:rsidRPr="001424EB" w:rsidRDefault="0027689B" w:rsidP="0027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оценки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6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689B" w:rsidRPr="001424EB" w:rsidRDefault="0027689B" w:rsidP="0027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проверки функциональной грамотности – </w:t>
      </w:r>
      <w:r w:rsidRPr="00142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комплексная работа </w:t>
      </w:r>
      <w:r w:rsidR="006F17C8" w:rsidRPr="001424E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424EB">
        <w:rPr>
          <w:rFonts w:ascii="Times New Roman" w:hAnsi="Times New Roman" w:cs="Times New Roman"/>
          <w:sz w:val="28"/>
          <w:szCs w:val="28"/>
          <w:shd w:val="clear" w:color="auto" w:fill="FFFFFF"/>
        </w:rPr>
        <w:t>по функциональной грамотности или диагностическая работа по отдельным составляющим функциональной грамотности;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689B" w:rsidRPr="001424EB" w:rsidRDefault="0027689B" w:rsidP="0027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проверки читательской грамотности – письменная работа </w:t>
      </w:r>
      <w:r w:rsidR="00D64CC6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основе; </w:t>
      </w:r>
    </w:p>
    <w:p w:rsidR="0027689B" w:rsidRPr="001424EB" w:rsidRDefault="0027689B" w:rsidP="0027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проверки цифровой грамотности – практическая работа в сочетании с письменной (компьютеризованной) частью; </w:t>
      </w:r>
    </w:p>
    <w:p w:rsidR="0027689B" w:rsidRPr="001424EB" w:rsidRDefault="0027689B" w:rsidP="0027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проверки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регулятивных, коммуникативных </w:t>
      </w:r>
      <w:r w:rsidR="00D64CC6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 </w:t>
      </w:r>
    </w:p>
    <w:p w:rsidR="00D64CC6" w:rsidRPr="001424EB" w:rsidRDefault="00D64CC6" w:rsidP="00D64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функциональной грамотности проводится с периодичностью </w:t>
      </w:r>
      <w:r w:rsidR="000D34E3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раз в учебном году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остальные из перечисленных видов диагностики – с периодичностью не менее чем один раз в два года</w:t>
      </w:r>
      <w:r w:rsidR="000F1FD7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7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6EEB" w:rsidRPr="001424EB" w:rsidRDefault="00C92494" w:rsidP="00720EF2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w w:val="101"/>
          <w:sz w:val="28"/>
          <w:szCs w:val="28"/>
        </w:rPr>
      </w:pPr>
      <w:r w:rsidRPr="001424EB">
        <w:rPr>
          <w:rFonts w:ascii="Times New Roman" w:eastAsia="SchoolBookSanPin" w:hAnsi="Times New Roman" w:cs="Times New Roman"/>
          <w:w w:val="101"/>
          <w:sz w:val="28"/>
          <w:szCs w:val="28"/>
        </w:rPr>
        <w:t>2.6</w:t>
      </w:r>
      <w:r w:rsidR="00B54809" w:rsidRPr="001424EB">
        <w:rPr>
          <w:rFonts w:ascii="Times New Roman" w:eastAsia="SchoolBookSanPin" w:hAnsi="Times New Roman" w:cs="Times New Roman"/>
          <w:w w:val="101"/>
          <w:sz w:val="28"/>
          <w:szCs w:val="28"/>
        </w:rPr>
        <w:t xml:space="preserve">.2. </w:t>
      </w:r>
      <w:r w:rsidR="008F28D8" w:rsidRPr="001424EB">
        <w:rPr>
          <w:rFonts w:ascii="Times New Roman" w:eastAsia="SchoolBookSanPin" w:hAnsi="Times New Roman" w:cs="Times New Roman"/>
          <w:w w:val="101"/>
          <w:sz w:val="28"/>
          <w:szCs w:val="28"/>
        </w:rPr>
        <w:t xml:space="preserve">Оценка проектной деятельности </w:t>
      </w:r>
      <w:proofErr w:type="gramStart"/>
      <w:r w:rsidR="008F28D8" w:rsidRPr="001424EB">
        <w:rPr>
          <w:rFonts w:ascii="Times New Roman" w:eastAsia="SchoolBookSanPin" w:hAnsi="Times New Roman" w:cs="Times New Roman"/>
          <w:w w:val="101"/>
          <w:sz w:val="28"/>
          <w:szCs w:val="28"/>
        </w:rPr>
        <w:t>обучающихся</w:t>
      </w:r>
      <w:proofErr w:type="gramEnd"/>
      <w:r w:rsidR="008F28D8" w:rsidRPr="001424EB">
        <w:rPr>
          <w:rStyle w:val="aa"/>
          <w:rFonts w:ascii="Times New Roman" w:eastAsia="SchoolBookSanPin" w:hAnsi="Times New Roman" w:cs="Times New Roman"/>
          <w:w w:val="101"/>
          <w:sz w:val="28"/>
          <w:szCs w:val="28"/>
        </w:rPr>
        <w:footnoteReference w:id="58"/>
      </w:r>
      <w:r w:rsidR="007F21D4" w:rsidRPr="001424EB">
        <w:rPr>
          <w:rFonts w:ascii="Times New Roman" w:eastAsia="SchoolBookSanPin" w:hAnsi="Times New Roman" w:cs="Times New Roman"/>
          <w:w w:val="101"/>
          <w:sz w:val="28"/>
          <w:szCs w:val="28"/>
        </w:rPr>
        <w:t xml:space="preserve"> (уровни основного общего и среднего общего образования)</w:t>
      </w:r>
      <w:r w:rsidR="008F28D8" w:rsidRPr="001424EB">
        <w:rPr>
          <w:rFonts w:ascii="Times New Roman" w:eastAsia="SchoolBookSanPin" w:hAnsi="Times New Roman" w:cs="Times New Roman"/>
          <w:w w:val="101"/>
          <w:sz w:val="28"/>
          <w:szCs w:val="28"/>
        </w:rPr>
        <w:t>.</w:t>
      </w:r>
    </w:p>
    <w:p w:rsidR="00594771" w:rsidRPr="001424EB" w:rsidRDefault="007F21D4" w:rsidP="007F2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Групповые и (или) индивидуальные учебные исследования и проекты (далее – проект) выполняются обучающимся в рамках одного из учебных предметов или на </w:t>
      </w: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с целью продемонстрировать свои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достижения в самостоятельном освоении содержания избранных областей знаний и (или) видов деятельности и способность проектировать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осуществлять целесообразную и результативную деятельность (учебно-познавательную, конструкторскую, социальную, художественно-творческую и другие)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9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94771" w:rsidRPr="001424EB" w:rsidRDefault="00594771" w:rsidP="0059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организации проектной деятельности, к содержанию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направленности проекта разрабатываются образовательной организацией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0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0B12" w:rsidRPr="001424EB" w:rsidRDefault="007E0B12" w:rsidP="007E0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темы проекта осуществляется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1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0B12" w:rsidRPr="001424EB" w:rsidRDefault="007E0B12" w:rsidP="007E0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проекта является одна из следующих работ: </w:t>
      </w:r>
    </w:p>
    <w:p w:rsidR="007E0B12" w:rsidRPr="001424EB" w:rsidRDefault="007E0B12" w:rsidP="007E0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письменная работа (эссе, реферат, аналитические материалы, обзорные материалы, отчеты о проведенных исследованиях, стендовый доклад </w:t>
      </w:r>
      <w:r w:rsidR="0088108E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другие); </w:t>
      </w:r>
    </w:p>
    <w:p w:rsidR="007E0B12" w:rsidRPr="001424EB" w:rsidRDefault="007E0B12" w:rsidP="007E0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 </w:t>
      </w:r>
    </w:p>
    <w:p w:rsidR="007E0B12" w:rsidRPr="001424EB" w:rsidRDefault="007E0B12" w:rsidP="007E0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материальный объект, макет, иное конструкторское изделие; </w:t>
      </w:r>
    </w:p>
    <w:p w:rsidR="007E0B12" w:rsidRPr="001424EB" w:rsidRDefault="007E0B12" w:rsidP="007E0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отчетные материалы по социальному проекту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2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160F0" w:rsidRPr="001424EB" w:rsidRDefault="00A160F0" w:rsidP="00A16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оценивается по следующим критериям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3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160F0" w:rsidRPr="001424EB" w:rsidRDefault="00A160F0" w:rsidP="00A16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</w:t>
      </w: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проблему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создание модели, прогноза, макета, объекта, творческого решения и других; </w:t>
      </w:r>
    </w:p>
    <w:p w:rsidR="00A160F0" w:rsidRPr="001424EB" w:rsidRDefault="00A160F0" w:rsidP="00A16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предметных знаний и способов действий: умение раскрыть содержание работы, грамотно и обоснованно в соответствии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рассматриваемой проблемой или темой использовать имеющиеся знания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способы действий; </w:t>
      </w:r>
    </w:p>
    <w:p w:rsidR="00A160F0" w:rsidRPr="001424EB" w:rsidRDefault="00A160F0" w:rsidP="00A16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достижения целей; осуществлять выбор конструктивных стратегий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трудных ситуациях; </w:t>
      </w:r>
    </w:p>
    <w:p w:rsidR="00026456" w:rsidRPr="001424EB" w:rsidRDefault="00A160F0" w:rsidP="00A16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DD7ED8" w:rsidRPr="001424EB" w:rsidRDefault="000454B5" w:rsidP="006C4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достижения каждого критерия </w:t>
      </w:r>
      <w:r w:rsidR="006C43D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по пятибалльной системе. Отметка за проект определяется как среднее арифметическое </w:t>
      </w:r>
      <w:r w:rsidR="006C43D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отметок за</w:t>
      </w:r>
      <w:r w:rsidR="00B2270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каждого</w:t>
      </w:r>
      <w:r w:rsidR="006C43D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</w:t>
      </w:r>
      <w:r w:rsidR="00B2270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терия</w:t>
      </w:r>
      <w:r w:rsidR="006C43D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C43D9" w:rsidRPr="001424EB">
        <w:t xml:space="preserve"> </w:t>
      </w:r>
      <w:r w:rsidR="006C43D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целым числом в соответствии с правилами математического округления.</w:t>
      </w:r>
    </w:p>
    <w:p w:rsidR="00A160F0" w:rsidRPr="001424EB" w:rsidRDefault="00A160F0" w:rsidP="00A16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7C1" w:rsidRPr="001424EB" w:rsidRDefault="009747C1" w:rsidP="00A16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Процедуры внешней оценки.</w:t>
      </w:r>
    </w:p>
    <w:p w:rsidR="00490EBF" w:rsidRPr="001424EB" w:rsidRDefault="00490EBF" w:rsidP="00A16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Независимая оценка качества </w:t>
      </w:r>
      <w:r w:rsidR="004A2F2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proofErr w:type="gramStart"/>
      <w:r w:rsidR="004A2F29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F29" w:rsidRPr="001424EB" w:rsidRDefault="004A2F29" w:rsidP="004A2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Всероссийские проверочные работы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4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F29" w:rsidRPr="001424EB" w:rsidRDefault="004A2F29" w:rsidP="004A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4EB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Всероссийские проверочные работы (далее – ВПР) –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</w:t>
      </w:r>
    </w:p>
    <w:p w:rsidR="004A2F29" w:rsidRPr="001424EB" w:rsidRDefault="004A2F29" w:rsidP="004A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Всероссийские проверочные работы проводятся с 4-го класса </w:t>
      </w:r>
      <w:r w:rsidRPr="001424E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 отдельным учебным предметам согласно нормативным правовым актам федерального и регионального уровней, включаются в график контрольных мероприятий образовательной организации.</w:t>
      </w:r>
    </w:p>
    <w:p w:rsidR="004A2F29" w:rsidRPr="00FF559B" w:rsidRDefault="004A2F29" w:rsidP="004A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ВПР</w:t>
      </w:r>
      <w:r w:rsidR="00F76BB6" w:rsidRPr="00FF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в качестве </w:t>
      </w:r>
      <w:r w:rsidR="008064C4" w:rsidRPr="00FF55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тематической</w:t>
      </w:r>
      <w:r w:rsidR="00FF559B" w:rsidRPr="00FF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или оценки за промежуточную аттестацию.</w:t>
      </w:r>
      <w:r w:rsidR="00F76BB6" w:rsidRPr="00FF559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5"/>
      </w:r>
      <w:r w:rsidR="00F76BB6" w:rsidRPr="00FF5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EBF" w:rsidRPr="001424EB" w:rsidRDefault="004A2F29" w:rsidP="00A16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ED084C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</w:t>
      </w:r>
      <w:r w:rsidR="00ED084C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(основное общее и среднее общее образование)</w:t>
      </w:r>
      <w:r w:rsidR="00272EB6"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6"/>
      </w:r>
      <w:r w:rsidR="00ED084C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84C" w:rsidRPr="001424EB" w:rsidRDefault="00ED084C" w:rsidP="00ED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7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4366" w:rsidRPr="001424EB" w:rsidRDefault="00303C7B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Формы, порядок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проведению государственной итоговой аттестации, порядок подачи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рассмотрения апелляций, изменения и (или) аннулирования результатов государственной итоговой аттестации), сроки проведения государственной итоговой аттестации по образовательным программам основного общего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среднего общего образования и продолжительность проведения экзаменов по каждому</w:t>
      </w:r>
      <w:proofErr w:type="gramEnd"/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власти, осуществляющим функции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выработке и реализации государственной политики и нормативно-правовому регулированию в сфере общего образования, совместно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федеральным органом исполнительной власти, осуществляющим функции по контролю и надзору в сфере образования</w:t>
      </w:r>
      <w:r w:rsidRPr="001424EB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8"/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72D9" w:rsidRPr="001424EB" w:rsidRDefault="000A72D9" w:rsidP="000A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государственной итоговой аттестации я</w:t>
      </w:r>
      <w:r w:rsidR="002D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вляются основанием 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корректировки учебно-воспитательной деятельности в образовательной организации, повышения квалификации педагогических работников.</w:t>
      </w:r>
      <w:r w:rsidRPr="00142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C6033" w:rsidRPr="001424EB" w:rsidRDefault="007C6033" w:rsidP="007C6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033" w:rsidRPr="002D66E5" w:rsidRDefault="002D66E5" w:rsidP="007C6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6E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орядок  перевода в следующий класс:</w:t>
      </w:r>
      <w:r w:rsidRPr="002D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3C7B" w:rsidRPr="002D66E5" w:rsidRDefault="00303C7B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66E5" w:rsidRPr="002D66E5" w:rsidRDefault="002D66E5" w:rsidP="002D66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бучающиеся переводятся в следующий класс, если они  в полном объеме освоили соответствующую образова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тельную программу учебного года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 итогам учебного года  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ученик 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имеет отметки по всем изучаемым учебным предметам учебного плана  не ниже «тройки»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 </w:t>
      </w:r>
    </w:p>
    <w:p w:rsidR="002D66E5" w:rsidRPr="002D66E5" w:rsidRDefault="002D66E5" w:rsidP="002D66E5">
      <w:pPr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еревод в следующий класс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осуществляется 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основе годовых отметок по учебным предметам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 учетом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результат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ов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  промежуточной аттестации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2D66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AB1" w:rsidRPr="001424EB" w:rsidRDefault="00220AB1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F22" w:rsidRDefault="00302F22" w:rsidP="00ED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6E5" w:rsidRDefault="002D66E5" w:rsidP="00ED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6E5" w:rsidRDefault="002D66E5" w:rsidP="00ED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6E5" w:rsidRDefault="002D66E5" w:rsidP="00ED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6E5" w:rsidRDefault="002D66E5" w:rsidP="00ED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6E5" w:rsidRDefault="002D66E5" w:rsidP="00ED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6E5" w:rsidRDefault="002D66E5" w:rsidP="00ED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6E5" w:rsidRDefault="002D66E5" w:rsidP="00ED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6E5" w:rsidRPr="001424EB" w:rsidRDefault="002D66E5" w:rsidP="00ED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87992" w:rsidRPr="001424EB" w:rsidRDefault="00E87992" w:rsidP="007E0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BC4" w:rsidRPr="001424EB" w:rsidRDefault="00D72BC4" w:rsidP="007E0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105435" w:rsidRPr="001424EB" w:rsidTr="00D72BC4">
        <w:tc>
          <w:tcPr>
            <w:tcW w:w="5240" w:type="dxa"/>
          </w:tcPr>
          <w:p w:rsidR="00CE7B34" w:rsidRPr="001424EB" w:rsidRDefault="00CE7B34" w:rsidP="00CE7B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</w:tcPr>
          <w:p w:rsidR="00CE7B34" w:rsidRPr="001424EB" w:rsidRDefault="002D66E5" w:rsidP="002D66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7E3607" w:rsidRPr="00142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7E3607" w:rsidRPr="001424EB" w:rsidRDefault="007E3607" w:rsidP="007E3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1424EB">
              <w:rPr>
                <w:rFonts w:ascii="Times New Roman" w:hAnsi="Times New Roman" w:cs="Times New Roman"/>
                <w:sz w:val="28"/>
                <w:szCs w:val="28"/>
              </w:rPr>
              <w:t xml:space="preserve">Примерному положению </w:t>
            </w:r>
            <w:r w:rsidRPr="001424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системе оценки достижения </w:t>
            </w:r>
            <w:proofErr w:type="gramStart"/>
            <w:r w:rsidRPr="001424EB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1424EB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планируемых результатов освоения образовательных программ начального общего, основного общего и среднего общего образования</w:t>
            </w:r>
          </w:p>
        </w:tc>
      </w:tr>
    </w:tbl>
    <w:p w:rsidR="002734A8" w:rsidRPr="001424EB" w:rsidRDefault="002734A8" w:rsidP="007E3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5A0" w:rsidRPr="001424EB" w:rsidRDefault="00417F67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417F67" w:rsidRPr="001424EB" w:rsidRDefault="00563E54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417F6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аттестации за курс ___ класса</w:t>
      </w:r>
    </w:p>
    <w:p w:rsidR="00417F67" w:rsidRPr="001424EB" w:rsidRDefault="00417F67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6CFC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 ___________________________</w:t>
      </w:r>
    </w:p>
    <w:p w:rsidR="00B46CFC" w:rsidRPr="001424EB" w:rsidRDefault="00B46CFC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24EB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учебный предмет, курс</w:t>
      </w:r>
    </w:p>
    <w:p w:rsidR="00BD2773" w:rsidRPr="001424EB" w:rsidRDefault="00BD2773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</w:t>
      </w:r>
    </w:p>
    <w:p w:rsidR="00BD2773" w:rsidRPr="001424EB" w:rsidRDefault="00BD2773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24EB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наименование образовательной организации</w:t>
      </w:r>
    </w:p>
    <w:p w:rsidR="00C25450" w:rsidRPr="001424EB" w:rsidRDefault="00C25450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450" w:rsidRPr="001424EB" w:rsidRDefault="00C25450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 20__ г.</w:t>
      </w:r>
    </w:p>
    <w:p w:rsidR="00C25450" w:rsidRPr="001424EB" w:rsidRDefault="00C25450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24EB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проведения промежуточной аттестации</w:t>
      </w:r>
    </w:p>
    <w:p w:rsidR="00171C8F" w:rsidRPr="001424EB" w:rsidRDefault="00171C8F" w:rsidP="00171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C0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="00D72BC4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</w:t>
      </w:r>
      <w:r w:rsidR="00563E54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r w:rsidR="00D72BC4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3E54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1424EB" w:rsidRPr="001424EB" w:rsidTr="00563E54">
        <w:tc>
          <w:tcPr>
            <w:tcW w:w="562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8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15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1424EB" w:rsidRPr="001424EB" w:rsidTr="00563E54">
        <w:tc>
          <w:tcPr>
            <w:tcW w:w="562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8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4EB" w:rsidRPr="001424EB" w:rsidTr="00563E54">
        <w:tc>
          <w:tcPr>
            <w:tcW w:w="562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8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435" w:rsidRPr="001424EB" w:rsidTr="00563E54">
        <w:tc>
          <w:tcPr>
            <w:tcW w:w="562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8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3E54" w:rsidRPr="001424EB" w:rsidRDefault="00563E54" w:rsidP="00563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C8F" w:rsidRPr="001424EB" w:rsidRDefault="00563E54" w:rsidP="0008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промежуточную аттестацию явились ____ чел.,</w:t>
      </w:r>
    </w:p>
    <w:p w:rsidR="00563E54" w:rsidRPr="001424EB" w:rsidRDefault="00C25450" w:rsidP="0008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63E54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е явились _______ чел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E54" w:rsidRPr="001424EB" w:rsidRDefault="00563E54" w:rsidP="0008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 и имена неявившихся:</w:t>
      </w:r>
    </w:p>
    <w:p w:rsidR="00C25450" w:rsidRPr="001424EB" w:rsidRDefault="00C25450" w:rsidP="00C254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C25450" w:rsidRPr="001424EB" w:rsidRDefault="00C25450" w:rsidP="00C254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083B91" w:rsidRPr="001424EB" w:rsidRDefault="00083B91" w:rsidP="00C25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450" w:rsidRPr="001424EB" w:rsidRDefault="00C25450" w:rsidP="00C25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Результаты промежуточной аттестации: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7107"/>
        <w:gridCol w:w="1902"/>
      </w:tblGrid>
      <w:tr w:rsidR="001424EB" w:rsidRPr="001424EB" w:rsidTr="00C25450">
        <w:tc>
          <w:tcPr>
            <w:tcW w:w="562" w:type="dxa"/>
          </w:tcPr>
          <w:p w:rsidR="00C25450" w:rsidRPr="001424EB" w:rsidRDefault="00C25450" w:rsidP="000F4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30" w:type="dxa"/>
          </w:tcPr>
          <w:p w:rsidR="00C25450" w:rsidRPr="001424EB" w:rsidRDefault="00C25450" w:rsidP="000F4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1553" w:type="dxa"/>
          </w:tcPr>
          <w:p w:rsidR="00C25450" w:rsidRPr="001424EB" w:rsidRDefault="00C25450" w:rsidP="000F4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</w:t>
            </w: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промежуточную аттестацию</w:t>
            </w:r>
          </w:p>
        </w:tc>
      </w:tr>
      <w:tr w:rsidR="001424EB" w:rsidRPr="001424EB" w:rsidTr="00C25450">
        <w:tc>
          <w:tcPr>
            <w:tcW w:w="562" w:type="dxa"/>
          </w:tcPr>
          <w:p w:rsidR="00C25450" w:rsidRPr="001424EB" w:rsidRDefault="00C25450" w:rsidP="000F4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C25450" w:rsidRPr="001424EB" w:rsidRDefault="00C25450" w:rsidP="000F4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C25450" w:rsidRPr="001424EB" w:rsidRDefault="00C25450" w:rsidP="000F4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4EB" w:rsidRPr="001424EB" w:rsidTr="00C25450">
        <w:tc>
          <w:tcPr>
            <w:tcW w:w="562" w:type="dxa"/>
          </w:tcPr>
          <w:p w:rsidR="00C25450" w:rsidRPr="001424EB" w:rsidRDefault="00C25450" w:rsidP="000F4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C25450" w:rsidRPr="001424EB" w:rsidRDefault="00C25450" w:rsidP="000F4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C25450" w:rsidRPr="001424EB" w:rsidRDefault="00C25450" w:rsidP="000F4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435" w:rsidRPr="001424EB" w:rsidTr="00C25450">
        <w:tc>
          <w:tcPr>
            <w:tcW w:w="562" w:type="dxa"/>
          </w:tcPr>
          <w:p w:rsidR="00C25450" w:rsidRPr="001424EB" w:rsidRDefault="00C25450" w:rsidP="000F4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C25450" w:rsidRPr="001424EB" w:rsidRDefault="00C25450" w:rsidP="000F4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C25450" w:rsidRPr="001424EB" w:rsidRDefault="00C25450" w:rsidP="000F4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450" w:rsidRPr="001424EB" w:rsidRDefault="00C25450" w:rsidP="00C25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450" w:rsidRPr="001424EB" w:rsidRDefault="002B6BCF" w:rsidP="00C25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_______________/________________ «___» ____________ 20___ г.</w:t>
      </w:r>
    </w:p>
    <w:p w:rsidR="002B6BCF" w:rsidRPr="001424EB" w:rsidRDefault="002B6BCF" w:rsidP="002B6B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24EB">
        <w:rPr>
          <w:rFonts w:ascii="Times New Roman" w:hAnsi="Times New Roman" w:cs="Times New Roman"/>
          <w:sz w:val="16"/>
          <w:szCs w:val="16"/>
        </w:rPr>
        <w:t xml:space="preserve">                                                  Подпись                                          Фамилия И.О.</w:t>
      </w:r>
    </w:p>
    <w:p w:rsidR="002B6BCF" w:rsidRPr="001424EB" w:rsidRDefault="002B6BCF" w:rsidP="002B6B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_______________/________________ «___» ____________ 20___ г.</w:t>
      </w:r>
    </w:p>
    <w:p w:rsidR="002B6BCF" w:rsidRPr="001424EB" w:rsidRDefault="002B6BCF" w:rsidP="002B6B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24EB">
        <w:rPr>
          <w:rFonts w:ascii="Times New Roman" w:hAnsi="Times New Roman" w:cs="Times New Roman"/>
          <w:sz w:val="16"/>
          <w:szCs w:val="16"/>
        </w:rPr>
        <w:t xml:space="preserve">                                                  Подпись                                          Фамилия И.О.</w:t>
      </w:r>
    </w:p>
    <w:p w:rsidR="002B6BCF" w:rsidRPr="001424EB" w:rsidRDefault="002B6BCF" w:rsidP="002B6B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_______________/________________ «___» ____________ 20___ г.</w:t>
      </w:r>
    </w:p>
    <w:p w:rsidR="00C25450" w:rsidRDefault="002B6BCF" w:rsidP="002B6BC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1424EB">
        <w:rPr>
          <w:rFonts w:ascii="Times New Roman" w:hAnsi="Times New Roman" w:cs="Times New Roman"/>
          <w:sz w:val="16"/>
          <w:szCs w:val="16"/>
        </w:rPr>
        <w:t xml:space="preserve">                                                  Подпись                                          Фамилия И.О.</w:t>
      </w:r>
    </w:p>
    <w:p w:rsidR="00F52AA3" w:rsidRDefault="00F52AA3" w:rsidP="002B6BC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sectPr w:rsidR="00F52AA3" w:rsidSect="00DE76AB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9A" w:rsidRDefault="00645F9A" w:rsidP="00DE76AB">
      <w:pPr>
        <w:spacing w:after="0" w:line="240" w:lineRule="auto"/>
      </w:pPr>
      <w:r>
        <w:separator/>
      </w:r>
    </w:p>
  </w:endnote>
  <w:endnote w:type="continuationSeparator" w:id="0">
    <w:p w:rsidR="00645F9A" w:rsidRDefault="00645F9A" w:rsidP="00DE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9A" w:rsidRDefault="00645F9A" w:rsidP="00DE76AB">
      <w:pPr>
        <w:spacing w:after="0" w:line="240" w:lineRule="auto"/>
      </w:pPr>
      <w:r>
        <w:separator/>
      </w:r>
    </w:p>
  </w:footnote>
  <w:footnote w:type="continuationSeparator" w:id="0">
    <w:p w:rsidR="00645F9A" w:rsidRDefault="00645F9A" w:rsidP="00DE76AB">
      <w:pPr>
        <w:spacing w:after="0" w:line="240" w:lineRule="auto"/>
      </w:pPr>
      <w:r>
        <w:continuationSeparator/>
      </w:r>
    </w:p>
  </w:footnote>
  <w:footnote w:id="1">
    <w:p w:rsidR="00F52AA3" w:rsidRPr="00C42003" w:rsidRDefault="00F52AA3">
      <w:pPr>
        <w:pStyle w:val="a8"/>
        <w:rPr>
          <w:rFonts w:ascii="Times New Roman" w:hAnsi="Times New Roman" w:cs="Times New Roman"/>
        </w:rPr>
      </w:pPr>
      <w:r w:rsidRPr="00C42003">
        <w:rPr>
          <w:rStyle w:val="aa"/>
          <w:rFonts w:ascii="Times New Roman" w:hAnsi="Times New Roman" w:cs="Times New Roman"/>
        </w:rPr>
        <w:footnoteRef/>
      </w:r>
      <w:r w:rsidRPr="00C420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2 статьи 30 Федерального закона об образовании</w:t>
      </w:r>
    </w:p>
  </w:footnote>
  <w:footnote w:id="2">
    <w:p w:rsidR="00F52AA3" w:rsidRPr="00CA5A79" w:rsidRDefault="00F52AA3">
      <w:pPr>
        <w:pStyle w:val="a8"/>
        <w:rPr>
          <w:rFonts w:ascii="Times New Roman" w:hAnsi="Times New Roman" w:cs="Times New Roman"/>
        </w:rPr>
      </w:pPr>
      <w:r w:rsidRPr="00CA5A79">
        <w:rPr>
          <w:rStyle w:val="aa"/>
          <w:rFonts w:ascii="Times New Roman" w:hAnsi="Times New Roman" w:cs="Times New Roman"/>
        </w:rPr>
        <w:footnoteRef/>
      </w:r>
      <w:r w:rsidRPr="00CA5A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19.4 ФОП НОО, пункт 18.2 ФОП ООО, ФОП СОО</w:t>
      </w:r>
    </w:p>
  </w:footnote>
  <w:footnote w:id="3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 19.9 ФОП НОО, пункт 18.6 ФОП ООО, ФОП СОО</w:t>
      </w:r>
    </w:p>
  </w:footnote>
  <w:footnote w:id="4">
    <w:p w:rsidR="00F52AA3" w:rsidRPr="0044250E" w:rsidRDefault="00F52AA3">
      <w:pPr>
        <w:pStyle w:val="a8"/>
        <w:rPr>
          <w:rFonts w:ascii="Times New Roman" w:hAnsi="Times New Roman" w:cs="Times New Roman"/>
        </w:rPr>
      </w:pPr>
      <w:r w:rsidRPr="0044250E">
        <w:rPr>
          <w:rStyle w:val="aa"/>
          <w:rFonts w:ascii="Times New Roman" w:hAnsi="Times New Roman" w:cs="Times New Roman"/>
        </w:rPr>
        <w:footnoteRef/>
      </w:r>
      <w:r w:rsidRPr="0044250E">
        <w:rPr>
          <w:rFonts w:ascii="Times New Roman" w:hAnsi="Times New Roman" w:cs="Times New Roman"/>
        </w:rPr>
        <w:t xml:space="preserve"> Пункт 19.6 ФОП НОО</w:t>
      </w:r>
      <w:r>
        <w:rPr>
          <w:rFonts w:ascii="Times New Roman" w:hAnsi="Times New Roman" w:cs="Times New Roman"/>
        </w:rPr>
        <w:t>, пункт 18.3 ФОП ООО, ФОП СОО</w:t>
      </w:r>
    </w:p>
  </w:footnote>
  <w:footnote w:id="5">
    <w:p w:rsidR="00F52AA3" w:rsidRPr="009351A4" w:rsidRDefault="00F52AA3">
      <w:pPr>
        <w:pStyle w:val="a8"/>
        <w:rPr>
          <w:rFonts w:ascii="Times New Roman" w:hAnsi="Times New Roman" w:cs="Times New Roman"/>
        </w:rPr>
      </w:pPr>
      <w:r w:rsidRPr="009351A4">
        <w:rPr>
          <w:rStyle w:val="aa"/>
          <w:rFonts w:ascii="Times New Roman" w:hAnsi="Times New Roman" w:cs="Times New Roman"/>
        </w:rPr>
        <w:footnoteRef/>
      </w:r>
      <w:r w:rsidRPr="009351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19.7 ФОП НОО, пункт 18.4 ФОП ООО, ФОП СОО</w:t>
      </w:r>
    </w:p>
  </w:footnote>
  <w:footnote w:id="6">
    <w:p w:rsidR="00F52AA3" w:rsidRPr="00A27C70" w:rsidRDefault="00F52AA3">
      <w:pPr>
        <w:pStyle w:val="a8"/>
        <w:rPr>
          <w:rFonts w:ascii="Times New Roman" w:hAnsi="Times New Roman" w:cs="Times New Roman"/>
        </w:rPr>
      </w:pPr>
      <w:r w:rsidRPr="00A27C70">
        <w:rPr>
          <w:rStyle w:val="aa"/>
          <w:rFonts w:ascii="Times New Roman" w:hAnsi="Times New Roman" w:cs="Times New Roman"/>
        </w:rPr>
        <w:footnoteRef/>
      </w:r>
      <w:r w:rsidRPr="00A27C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19.8 ФОП НОО, пункт 18.5 ФОП ООО, ФОП СОО</w:t>
      </w:r>
    </w:p>
  </w:footnote>
  <w:footnote w:id="7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Пункты 19.35 ФОП НОО, 18.25 ФОП ООО, ФОП СОО</w:t>
      </w:r>
    </w:p>
  </w:footnote>
  <w:footnote w:id="8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Пункты 19.36, 19.36.1 ФОП НОО, 18.26, 18.26.1 ФОП ООО, ФОП СОО</w:t>
      </w:r>
    </w:p>
  </w:footnote>
  <w:footnote w:id="9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 19.36.1 ФОП НОО</w:t>
      </w:r>
    </w:p>
  </w:footnote>
  <w:footnote w:id="10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 19.36.2 ФОП НОО</w:t>
      </w:r>
    </w:p>
  </w:footnote>
  <w:footnote w:id="11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 18.26.2 ФОП ООО, ФОП СОО</w:t>
      </w:r>
    </w:p>
  </w:footnote>
  <w:footnote w:id="12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Пункты 19.36.2 ФОП НОО, 18.26.3 ФОП ООО, ФОП СОО</w:t>
      </w:r>
    </w:p>
  </w:footnote>
  <w:footnote w:id="13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</w:t>
      </w:r>
      <w:r w:rsidRPr="001424EB">
        <w:rPr>
          <w:rFonts w:ascii="Times New Roman" w:eastAsia="Times New Roman" w:hAnsi="Times New Roman" w:cs="Times New Roman"/>
          <w:lang w:eastAsia="ru-RU"/>
        </w:rPr>
        <w:t>Пункты 19.34 ФОП НОО, 18.24 ФОП ООО, ФОП СОО</w:t>
      </w:r>
    </w:p>
  </w:footnote>
  <w:footnote w:id="14">
    <w:p w:rsidR="00F52AA3" w:rsidRPr="00535E7D" w:rsidRDefault="00F52AA3">
      <w:pPr>
        <w:pStyle w:val="a8"/>
        <w:rPr>
          <w:rFonts w:ascii="Times New Roman" w:hAnsi="Times New Roman" w:cs="Times New Roman"/>
        </w:rPr>
      </w:pPr>
      <w:r w:rsidRPr="00535E7D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5.3 Порядка</w:t>
      </w:r>
      <w:r w:rsidRPr="00535E7D">
        <w:rPr>
          <w:rFonts w:ascii="Times New Roman" w:hAnsi="Times New Roman" w:cs="Times New Roman"/>
        </w:rPr>
        <w:t xml:space="preserve"> № 546</w:t>
      </w:r>
    </w:p>
  </w:footnote>
  <w:footnote w:id="15">
    <w:p w:rsidR="00F52AA3" w:rsidRPr="000B5980" w:rsidRDefault="00F52AA3">
      <w:pPr>
        <w:pStyle w:val="a8"/>
        <w:rPr>
          <w:rFonts w:ascii="Times New Roman" w:hAnsi="Times New Roman" w:cs="Times New Roman"/>
        </w:rPr>
      </w:pPr>
      <w:r w:rsidRPr="000B5980">
        <w:rPr>
          <w:rStyle w:val="aa"/>
          <w:rFonts w:ascii="Times New Roman" w:hAnsi="Times New Roman" w:cs="Times New Roman"/>
        </w:rPr>
        <w:footnoteRef/>
      </w:r>
      <w:r w:rsidRPr="000B5980">
        <w:rPr>
          <w:rFonts w:ascii="Times New Roman" w:hAnsi="Times New Roman" w:cs="Times New Roman"/>
        </w:rPr>
        <w:t xml:space="preserve"> Пункт 24 Порядка № 115</w:t>
      </w:r>
    </w:p>
  </w:footnote>
  <w:footnote w:id="16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Пункты 19.35 ФОП НОО, 18.25 ФОП ООО, ФОП СОО</w:t>
      </w:r>
    </w:p>
  </w:footnote>
  <w:footnote w:id="17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Пункты 19.37 ФОП НОО, 18.27 ФОП ООО, ФОП СОО</w:t>
      </w:r>
    </w:p>
  </w:footnote>
  <w:footnote w:id="18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Пункты 19.37.2 ФОП НОО, 18.27.2 ФОП ООО, ФОП СОО</w:t>
      </w:r>
    </w:p>
  </w:footnote>
  <w:footnote w:id="19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Пункты 19.37.3 ФОП НОО, 18.27.3 ФОП ООО, ФОП СОО</w:t>
      </w:r>
    </w:p>
  </w:footnote>
  <w:footnote w:id="20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Пункты 19.37.4 ФОП НОО, 18.27.4 ФОП ООО, ФОП СОО</w:t>
      </w:r>
    </w:p>
  </w:footnote>
  <w:footnote w:id="21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Пункты 19.38 ФОП НОО, 18.28 ФОП ООО, ФОП СОО</w:t>
      </w:r>
    </w:p>
  </w:footnote>
  <w:footnote w:id="22">
    <w:p w:rsidR="00F52AA3" w:rsidRPr="009F470F" w:rsidRDefault="00F52AA3">
      <w:pPr>
        <w:pStyle w:val="a8"/>
        <w:rPr>
          <w:rFonts w:ascii="Times New Roman" w:hAnsi="Times New Roman" w:cs="Times New Roman"/>
        </w:rPr>
      </w:pPr>
      <w:r w:rsidRPr="009F470F">
        <w:rPr>
          <w:rStyle w:val="aa"/>
          <w:rFonts w:ascii="Times New Roman" w:hAnsi="Times New Roman" w:cs="Times New Roman"/>
        </w:rPr>
        <w:footnoteRef/>
      </w:r>
      <w:r w:rsidRPr="009F47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1 статьи 58 Федерального закона об образовании</w:t>
      </w:r>
    </w:p>
  </w:footnote>
  <w:footnote w:id="23">
    <w:p w:rsidR="00F52AA3" w:rsidRPr="00FC7B9C" w:rsidRDefault="00F52AA3">
      <w:pPr>
        <w:pStyle w:val="a8"/>
        <w:rPr>
          <w:rFonts w:ascii="Times New Roman" w:hAnsi="Times New Roman" w:cs="Times New Roman"/>
        </w:rPr>
      </w:pPr>
      <w:r w:rsidRPr="00FC7B9C">
        <w:rPr>
          <w:rStyle w:val="aa"/>
          <w:rFonts w:ascii="Times New Roman" w:hAnsi="Times New Roman" w:cs="Times New Roman"/>
        </w:rPr>
        <w:footnoteRef/>
      </w:r>
      <w:r w:rsidRPr="00FC7B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Пункты 32.3 ФГОС НОО, 33.3 ФГОС ООО</w:t>
      </w:r>
    </w:p>
  </w:footnote>
  <w:footnote w:id="24">
    <w:p w:rsidR="00F52AA3" w:rsidRPr="00AC3988" w:rsidRDefault="00F52AA3">
      <w:pPr>
        <w:pStyle w:val="a8"/>
        <w:rPr>
          <w:rFonts w:ascii="Times New Roman" w:hAnsi="Times New Roman" w:cs="Times New Roman"/>
        </w:rPr>
      </w:pPr>
      <w:r w:rsidRPr="00AC3988">
        <w:rPr>
          <w:rStyle w:val="aa"/>
          <w:rFonts w:ascii="Times New Roman" w:hAnsi="Times New Roman" w:cs="Times New Roman"/>
        </w:rPr>
        <w:footnoteRef/>
      </w:r>
      <w:r w:rsidRPr="00AC39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1 статьи 58 Федерального закона об образовании, пункты 31.3 ФГОС ООО, 18.1.3 ФГОС СОО</w:t>
      </w:r>
    </w:p>
  </w:footnote>
  <w:footnote w:id="25">
    <w:p w:rsidR="00F52AA3" w:rsidRPr="008F5915" w:rsidRDefault="00F52AA3">
      <w:pPr>
        <w:pStyle w:val="a8"/>
        <w:rPr>
          <w:rFonts w:ascii="Times New Roman" w:hAnsi="Times New Roman" w:cs="Times New Roman"/>
        </w:rPr>
      </w:pPr>
      <w:r w:rsidRPr="008F5915">
        <w:rPr>
          <w:rStyle w:val="aa"/>
          <w:rFonts w:ascii="Times New Roman" w:hAnsi="Times New Roman" w:cs="Times New Roman"/>
        </w:rPr>
        <w:footnoteRef/>
      </w:r>
      <w:r w:rsidRPr="008F59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2 статьи 58 Федерального закона об образовании</w:t>
      </w:r>
    </w:p>
  </w:footnote>
  <w:footnote w:id="26">
    <w:p w:rsidR="00F52AA3" w:rsidRPr="00EE64C2" w:rsidRDefault="00F52AA3">
      <w:pPr>
        <w:pStyle w:val="a8"/>
        <w:rPr>
          <w:rFonts w:ascii="Times New Roman" w:hAnsi="Times New Roman" w:cs="Times New Roman"/>
        </w:rPr>
      </w:pPr>
      <w:r w:rsidRPr="00EE64C2">
        <w:rPr>
          <w:rStyle w:val="aa"/>
          <w:rFonts w:ascii="Times New Roman" w:hAnsi="Times New Roman" w:cs="Times New Roman"/>
        </w:rPr>
        <w:footnoteRef/>
      </w:r>
      <w:r w:rsidRPr="00EE64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8 статьи 58 Федерального закона об образовании</w:t>
      </w:r>
    </w:p>
  </w:footnote>
  <w:footnote w:id="27">
    <w:p w:rsidR="00F52AA3" w:rsidRPr="00761F87" w:rsidRDefault="00F52AA3">
      <w:pPr>
        <w:pStyle w:val="a8"/>
        <w:rPr>
          <w:rFonts w:ascii="Times New Roman" w:hAnsi="Times New Roman" w:cs="Times New Roman"/>
        </w:rPr>
      </w:pPr>
      <w:r w:rsidRPr="00761F87">
        <w:rPr>
          <w:rStyle w:val="aa"/>
          <w:rFonts w:ascii="Times New Roman" w:hAnsi="Times New Roman" w:cs="Times New Roman"/>
        </w:rPr>
        <w:footnoteRef/>
      </w:r>
      <w:r w:rsidRPr="00761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3 статьи 58 Федерального закона об образовании</w:t>
      </w:r>
    </w:p>
  </w:footnote>
  <w:footnote w:id="28">
    <w:p w:rsidR="00F52AA3" w:rsidRPr="00EE1584" w:rsidRDefault="00F52AA3">
      <w:pPr>
        <w:pStyle w:val="a8"/>
        <w:rPr>
          <w:rFonts w:ascii="Times New Roman" w:hAnsi="Times New Roman" w:cs="Times New Roman"/>
        </w:rPr>
      </w:pPr>
      <w:r w:rsidRPr="00EE1584">
        <w:rPr>
          <w:rStyle w:val="aa"/>
          <w:rFonts w:ascii="Times New Roman" w:hAnsi="Times New Roman" w:cs="Times New Roman"/>
        </w:rPr>
        <w:footnoteRef/>
      </w:r>
      <w:r w:rsidRPr="00EE1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5 статьи 58 Федерального закона об образовании</w:t>
      </w:r>
    </w:p>
  </w:footnote>
  <w:footnote w:id="29">
    <w:p w:rsidR="00F52AA3" w:rsidRPr="00500941" w:rsidRDefault="00F52AA3">
      <w:pPr>
        <w:pStyle w:val="a8"/>
        <w:rPr>
          <w:rFonts w:ascii="Times New Roman" w:hAnsi="Times New Roman" w:cs="Times New Roman"/>
        </w:rPr>
      </w:pPr>
      <w:r w:rsidRPr="00500941">
        <w:rPr>
          <w:rStyle w:val="aa"/>
          <w:rFonts w:ascii="Times New Roman" w:hAnsi="Times New Roman" w:cs="Times New Roman"/>
        </w:rPr>
        <w:footnoteRef/>
      </w:r>
      <w:r w:rsidRPr="005009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9 статьи 58 Федерального закона об образовании</w:t>
      </w:r>
    </w:p>
  </w:footnote>
  <w:footnote w:id="30">
    <w:p w:rsidR="00F52AA3" w:rsidRPr="000F1BE7" w:rsidRDefault="00F52AA3">
      <w:pPr>
        <w:pStyle w:val="a8"/>
        <w:rPr>
          <w:rFonts w:ascii="Times New Roman" w:hAnsi="Times New Roman" w:cs="Times New Roman"/>
        </w:rPr>
      </w:pPr>
      <w:r w:rsidRPr="000F1BE7">
        <w:rPr>
          <w:rStyle w:val="aa"/>
          <w:rFonts w:ascii="Times New Roman" w:hAnsi="Times New Roman" w:cs="Times New Roman"/>
        </w:rPr>
        <w:footnoteRef/>
      </w:r>
      <w:r w:rsidRPr="000F1B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5 статьи 66 Федерального закона об образовании, пункт 27 Порядка № 115</w:t>
      </w:r>
    </w:p>
  </w:footnote>
  <w:footnote w:id="31">
    <w:p w:rsidR="00F52AA3" w:rsidRPr="00694A53" w:rsidRDefault="00F52AA3">
      <w:pPr>
        <w:pStyle w:val="a8"/>
        <w:rPr>
          <w:rFonts w:ascii="Times New Roman" w:hAnsi="Times New Roman" w:cs="Times New Roman"/>
        </w:rPr>
      </w:pPr>
      <w:r w:rsidRPr="00694A53">
        <w:rPr>
          <w:rStyle w:val="aa"/>
          <w:rFonts w:ascii="Times New Roman" w:hAnsi="Times New Roman" w:cs="Times New Roman"/>
        </w:rPr>
        <w:footnoteRef/>
      </w:r>
      <w:r w:rsidRPr="00694A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3 статьи 34 Федерального закона об образовании</w:t>
      </w:r>
    </w:p>
  </w:footnote>
  <w:footnote w:id="32">
    <w:p w:rsidR="00F52AA3" w:rsidRPr="009C24A0" w:rsidRDefault="00F52AA3">
      <w:pPr>
        <w:pStyle w:val="a8"/>
        <w:rPr>
          <w:rFonts w:ascii="Times New Roman" w:hAnsi="Times New Roman" w:cs="Times New Roman"/>
        </w:rPr>
      </w:pPr>
      <w:r w:rsidRPr="009C24A0">
        <w:rPr>
          <w:rStyle w:val="aa"/>
          <w:rFonts w:ascii="Times New Roman" w:hAnsi="Times New Roman" w:cs="Times New Roman"/>
        </w:rPr>
        <w:footnoteRef/>
      </w:r>
      <w:r w:rsidRPr="009C2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3 статьи 34 Федерального закона об образовании, пункт 27 Порядка № 115</w:t>
      </w:r>
    </w:p>
  </w:footnote>
  <w:footnote w:id="33">
    <w:p w:rsidR="00F52AA3" w:rsidRPr="00E378A3" w:rsidRDefault="00F52AA3">
      <w:pPr>
        <w:pStyle w:val="a8"/>
        <w:rPr>
          <w:rFonts w:ascii="Times New Roman" w:hAnsi="Times New Roman" w:cs="Times New Roman"/>
        </w:rPr>
      </w:pPr>
      <w:r w:rsidRPr="00E378A3">
        <w:rPr>
          <w:rStyle w:val="aa"/>
          <w:rFonts w:ascii="Times New Roman" w:hAnsi="Times New Roman" w:cs="Times New Roman"/>
        </w:rPr>
        <w:footnoteRef/>
      </w:r>
      <w:r w:rsidRPr="00E378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3 статьи 34 Федерального закона об образовании, пункт 27 Порядка № 115</w:t>
      </w:r>
    </w:p>
  </w:footnote>
  <w:footnote w:id="34">
    <w:p w:rsidR="00F52AA3" w:rsidRPr="00F23377" w:rsidRDefault="00F52AA3">
      <w:pPr>
        <w:pStyle w:val="a8"/>
        <w:rPr>
          <w:rFonts w:ascii="Times New Roman" w:hAnsi="Times New Roman" w:cs="Times New Roman"/>
        </w:rPr>
      </w:pPr>
      <w:r w:rsidRPr="00F23377">
        <w:rPr>
          <w:rStyle w:val="aa"/>
          <w:rFonts w:ascii="Times New Roman" w:hAnsi="Times New Roman" w:cs="Times New Roman"/>
        </w:rPr>
        <w:footnoteRef/>
      </w:r>
      <w:r w:rsidRPr="00F233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27 Порядка № 115</w:t>
      </w:r>
    </w:p>
  </w:footnote>
  <w:footnote w:id="35">
    <w:p w:rsidR="00F52AA3" w:rsidRPr="004D05B0" w:rsidRDefault="00F52AA3">
      <w:pPr>
        <w:pStyle w:val="a8"/>
        <w:rPr>
          <w:rFonts w:ascii="Times New Roman" w:hAnsi="Times New Roman" w:cs="Times New Roman"/>
        </w:rPr>
      </w:pPr>
      <w:r w:rsidRPr="004D05B0">
        <w:rPr>
          <w:rStyle w:val="aa"/>
          <w:rFonts w:ascii="Times New Roman" w:hAnsi="Times New Roman" w:cs="Times New Roman"/>
        </w:rPr>
        <w:footnoteRef/>
      </w:r>
      <w:r w:rsidRPr="004D0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27 Порядка № 115</w:t>
      </w:r>
    </w:p>
  </w:footnote>
  <w:footnote w:id="36">
    <w:p w:rsidR="00F52AA3" w:rsidRPr="00D20652" w:rsidRDefault="00F52AA3">
      <w:pPr>
        <w:pStyle w:val="a8"/>
        <w:rPr>
          <w:rFonts w:ascii="Times New Roman" w:hAnsi="Times New Roman" w:cs="Times New Roman"/>
        </w:rPr>
      </w:pPr>
      <w:r w:rsidRPr="00D20652">
        <w:rPr>
          <w:rStyle w:val="aa"/>
          <w:rFonts w:ascii="Times New Roman" w:hAnsi="Times New Roman" w:cs="Times New Roman"/>
        </w:rPr>
        <w:footnoteRef/>
      </w:r>
      <w:r w:rsidRPr="00D206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6 Порядка № 845/369</w:t>
      </w:r>
    </w:p>
  </w:footnote>
  <w:footnote w:id="37">
    <w:p w:rsidR="00F52AA3" w:rsidRPr="0023100B" w:rsidRDefault="00F52AA3">
      <w:pPr>
        <w:pStyle w:val="a8"/>
        <w:rPr>
          <w:rFonts w:ascii="Times New Roman" w:hAnsi="Times New Roman" w:cs="Times New Roman"/>
        </w:rPr>
      </w:pPr>
      <w:r w:rsidRPr="0023100B">
        <w:rPr>
          <w:rStyle w:val="aa"/>
          <w:rFonts w:ascii="Times New Roman" w:hAnsi="Times New Roman" w:cs="Times New Roman"/>
        </w:rPr>
        <w:footnoteRef/>
      </w:r>
      <w:r w:rsidRPr="002310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12 статьи 60, часть 5 статьи 61 Федерального закона об образовании, пункт 27 Порядка № 115</w:t>
      </w:r>
    </w:p>
  </w:footnote>
  <w:footnote w:id="38">
    <w:p w:rsidR="00F52AA3" w:rsidRPr="0043497B" w:rsidRDefault="00F52AA3">
      <w:pPr>
        <w:pStyle w:val="a8"/>
        <w:rPr>
          <w:rFonts w:ascii="Times New Roman" w:hAnsi="Times New Roman" w:cs="Times New Roman"/>
        </w:rPr>
      </w:pPr>
      <w:r w:rsidRPr="0043497B">
        <w:rPr>
          <w:rStyle w:val="aa"/>
          <w:rFonts w:ascii="Times New Roman" w:hAnsi="Times New Roman" w:cs="Times New Roman"/>
        </w:rPr>
        <w:footnoteRef/>
      </w:r>
      <w:r w:rsidRPr="004349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10 статьи 58 Федерального закона об образовании</w:t>
      </w:r>
    </w:p>
  </w:footnote>
  <w:footnote w:id="39">
    <w:p w:rsidR="00F52AA3" w:rsidRPr="00F55BE1" w:rsidRDefault="00F52AA3">
      <w:pPr>
        <w:pStyle w:val="a8"/>
        <w:rPr>
          <w:rFonts w:ascii="Times New Roman" w:hAnsi="Times New Roman" w:cs="Times New Roman"/>
        </w:rPr>
      </w:pPr>
      <w:r w:rsidRPr="00F55BE1">
        <w:rPr>
          <w:rStyle w:val="aa"/>
          <w:rFonts w:ascii="Times New Roman" w:hAnsi="Times New Roman" w:cs="Times New Roman"/>
        </w:rPr>
        <w:footnoteRef/>
      </w:r>
      <w:r w:rsidRPr="00F55BE1">
        <w:rPr>
          <w:rFonts w:ascii="Times New Roman" w:hAnsi="Times New Roman" w:cs="Times New Roman"/>
        </w:rPr>
        <w:t xml:space="preserve"> Пункты 41 ФГОС НОО, 42 ФГОС ООО, 7 ФГОС СОО </w:t>
      </w:r>
    </w:p>
  </w:footnote>
  <w:footnote w:id="40">
    <w:p w:rsidR="00F52AA3" w:rsidRPr="001806A0" w:rsidRDefault="00F52AA3">
      <w:pPr>
        <w:pStyle w:val="a8"/>
        <w:rPr>
          <w:rFonts w:ascii="Times New Roman" w:hAnsi="Times New Roman" w:cs="Times New Roman"/>
        </w:rPr>
      </w:pPr>
      <w:r w:rsidRPr="001806A0">
        <w:rPr>
          <w:rStyle w:val="aa"/>
          <w:rFonts w:ascii="Times New Roman" w:hAnsi="Times New Roman" w:cs="Times New Roman"/>
        </w:rPr>
        <w:footnoteRef/>
      </w:r>
      <w:r w:rsidRPr="001806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18.14 ФОП ООО, ФОП СОО</w:t>
      </w:r>
    </w:p>
  </w:footnote>
  <w:footnote w:id="41">
    <w:p w:rsidR="00F52AA3" w:rsidRPr="00A44489" w:rsidRDefault="00F52AA3">
      <w:pPr>
        <w:pStyle w:val="a8"/>
        <w:rPr>
          <w:rFonts w:ascii="Times New Roman" w:hAnsi="Times New Roman" w:cs="Times New Roman"/>
        </w:rPr>
      </w:pPr>
      <w:r w:rsidRPr="00A44489">
        <w:rPr>
          <w:rStyle w:val="aa"/>
          <w:rFonts w:ascii="Times New Roman" w:hAnsi="Times New Roman" w:cs="Times New Roman"/>
        </w:rPr>
        <w:footnoteRef/>
      </w:r>
      <w:r w:rsidRPr="00A44489">
        <w:rPr>
          <w:rFonts w:ascii="Times New Roman" w:hAnsi="Times New Roman" w:cs="Times New Roman"/>
        </w:rPr>
        <w:t xml:space="preserve"> Пункт 19.16 ФОП НОО</w:t>
      </w:r>
    </w:p>
  </w:footnote>
  <w:footnote w:id="42">
    <w:p w:rsidR="00F52AA3" w:rsidRPr="00382708" w:rsidRDefault="00F52AA3">
      <w:pPr>
        <w:pStyle w:val="a8"/>
        <w:rPr>
          <w:rFonts w:ascii="Times New Roman" w:hAnsi="Times New Roman" w:cs="Times New Roman"/>
        </w:rPr>
      </w:pPr>
      <w:r w:rsidRPr="00382708">
        <w:rPr>
          <w:rStyle w:val="aa"/>
          <w:rFonts w:ascii="Times New Roman" w:hAnsi="Times New Roman" w:cs="Times New Roman"/>
        </w:rPr>
        <w:footnoteRef/>
      </w:r>
      <w:r w:rsidRPr="003827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19.17 ФОП НОО</w:t>
      </w:r>
    </w:p>
  </w:footnote>
  <w:footnote w:id="43">
    <w:p w:rsidR="00F52AA3" w:rsidRPr="00781C2E" w:rsidRDefault="00F52AA3">
      <w:pPr>
        <w:pStyle w:val="a8"/>
        <w:rPr>
          <w:rFonts w:ascii="Times New Roman" w:hAnsi="Times New Roman" w:cs="Times New Roman"/>
        </w:rPr>
      </w:pPr>
      <w:r w:rsidRPr="00781C2E">
        <w:rPr>
          <w:rStyle w:val="aa"/>
          <w:rFonts w:ascii="Times New Roman" w:hAnsi="Times New Roman" w:cs="Times New Roman"/>
        </w:rPr>
        <w:footnoteRef/>
      </w:r>
      <w:r w:rsidRPr="00781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18.13 ФОП ООО, ФОП СОО</w:t>
      </w:r>
    </w:p>
  </w:footnote>
  <w:footnote w:id="44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3505C6">
        <w:rPr>
          <w:rFonts w:ascii="Times New Roman" w:hAnsi="Times New Roman" w:cs="Times New Roman"/>
          <w:color w:val="FF0000"/>
        </w:rPr>
        <w:t xml:space="preserve"> </w:t>
      </w:r>
      <w:r w:rsidRPr="001424EB">
        <w:rPr>
          <w:rFonts w:ascii="Times New Roman" w:hAnsi="Times New Roman" w:cs="Times New Roman"/>
        </w:rPr>
        <w:t>Пункты 19.14 ФОП НОО, 18.12 ФОП ООО, ФОП СОО</w:t>
      </w:r>
    </w:p>
  </w:footnote>
  <w:footnote w:id="45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Пункты 19.18 ФОП НОО, 18.15 ФОП ООО, ФОП СОО</w:t>
      </w:r>
    </w:p>
  </w:footnote>
  <w:footnote w:id="46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 19.21 ФОП НОО</w:t>
      </w:r>
    </w:p>
  </w:footnote>
  <w:footnote w:id="47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 18.17 ФОП ООО</w:t>
      </w:r>
    </w:p>
  </w:footnote>
  <w:footnote w:id="48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 19.25 ФОП НОО</w:t>
      </w:r>
    </w:p>
  </w:footnote>
  <w:footnote w:id="49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 18.17 ФОП ООО</w:t>
      </w:r>
    </w:p>
  </w:footnote>
  <w:footnote w:id="50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 19.28 ФОП НОО</w:t>
      </w:r>
    </w:p>
  </w:footnote>
  <w:footnote w:id="51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 18.17 ФОП ООО</w:t>
      </w:r>
    </w:p>
  </w:footnote>
  <w:footnote w:id="52">
    <w:p w:rsidR="00F52AA3" w:rsidRPr="000D3B95" w:rsidRDefault="00F52AA3">
      <w:pPr>
        <w:pStyle w:val="a8"/>
        <w:rPr>
          <w:rFonts w:ascii="Times New Roman" w:hAnsi="Times New Roman" w:cs="Times New Roman"/>
          <w:color w:val="FF0000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 18.17 ФОП СОО</w:t>
      </w:r>
    </w:p>
  </w:footnote>
  <w:footnote w:id="53">
    <w:p w:rsidR="00F52AA3" w:rsidRPr="002D6219" w:rsidRDefault="00F52AA3">
      <w:pPr>
        <w:pStyle w:val="a8"/>
        <w:rPr>
          <w:rFonts w:ascii="Times New Roman" w:hAnsi="Times New Roman" w:cs="Times New Roman"/>
        </w:rPr>
      </w:pPr>
      <w:r w:rsidRPr="002D6219">
        <w:rPr>
          <w:rStyle w:val="aa"/>
          <w:rFonts w:ascii="Times New Roman" w:hAnsi="Times New Roman" w:cs="Times New Roman"/>
        </w:rPr>
        <w:footnoteRef/>
      </w:r>
      <w:r w:rsidRPr="002D62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19.29 ФОП НОО</w:t>
      </w:r>
    </w:p>
  </w:footnote>
  <w:footnote w:id="54">
    <w:p w:rsidR="00F52AA3" w:rsidRPr="00A46B00" w:rsidRDefault="00F52AA3">
      <w:pPr>
        <w:pStyle w:val="a8"/>
        <w:rPr>
          <w:rFonts w:ascii="Times New Roman" w:hAnsi="Times New Roman" w:cs="Times New Roman"/>
        </w:rPr>
      </w:pPr>
      <w:r w:rsidRPr="00A46B00">
        <w:rPr>
          <w:rStyle w:val="aa"/>
          <w:rFonts w:ascii="Times New Roman" w:hAnsi="Times New Roman" w:cs="Times New Roman"/>
        </w:rPr>
        <w:footnoteRef/>
      </w:r>
      <w:r w:rsidRPr="00A46B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18.18 ФОП ООО, ФОП СОО</w:t>
      </w:r>
    </w:p>
  </w:footnote>
  <w:footnote w:id="55">
    <w:p w:rsidR="00F52AA3" w:rsidRPr="00842D54" w:rsidRDefault="00F52AA3">
      <w:pPr>
        <w:pStyle w:val="a8"/>
        <w:rPr>
          <w:rFonts w:ascii="Times New Roman" w:hAnsi="Times New Roman" w:cs="Times New Roman"/>
        </w:rPr>
      </w:pPr>
      <w:r w:rsidRPr="00842D54">
        <w:rPr>
          <w:rStyle w:val="aa"/>
          <w:rFonts w:ascii="Times New Roman" w:hAnsi="Times New Roman" w:cs="Times New Roman"/>
        </w:rPr>
        <w:footnoteRef/>
      </w:r>
      <w:r w:rsidRPr="00842D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Пункты 19.30 ФОП НОО, 18.18 ФОП ООО, ФОП СОО</w:t>
      </w:r>
    </w:p>
  </w:footnote>
  <w:footnote w:id="56">
    <w:p w:rsidR="00F52AA3" w:rsidRPr="0027689B" w:rsidRDefault="00F52AA3">
      <w:pPr>
        <w:pStyle w:val="a8"/>
        <w:rPr>
          <w:rFonts w:ascii="Times New Roman" w:hAnsi="Times New Roman" w:cs="Times New Roman"/>
        </w:rPr>
      </w:pPr>
      <w:r w:rsidRPr="0027689B">
        <w:rPr>
          <w:rStyle w:val="aa"/>
          <w:rFonts w:ascii="Times New Roman" w:hAnsi="Times New Roman" w:cs="Times New Roman"/>
        </w:rPr>
        <w:footnoteRef/>
      </w:r>
      <w:r w:rsidRPr="002768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18.19 ФОП ООО, ФОП СОО</w:t>
      </w:r>
    </w:p>
  </w:footnote>
  <w:footnote w:id="57">
    <w:p w:rsidR="00F52AA3" w:rsidRPr="000F1FD7" w:rsidRDefault="00F52AA3">
      <w:pPr>
        <w:pStyle w:val="a8"/>
        <w:rPr>
          <w:rFonts w:ascii="Times New Roman" w:hAnsi="Times New Roman" w:cs="Times New Roman"/>
        </w:rPr>
      </w:pPr>
      <w:r w:rsidRPr="000F1FD7">
        <w:rPr>
          <w:rStyle w:val="aa"/>
          <w:rFonts w:ascii="Times New Roman" w:hAnsi="Times New Roman" w:cs="Times New Roman"/>
        </w:rPr>
        <w:footnoteRef/>
      </w:r>
      <w:r w:rsidRPr="000F1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18.19 ФОП ООО, ФОП СОО</w:t>
      </w:r>
    </w:p>
  </w:footnote>
  <w:footnote w:id="58">
    <w:p w:rsidR="00F52AA3" w:rsidRPr="008F28D8" w:rsidRDefault="00F52AA3">
      <w:pPr>
        <w:pStyle w:val="a8"/>
        <w:rPr>
          <w:rFonts w:ascii="Times New Roman" w:hAnsi="Times New Roman" w:cs="Times New Roman"/>
        </w:rPr>
      </w:pPr>
      <w:r w:rsidRPr="008F28D8">
        <w:rPr>
          <w:rStyle w:val="aa"/>
          <w:rFonts w:ascii="Times New Roman" w:hAnsi="Times New Roman" w:cs="Times New Roman"/>
        </w:rPr>
        <w:footnoteRef/>
      </w:r>
      <w:r w:rsidRPr="008F28D8">
        <w:rPr>
          <w:rFonts w:ascii="Times New Roman" w:hAnsi="Times New Roman" w:cs="Times New Roman"/>
        </w:rPr>
        <w:t xml:space="preserve"> Пункты 31.3 ФГОС ООО, 18.1.3 ФГОС СОО</w:t>
      </w:r>
    </w:p>
  </w:footnote>
  <w:footnote w:id="59">
    <w:p w:rsidR="00F52AA3" w:rsidRPr="007F21D4" w:rsidRDefault="00F52AA3">
      <w:pPr>
        <w:pStyle w:val="a8"/>
        <w:rPr>
          <w:rFonts w:ascii="Times New Roman" w:hAnsi="Times New Roman" w:cs="Times New Roman"/>
        </w:rPr>
      </w:pPr>
      <w:r w:rsidRPr="007F21D4">
        <w:rPr>
          <w:rStyle w:val="aa"/>
          <w:rFonts w:ascii="Times New Roman" w:hAnsi="Times New Roman" w:cs="Times New Roman"/>
        </w:rPr>
        <w:footnoteRef/>
      </w:r>
      <w:r w:rsidRPr="007F21D4">
        <w:rPr>
          <w:rFonts w:ascii="Times New Roman" w:hAnsi="Times New Roman" w:cs="Times New Roman"/>
        </w:rPr>
        <w:t xml:space="preserve"> Пункт 18.20 ФОП ООО, ФОП СОО</w:t>
      </w:r>
    </w:p>
  </w:footnote>
  <w:footnote w:id="60">
    <w:p w:rsidR="00F52AA3" w:rsidRPr="001424EB" w:rsidRDefault="00F52AA3">
      <w:pPr>
        <w:pStyle w:val="a8"/>
        <w:rPr>
          <w:rFonts w:ascii="Times New Roman" w:hAnsi="Times New Roman" w:cs="Times New Roman"/>
        </w:rPr>
      </w:pPr>
      <w:r w:rsidRPr="001424EB">
        <w:rPr>
          <w:rStyle w:val="aa"/>
          <w:rFonts w:ascii="Times New Roman" w:hAnsi="Times New Roman" w:cs="Times New Roman"/>
        </w:rPr>
        <w:footnoteRef/>
      </w:r>
      <w:r w:rsidRPr="001424EB">
        <w:rPr>
          <w:rFonts w:ascii="Times New Roman" w:hAnsi="Times New Roman" w:cs="Times New Roman"/>
        </w:rPr>
        <w:t xml:space="preserve"> Пункт 18.20.3 ФОП ООО, ФОП СОО</w:t>
      </w:r>
    </w:p>
  </w:footnote>
  <w:footnote w:id="61">
    <w:p w:rsidR="00F52AA3" w:rsidRPr="007E0B12" w:rsidRDefault="00F52AA3">
      <w:pPr>
        <w:pStyle w:val="a8"/>
        <w:rPr>
          <w:rFonts w:ascii="Times New Roman" w:hAnsi="Times New Roman" w:cs="Times New Roman"/>
        </w:rPr>
      </w:pPr>
      <w:r w:rsidRPr="007E0B12">
        <w:rPr>
          <w:rStyle w:val="aa"/>
          <w:rFonts w:ascii="Times New Roman" w:hAnsi="Times New Roman" w:cs="Times New Roman"/>
        </w:rPr>
        <w:footnoteRef/>
      </w:r>
      <w:r w:rsidRPr="007E0B12">
        <w:rPr>
          <w:rFonts w:ascii="Times New Roman" w:hAnsi="Times New Roman" w:cs="Times New Roman"/>
        </w:rPr>
        <w:t xml:space="preserve"> Пункт 18.20.1 ФОП ООО, ФОП СОО</w:t>
      </w:r>
    </w:p>
  </w:footnote>
  <w:footnote w:id="62">
    <w:p w:rsidR="00F52AA3" w:rsidRPr="007E0B12" w:rsidRDefault="00F52AA3">
      <w:pPr>
        <w:pStyle w:val="a8"/>
        <w:rPr>
          <w:rFonts w:ascii="Times New Roman" w:hAnsi="Times New Roman" w:cs="Times New Roman"/>
        </w:rPr>
      </w:pPr>
      <w:r w:rsidRPr="007E0B12">
        <w:rPr>
          <w:rStyle w:val="aa"/>
          <w:rFonts w:ascii="Times New Roman" w:hAnsi="Times New Roman" w:cs="Times New Roman"/>
        </w:rPr>
        <w:footnoteRef/>
      </w:r>
      <w:r w:rsidRPr="007E0B12">
        <w:rPr>
          <w:rFonts w:ascii="Times New Roman" w:hAnsi="Times New Roman" w:cs="Times New Roman"/>
        </w:rPr>
        <w:t xml:space="preserve"> Пункт 18.20.2 ФОП ООО, ФОП СОО</w:t>
      </w:r>
    </w:p>
  </w:footnote>
  <w:footnote w:id="63">
    <w:p w:rsidR="00F52AA3" w:rsidRPr="00A160F0" w:rsidRDefault="00F52AA3">
      <w:pPr>
        <w:pStyle w:val="a8"/>
        <w:rPr>
          <w:rFonts w:ascii="Times New Roman" w:hAnsi="Times New Roman" w:cs="Times New Roman"/>
        </w:rPr>
      </w:pPr>
      <w:r w:rsidRPr="00A160F0">
        <w:rPr>
          <w:rStyle w:val="aa"/>
          <w:rFonts w:ascii="Times New Roman" w:hAnsi="Times New Roman" w:cs="Times New Roman"/>
        </w:rPr>
        <w:footnoteRef/>
      </w:r>
      <w:r w:rsidRPr="00A160F0">
        <w:rPr>
          <w:rFonts w:ascii="Times New Roman" w:hAnsi="Times New Roman" w:cs="Times New Roman"/>
        </w:rPr>
        <w:t xml:space="preserve"> Пункт 18.20.4 ФОП ООО, ФОП СОО</w:t>
      </w:r>
    </w:p>
  </w:footnote>
  <w:footnote w:id="64">
    <w:p w:rsidR="00F52AA3" w:rsidRPr="00272EB6" w:rsidRDefault="00F52AA3" w:rsidP="004A2F29">
      <w:pPr>
        <w:pStyle w:val="a8"/>
        <w:rPr>
          <w:rFonts w:ascii="Times New Roman" w:hAnsi="Times New Roman" w:cs="Times New Roman"/>
        </w:rPr>
      </w:pPr>
      <w:r w:rsidRPr="00272EB6">
        <w:rPr>
          <w:rStyle w:val="aa"/>
          <w:rFonts w:ascii="Times New Roman" w:hAnsi="Times New Roman" w:cs="Times New Roman"/>
        </w:rPr>
        <w:footnoteRef/>
      </w:r>
      <w:r w:rsidRPr="00272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1.2 методических рекомендаций</w:t>
      </w:r>
    </w:p>
  </w:footnote>
  <w:footnote w:id="65">
    <w:p w:rsidR="00F52AA3" w:rsidRPr="008064C4" w:rsidRDefault="00F52AA3">
      <w:pPr>
        <w:pStyle w:val="a8"/>
        <w:rPr>
          <w:rFonts w:ascii="Times New Roman" w:hAnsi="Times New Roman" w:cs="Times New Roman"/>
        </w:rPr>
      </w:pPr>
      <w:r w:rsidRPr="008064C4">
        <w:rPr>
          <w:rStyle w:val="aa"/>
          <w:rFonts w:ascii="Times New Roman" w:hAnsi="Times New Roman" w:cs="Times New Roman"/>
        </w:rPr>
        <w:footnoteRef/>
      </w:r>
      <w:r w:rsidRPr="008064C4">
        <w:rPr>
          <w:rFonts w:ascii="Times New Roman" w:hAnsi="Times New Roman" w:cs="Times New Roman"/>
        </w:rPr>
        <w:t xml:space="preserve"> Пункт 8 Правил № 556</w:t>
      </w:r>
    </w:p>
  </w:footnote>
  <w:footnote w:id="66">
    <w:p w:rsidR="00F52AA3" w:rsidRPr="00272EB6" w:rsidRDefault="00F52AA3">
      <w:pPr>
        <w:pStyle w:val="a8"/>
        <w:rPr>
          <w:rFonts w:ascii="Times New Roman" w:hAnsi="Times New Roman" w:cs="Times New Roman"/>
        </w:rPr>
      </w:pPr>
      <w:r w:rsidRPr="00272EB6">
        <w:rPr>
          <w:rStyle w:val="aa"/>
          <w:rFonts w:ascii="Times New Roman" w:hAnsi="Times New Roman" w:cs="Times New Roman"/>
        </w:rPr>
        <w:footnoteRef/>
      </w:r>
      <w:r w:rsidRPr="00272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1.2 методических рекомендаций</w:t>
      </w:r>
    </w:p>
  </w:footnote>
  <w:footnote w:id="67">
    <w:p w:rsidR="00F52AA3" w:rsidRPr="00ED084C" w:rsidRDefault="00F52AA3">
      <w:pPr>
        <w:pStyle w:val="a8"/>
        <w:rPr>
          <w:rFonts w:ascii="Times New Roman" w:hAnsi="Times New Roman" w:cs="Times New Roman"/>
        </w:rPr>
      </w:pPr>
      <w:r w:rsidRPr="00ED084C">
        <w:rPr>
          <w:rStyle w:val="aa"/>
          <w:rFonts w:ascii="Times New Roman" w:hAnsi="Times New Roman" w:cs="Times New Roman"/>
        </w:rPr>
        <w:footnoteRef/>
      </w:r>
      <w:r w:rsidRPr="00ED08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4 статьи 59 Федерального закона об образовании</w:t>
      </w:r>
    </w:p>
  </w:footnote>
  <w:footnote w:id="68">
    <w:p w:rsidR="00F52AA3" w:rsidRPr="00303C7B" w:rsidRDefault="00F52AA3">
      <w:pPr>
        <w:pStyle w:val="a8"/>
        <w:rPr>
          <w:rFonts w:ascii="Times New Roman" w:hAnsi="Times New Roman" w:cs="Times New Roman"/>
        </w:rPr>
      </w:pPr>
      <w:r w:rsidRPr="00303C7B">
        <w:rPr>
          <w:rStyle w:val="aa"/>
          <w:rFonts w:ascii="Times New Roman" w:hAnsi="Times New Roman" w:cs="Times New Roman"/>
        </w:rPr>
        <w:footnoteRef/>
      </w:r>
      <w:r w:rsidRPr="00303C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5 статьи 59 Федерального закона об образовании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867737"/>
      <w:docPartObj>
        <w:docPartGallery w:val="Page Numbers (Top of Page)"/>
        <w:docPartUnique/>
      </w:docPartObj>
    </w:sdtPr>
    <w:sdtEndPr/>
    <w:sdtContent>
      <w:p w:rsidR="00F52AA3" w:rsidRDefault="00B166CB">
        <w:pPr>
          <w:pStyle w:val="a4"/>
          <w:jc w:val="center"/>
        </w:pPr>
        <w:r w:rsidRPr="00DE76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52AA3" w:rsidRPr="00DE76A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E76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66E5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DE76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52AA3" w:rsidRDefault="00F52AA3">
    <w:pPr>
      <w:pStyle w:val="a4"/>
    </w:pPr>
  </w:p>
  <w:p w:rsidR="00F52AA3" w:rsidRDefault="00F52AA3" w:rsidP="000B757C">
    <w:pPr>
      <w:tabs>
        <w:tab w:val="left" w:pos="9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687"/>
    <w:multiLevelType w:val="hybridMultilevel"/>
    <w:tmpl w:val="29E47172"/>
    <w:lvl w:ilvl="0" w:tplc="57B08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DF4683"/>
    <w:multiLevelType w:val="hybridMultilevel"/>
    <w:tmpl w:val="60ECB9F6"/>
    <w:lvl w:ilvl="0" w:tplc="41C22F06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AE3B8A"/>
    <w:multiLevelType w:val="hybridMultilevel"/>
    <w:tmpl w:val="1BA051C2"/>
    <w:lvl w:ilvl="0" w:tplc="A586B4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332260F"/>
    <w:multiLevelType w:val="hybridMultilevel"/>
    <w:tmpl w:val="BB706FF0"/>
    <w:lvl w:ilvl="0" w:tplc="2BEEC1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54E"/>
    <w:rsid w:val="000213A1"/>
    <w:rsid w:val="00026456"/>
    <w:rsid w:val="00027588"/>
    <w:rsid w:val="00034546"/>
    <w:rsid w:val="000454B5"/>
    <w:rsid w:val="00046AB3"/>
    <w:rsid w:val="00047F97"/>
    <w:rsid w:val="00067E81"/>
    <w:rsid w:val="000714AA"/>
    <w:rsid w:val="00072379"/>
    <w:rsid w:val="000836B5"/>
    <w:rsid w:val="00083B91"/>
    <w:rsid w:val="000865D3"/>
    <w:rsid w:val="00087FE1"/>
    <w:rsid w:val="00091928"/>
    <w:rsid w:val="000946C4"/>
    <w:rsid w:val="000A72D9"/>
    <w:rsid w:val="000B1715"/>
    <w:rsid w:val="000B5980"/>
    <w:rsid w:val="000B757C"/>
    <w:rsid w:val="000C2059"/>
    <w:rsid w:val="000D0AB0"/>
    <w:rsid w:val="000D1A77"/>
    <w:rsid w:val="000D34E3"/>
    <w:rsid w:val="000D3B79"/>
    <w:rsid w:val="000D3B95"/>
    <w:rsid w:val="000D47F5"/>
    <w:rsid w:val="000E02D2"/>
    <w:rsid w:val="000E2697"/>
    <w:rsid w:val="000E452B"/>
    <w:rsid w:val="000E6606"/>
    <w:rsid w:val="000F1BE7"/>
    <w:rsid w:val="000F1FD7"/>
    <w:rsid w:val="000F35D9"/>
    <w:rsid w:val="000F4966"/>
    <w:rsid w:val="00105435"/>
    <w:rsid w:val="00110445"/>
    <w:rsid w:val="00116342"/>
    <w:rsid w:val="00135B76"/>
    <w:rsid w:val="00136BC9"/>
    <w:rsid w:val="001424EB"/>
    <w:rsid w:val="00152F44"/>
    <w:rsid w:val="0015471C"/>
    <w:rsid w:val="00156F30"/>
    <w:rsid w:val="001614E1"/>
    <w:rsid w:val="00167E24"/>
    <w:rsid w:val="00171C8F"/>
    <w:rsid w:val="0017336C"/>
    <w:rsid w:val="001806A0"/>
    <w:rsid w:val="00180CD7"/>
    <w:rsid w:val="00184909"/>
    <w:rsid w:val="001867E8"/>
    <w:rsid w:val="00186859"/>
    <w:rsid w:val="00187CB0"/>
    <w:rsid w:val="00191776"/>
    <w:rsid w:val="001956F8"/>
    <w:rsid w:val="001A4328"/>
    <w:rsid w:val="001A54E0"/>
    <w:rsid w:val="001B33CC"/>
    <w:rsid w:val="001C757A"/>
    <w:rsid w:val="001D387B"/>
    <w:rsid w:val="001E03D7"/>
    <w:rsid w:val="001E7081"/>
    <w:rsid w:val="001F5CCD"/>
    <w:rsid w:val="00201524"/>
    <w:rsid w:val="002050C6"/>
    <w:rsid w:val="002139EE"/>
    <w:rsid w:val="00220585"/>
    <w:rsid w:val="00220AB1"/>
    <w:rsid w:val="0023100B"/>
    <w:rsid w:val="00235A9D"/>
    <w:rsid w:val="002518AD"/>
    <w:rsid w:val="002557F2"/>
    <w:rsid w:val="002630AF"/>
    <w:rsid w:val="00272EB6"/>
    <w:rsid w:val="002734A8"/>
    <w:rsid w:val="0027689B"/>
    <w:rsid w:val="002815CA"/>
    <w:rsid w:val="00285482"/>
    <w:rsid w:val="002948ED"/>
    <w:rsid w:val="002A13BE"/>
    <w:rsid w:val="002A35EA"/>
    <w:rsid w:val="002B0429"/>
    <w:rsid w:val="002B16D2"/>
    <w:rsid w:val="002B2FB7"/>
    <w:rsid w:val="002B6BCF"/>
    <w:rsid w:val="002C25A0"/>
    <w:rsid w:val="002C27B5"/>
    <w:rsid w:val="002D1948"/>
    <w:rsid w:val="002D6219"/>
    <w:rsid w:val="002D66E5"/>
    <w:rsid w:val="002E6E85"/>
    <w:rsid w:val="002F0D7D"/>
    <w:rsid w:val="003007BD"/>
    <w:rsid w:val="00302F22"/>
    <w:rsid w:val="00303C7B"/>
    <w:rsid w:val="00306579"/>
    <w:rsid w:val="0031284E"/>
    <w:rsid w:val="00314302"/>
    <w:rsid w:val="00317DF8"/>
    <w:rsid w:val="00322B28"/>
    <w:rsid w:val="003245E7"/>
    <w:rsid w:val="003505C6"/>
    <w:rsid w:val="003545A3"/>
    <w:rsid w:val="0036499F"/>
    <w:rsid w:val="00376DBF"/>
    <w:rsid w:val="00382708"/>
    <w:rsid w:val="00386EFB"/>
    <w:rsid w:val="003946E7"/>
    <w:rsid w:val="00396B3A"/>
    <w:rsid w:val="003A2116"/>
    <w:rsid w:val="003A762B"/>
    <w:rsid w:val="003B341A"/>
    <w:rsid w:val="003B7EEF"/>
    <w:rsid w:val="003D3FB7"/>
    <w:rsid w:val="003D58E4"/>
    <w:rsid w:val="003F0D66"/>
    <w:rsid w:val="00403D61"/>
    <w:rsid w:val="0040712E"/>
    <w:rsid w:val="00416C68"/>
    <w:rsid w:val="00417F67"/>
    <w:rsid w:val="00420E1F"/>
    <w:rsid w:val="004253B6"/>
    <w:rsid w:val="00425BF8"/>
    <w:rsid w:val="00432B2B"/>
    <w:rsid w:val="00432E14"/>
    <w:rsid w:val="004339C6"/>
    <w:rsid w:val="0043497B"/>
    <w:rsid w:val="0043691E"/>
    <w:rsid w:val="00441DA1"/>
    <w:rsid w:val="0044250E"/>
    <w:rsid w:val="00447D5C"/>
    <w:rsid w:val="00454001"/>
    <w:rsid w:val="00455F23"/>
    <w:rsid w:val="00470D97"/>
    <w:rsid w:val="00484F50"/>
    <w:rsid w:val="004857E8"/>
    <w:rsid w:val="00490EBF"/>
    <w:rsid w:val="004A097C"/>
    <w:rsid w:val="004A0C85"/>
    <w:rsid w:val="004A1387"/>
    <w:rsid w:val="004A2F29"/>
    <w:rsid w:val="004C23B3"/>
    <w:rsid w:val="004C3A1A"/>
    <w:rsid w:val="004C7380"/>
    <w:rsid w:val="004C7AD1"/>
    <w:rsid w:val="004D05B0"/>
    <w:rsid w:val="004D0957"/>
    <w:rsid w:val="004E7071"/>
    <w:rsid w:val="004E73F1"/>
    <w:rsid w:val="004F3A9A"/>
    <w:rsid w:val="004F5B7E"/>
    <w:rsid w:val="00500941"/>
    <w:rsid w:val="0050095E"/>
    <w:rsid w:val="00501939"/>
    <w:rsid w:val="00505FF1"/>
    <w:rsid w:val="00512E87"/>
    <w:rsid w:val="00516EC1"/>
    <w:rsid w:val="00531484"/>
    <w:rsid w:val="00535E7D"/>
    <w:rsid w:val="005414BB"/>
    <w:rsid w:val="00551355"/>
    <w:rsid w:val="005538B3"/>
    <w:rsid w:val="005610E9"/>
    <w:rsid w:val="00563E54"/>
    <w:rsid w:val="0057470F"/>
    <w:rsid w:val="00594366"/>
    <w:rsid w:val="00594771"/>
    <w:rsid w:val="005C04A8"/>
    <w:rsid w:val="005C7FA0"/>
    <w:rsid w:val="005F06B5"/>
    <w:rsid w:val="005F1C38"/>
    <w:rsid w:val="006029B4"/>
    <w:rsid w:val="00605A8F"/>
    <w:rsid w:val="006075D4"/>
    <w:rsid w:val="00610BFB"/>
    <w:rsid w:val="0064304C"/>
    <w:rsid w:val="00645F9A"/>
    <w:rsid w:val="0064764A"/>
    <w:rsid w:val="00652841"/>
    <w:rsid w:val="0065407E"/>
    <w:rsid w:val="006706C2"/>
    <w:rsid w:val="006715B6"/>
    <w:rsid w:val="006817A1"/>
    <w:rsid w:val="006865C6"/>
    <w:rsid w:val="0069251A"/>
    <w:rsid w:val="00692F71"/>
    <w:rsid w:val="00694A53"/>
    <w:rsid w:val="006B6BD4"/>
    <w:rsid w:val="006C0406"/>
    <w:rsid w:val="006C165F"/>
    <w:rsid w:val="006C43D9"/>
    <w:rsid w:val="006E1412"/>
    <w:rsid w:val="006F17C8"/>
    <w:rsid w:val="006F223C"/>
    <w:rsid w:val="00716B7C"/>
    <w:rsid w:val="00720EF2"/>
    <w:rsid w:val="00731C1B"/>
    <w:rsid w:val="00737A68"/>
    <w:rsid w:val="00755BCF"/>
    <w:rsid w:val="00761F87"/>
    <w:rsid w:val="00764AA6"/>
    <w:rsid w:val="00781AEA"/>
    <w:rsid w:val="00781C2E"/>
    <w:rsid w:val="007844BE"/>
    <w:rsid w:val="007B069D"/>
    <w:rsid w:val="007C6033"/>
    <w:rsid w:val="007D2914"/>
    <w:rsid w:val="007D5526"/>
    <w:rsid w:val="007E0B12"/>
    <w:rsid w:val="007E1732"/>
    <w:rsid w:val="007E3607"/>
    <w:rsid w:val="007F0225"/>
    <w:rsid w:val="007F21D4"/>
    <w:rsid w:val="007F3A68"/>
    <w:rsid w:val="008064C4"/>
    <w:rsid w:val="00814FB4"/>
    <w:rsid w:val="0082254E"/>
    <w:rsid w:val="008257E7"/>
    <w:rsid w:val="00840601"/>
    <w:rsid w:val="00842D54"/>
    <w:rsid w:val="00843139"/>
    <w:rsid w:val="0084651A"/>
    <w:rsid w:val="00852DB9"/>
    <w:rsid w:val="00867D9B"/>
    <w:rsid w:val="0087040A"/>
    <w:rsid w:val="008704FD"/>
    <w:rsid w:val="00873CDD"/>
    <w:rsid w:val="0088108E"/>
    <w:rsid w:val="008A0B00"/>
    <w:rsid w:val="008A74ED"/>
    <w:rsid w:val="008B77FE"/>
    <w:rsid w:val="008C1D29"/>
    <w:rsid w:val="008D0CEE"/>
    <w:rsid w:val="008E3B5E"/>
    <w:rsid w:val="008E477A"/>
    <w:rsid w:val="008E7E5F"/>
    <w:rsid w:val="008F28D8"/>
    <w:rsid w:val="008F4469"/>
    <w:rsid w:val="008F44E1"/>
    <w:rsid w:val="008F5182"/>
    <w:rsid w:val="008F5915"/>
    <w:rsid w:val="008F5DE8"/>
    <w:rsid w:val="00901972"/>
    <w:rsid w:val="009076FE"/>
    <w:rsid w:val="00910251"/>
    <w:rsid w:val="00911988"/>
    <w:rsid w:val="00924448"/>
    <w:rsid w:val="0092631E"/>
    <w:rsid w:val="0093331E"/>
    <w:rsid w:val="0093370A"/>
    <w:rsid w:val="009351A4"/>
    <w:rsid w:val="00944371"/>
    <w:rsid w:val="00955313"/>
    <w:rsid w:val="009747C1"/>
    <w:rsid w:val="009806BB"/>
    <w:rsid w:val="009828FB"/>
    <w:rsid w:val="00991278"/>
    <w:rsid w:val="009B366B"/>
    <w:rsid w:val="009C1EB1"/>
    <w:rsid w:val="009C24A0"/>
    <w:rsid w:val="009D323E"/>
    <w:rsid w:val="009D380C"/>
    <w:rsid w:val="009E113F"/>
    <w:rsid w:val="009E2325"/>
    <w:rsid w:val="009E4CF0"/>
    <w:rsid w:val="009E5E54"/>
    <w:rsid w:val="009F470F"/>
    <w:rsid w:val="009F7D4D"/>
    <w:rsid w:val="00A05494"/>
    <w:rsid w:val="00A11BC6"/>
    <w:rsid w:val="00A160F0"/>
    <w:rsid w:val="00A24B38"/>
    <w:rsid w:val="00A27C70"/>
    <w:rsid w:val="00A3237C"/>
    <w:rsid w:val="00A379E2"/>
    <w:rsid w:val="00A40C2B"/>
    <w:rsid w:val="00A44489"/>
    <w:rsid w:val="00A46B00"/>
    <w:rsid w:val="00A5141E"/>
    <w:rsid w:val="00A527E9"/>
    <w:rsid w:val="00A600C4"/>
    <w:rsid w:val="00A60AF9"/>
    <w:rsid w:val="00A65577"/>
    <w:rsid w:val="00A65DB2"/>
    <w:rsid w:val="00A72A0B"/>
    <w:rsid w:val="00A76332"/>
    <w:rsid w:val="00A7686B"/>
    <w:rsid w:val="00A76D11"/>
    <w:rsid w:val="00A8376F"/>
    <w:rsid w:val="00AA13F8"/>
    <w:rsid w:val="00AA3576"/>
    <w:rsid w:val="00AC3988"/>
    <w:rsid w:val="00AD2D4E"/>
    <w:rsid w:val="00AD34E6"/>
    <w:rsid w:val="00AE1620"/>
    <w:rsid w:val="00B034D9"/>
    <w:rsid w:val="00B04103"/>
    <w:rsid w:val="00B130FC"/>
    <w:rsid w:val="00B15379"/>
    <w:rsid w:val="00B166CB"/>
    <w:rsid w:val="00B16C42"/>
    <w:rsid w:val="00B2053E"/>
    <w:rsid w:val="00B22700"/>
    <w:rsid w:val="00B232D5"/>
    <w:rsid w:val="00B25E22"/>
    <w:rsid w:val="00B320A1"/>
    <w:rsid w:val="00B46CFC"/>
    <w:rsid w:val="00B506DF"/>
    <w:rsid w:val="00B520D9"/>
    <w:rsid w:val="00B53A0A"/>
    <w:rsid w:val="00B54809"/>
    <w:rsid w:val="00B57524"/>
    <w:rsid w:val="00B62386"/>
    <w:rsid w:val="00B73AB6"/>
    <w:rsid w:val="00B834BB"/>
    <w:rsid w:val="00B83D2D"/>
    <w:rsid w:val="00BA2313"/>
    <w:rsid w:val="00BA7D6F"/>
    <w:rsid w:val="00BB69F4"/>
    <w:rsid w:val="00BB6D92"/>
    <w:rsid w:val="00BB70E0"/>
    <w:rsid w:val="00BD065D"/>
    <w:rsid w:val="00BD2773"/>
    <w:rsid w:val="00BD5625"/>
    <w:rsid w:val="00BD63E7"/>
    <w:rsid w:val="00BD6B0D"/>
    <w:rsid w:val="00BE0DAE"/>
    <w:rsid w:val="00BE20DE"/>
    <w:rsid w:val="00BF1FC4"/>
    <w:rsid w:val="00BF43AB"/>
    <w:rsid w:val="00C032D1"/>
    <w:rsid w:val="00C04F4C"/>
    <w:rsid w:val="00C12366"/>
    <w:rsid w:val="00C13BE6"/>
    <w:rsid w:val="00C14071"/>
    <w:rsid w:val="00C17F0B"/>
    <w:rsid w:val="00C204EB"/>
    <w:rsid w:val="00C25450"/>
    <w:rsid w:val="00C41FA6"/>
    <w:rsid w:val="00C42003"/>
    <w:rsid w:val="00C452C7"/>
    <w:rsid w:val="00C509C2"/>
    <w:rsid w:val="00C552C9"/>
    <w:rsid w:val="00C559EF"/>
    <w:rsid w:val="00C67036"/>
    <w:rsid w:val="00C67038"/>
    <w:rsid w:val="00C708EA"/>
    <w:rsid w:val="00C9004A"/>
    <w:rsid w:val="00C92494"/>
    <w:rsid w:val="00C93D6A"/>
    <w:rsid w:val="00C9469F"/>
    <w:rsid w:val="00CA5A79"/>
    <w:rsid w:val="00CA6643"/>
    <w:rsid w:val="00CB1EE2"/>
    <w:rsid w:val="00CB222C"/>
    <w:rsid w:val="00CE6E7D"/>
    <w:rsid w:val="00CE7B34"/>
    <w:rsid w:val="00CF0260"/>
    <w:rsid w:val="00D05AC1"/>
    <w:rsid w:val="00D1042B"/>
    <w:rsid w:val="00D20652"/>
    <w:rsid w:val="00D21135"/>
    <w:rsid w:val="00D332DB"/>
    <w:rsid w:val="00D37AD4"/>
    <w:rsid w:val="00D4406B"/>
    <w:rsid w:val="00D55791"/>
    <w:rsid w:val="00D649AB"/>
    <w:rsid w:val="00D64CC6"/>
    <w:rsid w:val="00D72BC4"/>
    <w:rsid w:val="00D91D6F"/>
    <w:rsid w:val="00D95CB9"/>
    <w:rsid w:val="00DA2D29"/>
    <w:rsid w:val="00DB11CB"/>
    <w:rsid w:val="00DB6C00"/>
    <w:rsid w:val="00DC68DC"/>
    <w:rsid w:val="00DD0224"/>
    <w:rsid w:val="00DD02DA"/>
    <w:rsid w:val="00DD335F"/>
    <w:rsid w:val="00DD556D"/>
    <w:rsid w:val="00DD7ED8"/>
    <w:rsid w:val="00DE76AB"/>
    <w:rsid w:val="00DF2BB8"/>
    <w:rsid w:val="00DF3151"/>
    <w:rsid w:val="00E00F0C"/>
    <w:rsid w:val="00E04C81"/>
    <w:rsid w:val="00E12141"/>
    <w:rsid w:val="00E13E4B"/>
    <w:rsid w:val="00E25BBB"/>
    <w:rsid w:val="00E26EEB"/>
    <w:rsid w:val="00E378A3"/>
    <w:rsid w:val="00E45CE0"/>
    <w:rsid w:val="00E47280"/>
    <w:rsid w:val="00E53721"/>
    <w:rsid w:val="00E54783"/>
    <w:rsid w:val="00E57825"/>
    <w:rsid w:val="00E601A9"/>
    <w:rsid w:val="00E621B1"/>
    <w:rsid w:val="00E85286"/>
    <w:rsid w:val="00E87992"/>
    <w:rsid w:val="00E90949"/>
    <w:rsid w:val="00E92ADD"/>
    <w:rsid w:val="00E92E13"/>
    <w:rsid w:val="00E952C3"/>
    <w:rsid w:val="00EA2018"/>
    <w:rsid w:val="00EB3020"/>
    <w:rsid w:val="00EC14BE"/>
    <w:rsid w:val="00EC2A92"/>
    <w:rsid w:val="00EC3F1A"/>
    <w:rsid w:val="00ED084C"/>
    <w:rsid w:val="00EE1584"/>
    <w:rsid w:val="00EE470C"/>
    <w:rsid w:val="00EE64C2"/>
    <w:rsid w:val="00EF5CFF"/>
    <w:rsid w:val="00EF5FBD"/>
    <w:rsid w:val="00F03D3C"/>
    <w:rsid w:val="00F07296"/>
    <w:rsid w:val="00F1024C"/>
    <w:rsid w:val="00F11C35"/>
    <w:rsid w:val="00F11D36"/>
    <w:rsid w:val="00F23377"/>
    <w:rsid w:val="00F302B3"/>
    <w:rsid w:val="00F314D9"/>
    <w:rsid w:val="00F3180E"/>
    <w:rsid w:val="00F457EB"/>
    <w:rsid w:val="00F52AA3"/>
    <w:rsid w:val="00F54AFF"/>
    <w:rsid w:val="00F55BE1"/>
    <w:rsid w:val="00F61AB7"/>
    <w:rsid w:val="00F63668"/>
    <w:rsid w:val="00F75806"/>
    <w:rsid w:val="00F76BB6"/>
    <w:rsid w:val="00F86C61"/>
    <w:rsid w:val="00FB3198"/>
    <w:rsid w:val="00FC6217"/>
    <w:rsid w:val="00FC7B9C"/>
    <w:rsid w:val="00FD17CF"/>
    <w:rsid w:val="00FE6AB1"/>
    <w:rsid w:val="00FF14E6"/>
    <w:rsid w:val="00FF3DC7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A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76AB"/>
  </w:style>
  <w:style w:type="paragraph" w:styleId="a6">
    <w:name w:val="footer"/>
    <w:basedOn w:val="a"/>
    <w:link w:val="a7"/>
    <w:uiPriority w:val="99"/>
    <w:unhideWhenUsed/>
    <w:rsid w:val="00DE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76AB"/>
  </w:style>
  <w:style w:type="paragraph" w:styleId="a8">
    <w:name w:val="footnote text"/>
    <w:basedOn w:val="a"/>
    <w:link w:val="a9"/>
    <w:uiPriority w:val="99"/>
    <w:semiHidden/>
    <w:unhideWhenUsed/>
    <w:rsid w:val="00C4200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4200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42003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DD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70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03C7B"/>
    <w:rPr>
      <w:color w:val="0000FF"/>
      <w:u w:val="single"/>
    </w:rPr>
  </w:style>
  <w:style w:type="table" w:styleId="ad">
    <w:name w:val="Table Grid"/>
    <w:basedOn w:val="a1"/>
    <w:uiPriority w:val="39"/>
    <w:rsid w:val="00CE7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D552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5526"/>
    <w:rPr>
      <w:rFonts w:ascii="Arial" w:hAnsi="Arial" w:cs="Arial"/>
      <w:sz w:val="18"/>
      <w:szCs w:val="18"/>
    </w:rPr>
  </w:style>
  <w:style w:type="character" w:styleId="af0">
    <w:name w:val="Strong"/>
    <w:basedOn w:val="a0"/>
    <w:uiPriority w:val="22"/>
    <w:qFormat/>
    <w:rsid w:val="004C23B3"/>
    <w:rPr>
      <w:b/>
      <w:bCs/>
    </w:rPr>
  </w:style>
  <w:style w:type="character" w:styleId="af1">
    <w:name w:val="Placeholder Text"/>
    <w:basedOn w:val="a0"/>
    <w:uiPriority w:val="99"/>
    <w:semiHidden/>
    <w:rsid w:val="004339C6"/>
    <w:rPr>
      <w:color w:val="808080"/>
    </w:rPr>
  </w:style>
  <w:style w:type="paragraph" w:styleId="af2">
    <w:name w:val="No Spacing"/>
    <w:basedOn w:val="a"/>
    <w:uiPriority w:val="1"/>
    <w:qFormat/>
    <w:rsid w:val="00E54783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paragraph" w:customStyle="1" w:styleId="af3">
    <w:name w:val="Базовый"/>
    <w:uiPriority w:val="99"/>
    <w:rsid w:val="003946E7"/>
    <w:pPr>
      <w:tabs>
        <w:tab w:val="left" w:pos="709"/>
      </w:tabs>
      <w:suppressAutoHyphens/>
      <w:spacing w:before="40" w:after="40" w:line="276" w:lineRule="auto"/>
      <w:ind w:firstLine="567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enskaya-school.ros-ob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AE53B-F3C7-4C83-BCE1-018ABDB9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5651</Words>
  <Characters>32212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Шевлякова Анастасия Евгеньевна</dc:creator>
  <cp:keywords/>
  <dc:description/>
  <cp:lastModifiedBy>User</cp:lastModifiedBy>
  <cp:revision>20</cp:revision>
  <cp:lastPrinted>2024-07-01T11:26:00Z</cp:lastPrinted>
  <dcterms:created xsi:type="dcterms:W3CDTF">2024-07-01T10:37:00Z</dcterms:created>
  <dcterms:modified xsi:type="dcterms:W3CDTF">2024-12-16T10:57:00Z</dcterms:modified>
</cp:coreProperties>
</file>