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EF" w:rsidRPr="00E062EF" w:rsidRDefault="00E062EF" w:rsidP="009E76BE">
      <w:pPr>
        <w:widowControl/>
        <w:shd w:val="clear" w:color="auto" w:fill="FFFFFF"/>
        <w:autoSpaceDE/>
        <w:autoSpaceDN/>
        <w:spacing w:after="200" w:line="276" w:lineRule="auto"/>
        <w:ind w:left="993"/>
        <w:contextualSpacing/>
        <w:jc w:val="center"/>
        <w:rPr>
          <w:rFonts w:eastAsiaTheme="minorHAnsi"/>
          <w:b/>
          <w:bCs/>
          <w:color w:val="000000"/>
        </w:rPr>
      </w:pPr>
      <w:r w:rsidRPr="00E062EF">
        <w:rPr>
          <w:rFonts w:eastAsiaTheme="minorHAnsi"/>
          <w:b/>
          <w:bCs/>
          <w:color w:val="000000"/>
        </w:rPr>
        <w:t xml:space="preserve">Муниципальное образование </w:t>
      </w:r>
      <w:proofErr w:type="spellStart"/>
      <w:r w:rsidRPr="00E062EF">
        <w:rPr>
          <w:rFonts w:eastAsiaTheme="minorHAnsi"/>
          <w:b/>
          <w:bCs/>
          <w:color w:val="000000"/>
        </w:rPr>
        <w:t>Белореченский</w:t>
      </w:r>
      <w:proofErr w:type="spellEnd"/>
      <w:r w:rsidRPr="00E062EF">
        <w:rPr>
          <w:rFonts w:eastAsiaTheme="minorHAnsi"/>
          <w:b/>
          <w:bCs/>
          <w:color w:val="000000"/>
        </w:rPr>
        <w:t xml:space="preserve"> </w:t>
      </w:r>
      <w:r w:rsidR="009E76BE">
        <w:rPr>
          <w:rFonts w:eastAsiaTheme="minorHAnsi"/>
          <w:b/>
          <w:bCs/>
          <w:color w:val="000000"/>
        </w:rPr>
        <w:t>р</w:t>
      </w:r>
      <w:r w:rsidRPr="00E062EF">
        <w:rPr>
          <w:rFonts w:eastAsiaTheme="minorHAnsi"/>
          <w:b/>
          <w:bCs/>
          <w:color w:val="000000"/>
        </w:rPr>
        <w:t>айон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spacing w:after="200" w:line="276" w:lineRule="auto"/>
        <w:ind w:left="993"/>
        <w:contextualSpacing/>
        <w:jc w:val="center"/>
        <w:rPr>
          <w:rFonts w:eastAsiaTheme="minorHAnsi"/>
          <w:b/>
          <w:bCs/>
          <w:color w:val="000000"/>
        </w:rPr>
      </w:pPr>
    </w:p>
    <w:p w:rsidR="00E062EF" w:rsidRPr="00E062EF" w:rsidRDefault="00E062EF" w:rsidP="009E76BE">
      <w:pPr>
        <w:widowControl/>
        <w:shd w:val="clear" w:color="auto" w:fill="FFFFFF"/>
        <w:autoSpaceDE/>
        <w:autoSpaceDN/>
        <w:spacing w:after="200" w:line="276" w:lineRule="auto"/>
        <w:ind w:left="993"/>
        <w:contextualSpacing/>
        <w:jc w:val="center"/>
        <w:rPr>
          <w:rFonts w:eastAsiaTheme="minorHAnsi"/>
          <w:b/>
          <w:bCs/>
          <w:color w:val="000000"/>
        </w:rPr>
      </w:pPr>
      <w:r w:rsidRPr="00E062EF">
        <w:rPr>
          <w:rFonts w:eastAsiaTheme="minorHAnsi"/>
          <w:b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 w:rsidRPr="00E062EF">
        <w:rPr>
          <w:rFonts w:eastAsiaTheme="minorHAnsi"/>
          <w:b/>
          <w:bCs/>
          <w:color w:val="000000"/>
        </w:rPr>
        <w:t>Белореченский</w:t>
      </w:r>
      <w:proofErr w:type="spellEnd"/>
      <w:r w:rsidRPr="00E062EF">
        <w:rPr>
          <w:rFonts w:eastAsiaTheme="minorHAnsi"/>
          <w:b/>
          <w:bCs/>
          <w:color w:val="000000"/>
        </w:rPr>
        <w:t xml:space="preserve"> район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spacing w:after="200" w:line="276" w:lineRule="auto"/>
        <w:ind w:left="993"/>
        <w:contextualSpacing/>
        <w:jc w:val="center"/>
        <w:rPr>
          <w:rFonts w:eastAsiaTheme="minorHAnsi"/>
          <w:bCs/>
          <w:color w:val="000000"/>
        </w:rPr>
      </w:pP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right"/>
        <w:rPr>
          <w:rFonts w:eastAsiaTheme="minorHAnsi"/>
          <w:bCs/>
          <w:color w:val="000000"/>
        </w:rPr>
      </w:pPr>
      <w:r w:rsidRPr="00E062EF">
        <w:rPr>
          <w:rFonts w:eastAsiaTheme="minorHAnsi"/>
          <w:color w:val="000000"/>
        </w:rPr>
        <w:t xml:space="preserve"> УТВЕРЖДЕНО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righ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     решением педагогического </w:t>
      </w:r>
      <w:r w:rsidRPr="00E062EF">
        <w:rPr>
          <w:rFonts w:eastAsiaTheme="minorHAnsi"/>
          <w:color w:val="000000"/>
        </w:rPr>
        <w:t>совета</w:t>
      </w:r>
    </w:p>
    <w:p w:rsidR="00E062EF" w:rsidRPr="00E062EF" w:rsidRDefault="0014563A" w:rsidP="009E76BE">
      <w:pPr>
        <w:widowControl/>
        <w:shd w:val="clear" w:color="auto" w:fill="FFFFFF"/>
        <w:autoSpaceDE/>
        <w:autoSpaceDN/>
        <w:ind w:left="993"/>
        <w:contextualSpacing/>
        <w:jc w:val="righ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от 31 августа </w:t>
      </w:r>
      <w:proofErr w:type="gramStart"/>
      <w:r>
        <w:rPr>
          <w:rFonts w:eastAsiaTheme="minorHAnsi"/>
          <w:color w:val="000000"/>
        </w:rPr>
        <w:t>202</w:t>
      </w:r>
      <w:r>
        <w:rPr>
          <w:rFonts w:eastAsiaTheme="minorHAnsi"/>
          <w:color w:val="000000"/>
          <w:lang w:val="en-US"/>
        </w:rPr>
        <w:t>2</w:t>
      </w:r>
      <w:r w:rsidR="00E062EF" w:rsidRPr="00E062EF">
        <w:rPr>
          <w:rFonts w:eastAsiaTheme="minorHAnsi"/>
          <w:color w:val="000000"/>
        </w:rPr>
        <w:t xml:space="preserve">  года</w:t>
      </w:r>
      <w:proofErr w:type="gramEnd"/>
      <w:r w:rsidR="00E062EF" w:rsidRPr="00E062EF">
        <w:rPr>
          <w:rFonts w:eastAsiaTheme="minorHAnsi"/>
          <w:color w:val="000000"/>
        </w:rPr>
        <w:t xml:space="preserve"> протокол № </w:t>
      </w:r>
      <w:r w:rsidR="004D28D2">
        <w:rPr>
          <w:rFonts w:eastAsiaTheme="minorHAnsi"/>
          <w:color w:val="000000"/>
        </w:rPr>
        <w:t>1</w:t>
      </w:r>
      <w:r w:rsidR="00E062EF" w:rsidRPr="00E062EF">
        <w:rPr>
          <w:rFonts w:eastAsiaTheme="minorHAnsi"/>
          <w:color w:val="000000"/>
        </w:rPr>
        <w:t xml:space="preserve"> 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right"/>
        <w:rPr>
          <w:rFonts w:eastAsiaTheme="minorHAnsi"/>
          <w:color w:val="000000"/>
        </w:rPr>
      </w:pPr>
      <w:r w:rsidRPr="00E062EF">
        <w:rPr>
          <w:rFonts w:eastAsiaTheme="minorHAnsi"/>
          <w:color w:val="000000"/>
        </w:rPr>
        <w:t xml:space="preserve">                                                               Председатель ______________И.В. Письменная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both"/>
        <w:rPr>
          <w:rFonts w:eastAsiaTheme="minorHAnsi"/>
          <w:b/>
          <w:bCs/>
        </w:rPr>
      </w:pPr>
    </w:p>
    <w:p w:rsidR="00E062EF" w:rsidRPr="00E062EF" w:rsidRDefault="00E062EF" w:rsidP="009E76BE">
      <w:pPr>
        <w:keepNext/>
        <w:widowControl/>
        <w:autoSpaceDE/>
        <w:autoSpaceDN/>
        <w:spacing w:before="240" w:after="60"/>
        <w:ind w:left="993"/>
        <w:contextualSpacing/>
        <w:jc w:val="center"/>
        <w:outlineLvl w:val="2"/>
        <w:rPr>
          <w:b/>
          <w:bCs/>
          <w:lang w:eastAsia="ru-RU"/>
        </w:rPr>
      </w:pPr>
      <w:proofErr w:type="gramStart"/>
      <w:r w:rsidRPr="00E062EF">
        <w:rPr>
          <w:b/>
          <w:bCs/>
          <w:lang w:eastAsia="ru-RU"/>
        </w:rPr>
        <w:t>РАБОЧАЯ  ПРОГРАММА</w:t>
      </w:r>
      <w:proofErr w:type="gramEnd"/>
    </w:p>
    <w:p w:rsidR="00E062EF" w:rsidRPr="00E062EF" w:rsidRDefault="00E062EF" w:rsidP="009E76BE">
      <w:pPr>
        <w:widowControl/>
        <w:autoSpaceDE/>
        <w:autoSpaceDN/>
        <w:ind w:left="993"/>
        <w:contextualSpacing/>
        <w:jc w:val="both"/>
        <w:rPr>
          <w:rFonts w:eastAsiaTheme="minorHAnsi"/>
          <w:b/>
          <w:i/>
        </w:rPr>
      </w:pP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по ___</w:t>
      </w:r>
      <w:r w:rsidR="00CB173C">
        <w:rPr>
          <w:rFonts w:eastAsiaTheme="minorHAnsi"/>
          <w:color w:val="000000"/>
          <w:u w:val="single"/>
        </w:rPr>
        <w:t>хим</w:t>
      </w:r>
      <w:r w:rsidR="009E76BE">
        <w:rPr>
          <w:rFonts w:eastAsiaTheme="minorHAnsi"/>
          <w:color w:val="000000"/>
          <w:u w:val="single"/>
        </w:rPr>
        <w:t>ии</w:t>
      </w:r>
      <w:r w:rsidRPr="00E062EF">
        <w:rPr>
          <w:rFonts w:eastAsiaTheme="minorHAnsi"/>
          <w:color w:val="000000"/>
        </w:rPr>
        <w:t>______________________________________</w:t>
      </w:r>
    </w:p>
    <w:p w:rsidR="00E062EF" w:rsidRPr="00E062EF" w:rsidRDefault="00E062EF" w:rsidP="009E76BE">
      <w:pPr>
        <w:keepNext/>
        <w:keepLines/>
        <w:widowControl/>
        <w:autoSpaceDE/>
        <w:autoSpaceDN/>
        <w:ind w:left="993"/>
        <w:contextualSpacing/>
        <w:jc w:val="both"/>
        <w:outlineLvl w:val="5"/>
        <w:rPr>
          <w:rFonts w:eastAsiaTheme="majorEastAsia"/>
          <w:b/>
          <w:i/>
          <w:iCs/>
          <w:color w:val="243F60" w:themeColor="accent1" w:themeShade="7F"/>
        </w:rPr>
      </w:pPr>
      <w:r w:rsidRPr="0047308B">
        <w:rPr>
          <w:rFonts w:eastAsiaTheme="majorEastAsia"/>
          <w:i/>
          <w:iCs/>
        </w:rPr>
        <w:t xml:space="preserve">Уровень образования: </w:t>
      </w:r>
      <w:proofErr w:type="gramStart"/>
      <w:r w:rsidRPr="0047308B">
        <w:rPr>
          <w:rFonts w:eastAsiaTheme="majorEastAsia"/>
          <w:i/>
          <w:iCs/>
        </w:rPr>
        <w:t>среднее  общее</w:t>
      </w:r>
      <w:proofErr w:type="gramEnd"/>
      <w:r w:rsidRPr="0047308B">
        <w:rPr>
          <w:rFonts w:eastAsiaTheme="majorEastAsia"/>
          <w:i/>
          <w:iCs/>
        </w:rPr>
        <w:t xml:space="preserve"> образование,    _</w:t>
      </w:r>
      <w:r w:rsidRPr="0047308B">
        <w:rPr>
          <w:rFonts w:eastAsiaTheme="majorEastAsia"/>
          <w:i/>
          <w:iCs/>
          <w:u w:val="single"/>
        </w:rPr>
        <w:t>10-11</w:t>
      </w:r>
      <w:r w:rsidRPr="0047308B">
        <w:rPr>
          <w:rFonts w:eastAsiaTheme="majorEastAsia"/>
          <w:i/>
          <w:iCs/>
        </w:rPr>
        <w:t xml:space="preserve">___ класс  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Количество часов: __</w:t>
      </w:r>
      <w:r w:rsidRPr="00E062EF">
        <w:rPr>
          <w:rFonts w:eastAsiaTheme="minorHAnsi"/>
          <w:color w:val="000000"/>
          <w:u w:val="single"/>
        </w:rPr>
        <w:t>204</w:t>
      </w:r>
      <w:r w:rsidRPr="00E062EF">
        <w:rPr>
          <w:rFonts w:eastAsiaTheme="minorHAnsi"/>
          <w:color w:val="000000"/>
        </w:rPr>
        <w:t xml:space="preserve">________  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Учитель: ____</w:t>
      </w:r>
      <w:proofErr w:type="spellStart"/>
      <w:r w:rsidR="00015C9D" w:rsidRPr="00015C9D">
        <w:rPr>
          <w:rFonts w:eastAsiaTheme="minorHAnsi"/>
          <w:color w:val="000000"/>
          <w:u w:val="single"/>
        </w:rPr>
        <w:t>Кулий</w:t>
      </w:r>
      <w:proofErr w:type="spellEnd"/>
      <w:r w:rsidR="00015C9D" w:rsidRPr="00015C9D">
        <w:rPr>
          <w:rFonts w:eastAsiaTheme="minorHAnsi"/>
          <w:color w:val="000000"/>
          <w:u w:val="single"/>
        </w:rPr>
        <w:t xml:space="preserve"> Лариса Александровна</w:t>
      </w:r>
      <w:r>
        <w:rPr>
          <w:rFonts w:eastAsiaTheme="minorHAnsi"/>
          <w:color w:val="000000"/>
        </w:rPr>
        <w:t>___</w:t>
      </w:r>
      <w:r w:rsidRPr="00E062EF">
        <w:rPr>
          <w:rFonts w:eastAsiaTheme="minorHAnsi"/>
          <w:color w:val="000000"/>
        </w:rPr>
        <w:t>___________________________________</w:t>
      </w:r>
    </w:p>
    <w:p w:rsidR="00E062EF" w:rsidRPr="00E062EF" w:rsidRDefault="00E062EF" w:rsidP="009E76BE">
      <w:pPr>
        <w:widowControl/>
        <w:shd w:val="clear" w:color="auto" w:fill="FFFFFF"/>
        <w:autoSpaceDE/>
        <w:autoSpaceDN/>
        <w:ind w:left="993"/>
        <w:contextualSpacing/>
        <w:jc w:val="both"/>
        <w:rPr>
          <w:rFonts w:eastAsiaTheme="minorHAnsi"/>
          <w:color w:val="000000"/>
        </w:rPr>
      </w:pPr>
    </w:p>
    <w:p w:rsidR="00E062EF" w:rsidRPr="00E062EF" w:rsidRDefault="00E062EF" w:rsidP="009E76BE">
      <w:pPr>
        <w:widowControl/>
        <w:autoSpaceDE/>
        <w:autoSpaceDN/>
        <w:ind w:left="993"/>
        <w:contextualSpacing/>
        <w:jc w:val="both"/>
        <w:rPr>
          <w:rFonts w:eastAsiaTheme="minorHAnsi"/>
        </w:rPr>
      </w:pPr>
    </w:p>
    <w:p w:rsidR="00CB173C" w:rsidRPr="009E76BE" w:rsidRDefault="00E062EF" w:rsidP="004D28D2">
      <w:pPr>
        <w:widowControl/>
        <w:adjustRightInd w:val="0"/>
        <w:ind w:left="851"/>
        <w:jc w:val="both"/>
        <w:rPr>
          <w:sz w:val="24"/>
          <w:szCs w:val="24"/>
        </w:rPr>
      </w:pPr>
      <w:r w:rsidRPr="009E76BE">
        <w:rPr>
          <w:sz w:val="24"/>
          <w:szCs w:val="24"/>
          <w:lang w:eastAsia="ru-RU"/>
        </w:rPr>
        <w:t xml:space="preserve">Программа разработана в соответствии с федеральным государственным образовательным стандартом </w:t>
      </w:r>
      <w:r w:rsidR="008942D3" w:rsidRPr="009E76BE">
        <w:rPr>
          <w:sz w:val="24"/>
          <w:szCs w:val="24"/>
          <w:lang w:eastAsia="ru-RU"/>
        </w:rPr>
        <w:t xml:space="preserve">среднего </w:t>
      </w:r>
      <w:r w:rsidRPr="009E76BE">
        <w:rPr>
          <w:sz w:val="24"/>
          <w:szCs w:val="24"/>
          <w:lang w:eastAsia="ru-RU"/>
        </w:rPr>
        <w:t>общего образования,</w:t>
      </w:r>
      <w:r w:rsidR="004D28D2" w:rsidRPr="004D28D2">
        <w:rPr>
          <w:rFonts w:ascii="NewBaskervilleITC-Regular" w:eastAsiaTheme="minorHAnsi" w:hAnsi="NewBaskervilleITC-Regular" w:cs="NewBaskervilleITC-Regular"/>
          <w:sz w:val="16"/>
          <w:szCs w:val="16"/>
        </w:rPr>
        <w:t xml:space="preserve"> </w:t>
      </w:r>
      <w:r w:rsidR="004D28D2" w:rsidRPr="004D28D2">
        <w:rPr>
          <w:rFonts w:eastAsiaTheme="minorHAnsi"/>
          <w:sz w:val="24"/>
          <w:szCs w:val="24"/>
        </w:rPr>
        <w:t>Примерной основной образовательной программой,</w:t>
      </w:r>
      <w:r w:rsidRPr="009E76BE">
        <w:rPr>
          <w:sz w:val="24"/>
          <w:szCs w:val="24"/>
          <w:lang w:eastAsia="ru-RU"/>
        </w:rPr>
        <w:t xml:space="preserve"> основной образовательной программой МБОУ СОШ 6</w:t>
      </w:r>
      <w:r w:rsidR="007C7A85" w:rsidRPr="009E76BE">
        <w:rPr>
          <w:sz w:val="24"/>
          <w:szCs w:val="24"/>
          <w:lang w:eastAsia="ru-RU"/>
        </w:rPr>
        <w:t xml:space="preserve">8 г. Белореченска </w:t>
      </w:r>
      <w:proofErr w:type="gramStart"/>
      <w:r w:rsidR="007C7A85" w:rsidRPr="009E76BE">
        <w:rPr>
          <w:sz w:val="24"/>
          <w:szCs w:val="24"/>
          <w:lang w:eastAsia="ru-RU"/>
        </w:rPr>
        <w:t>и  на</w:t>
      </w:r>
      <w:proofErr w:type="gramEnd"/>
      <w:r w:rsidR="007C7A85" w:rsidRPr="009E76BE">
        <w:rPr>
          <w:sz w:val="24"/>
          <w:szCs w:val="24"/>
          <w:lang w:eastAsia="ru-RU"/>
        </w:rPr>
        <w:t xml:space="preserve"> основе рабочей</w:t>
      </w:r>
      <w:r w:rsidRPr="009E76BE">
        <w:rPr>
          <w:sz w:val="24"/>
          <w:szCs w:val="24"/>
          <w:lang w:eastAsia="ru-RU"/>
        </w:rPr>
        <w:t xml:space="preserve"> программы </w:t>
      </w:r>
      <w:r w:rsidR="00CB173C" w:rsidRPr="009E76BE">
        <w:rPr>
          <w:rFonts w:ascii="Gabriola" w:eastAsia="Gabriola" w:hAnsi="Gabriola" w:cs="Gabriola"/>
          <w:sz w:val="24"/>
          <w:szCs w:val="24"/>
        </w:rPr>
        <w:t xml:space="preserve"> </w:t>
      </w:r>
      <w:r w:rsidR="00CB173C" w:rsidRPr="009E76BE">
        <w:rPr>
          <w:rFonts w:eastAsia="Gabriola"/>
          <w:sz w:val="24"/>
          <w:szCs w:val="24"/>
        </w:rPr>
        <w:t>по химии для 10–11 классов (углублённый уровень)</w:t>
      </w:r>
      <w:r w:rsidR="00CB173C" w:rsidRPr="009E76BE">
        <w:rPr>
          <w:sz w:val="24"/>
          <w:szCs w:val="24"/>
        </w:rPr>
        <w:t xml:space="preserve"> Н. Е. Кузнецова, Н. Н. </w:t>
      </w:r>
      <w:proofErr w:type="spellStart"/>
      <w:r w:rsidR="00CB173C" w:rsidRPr="009E76BE">
        <w:rPr>
          <w:sz w:val="24"/>
          <w:szCs w:val="24"/>
        </w:rPr>
        <w:t>Гара</w:t>
      </w:r>
      <w:proofErr w:type="spellEnd"/>
      <w:r w:rsidR="00CB173C" w:rsidRPr="009E76BE">
        <w:rPr>
          <w:sz w:val="24"/>
          <w:szCs w:val="24"/>
        </w:rPr>
        <w:t xml:space="preserve">. — </w:t>
      </w:r>
      <w:proofErr w:type="gramStart"/>
      <w:r w:rsidR="00CB173C" w:rsidRPr="009E76BE">
        <w:rPr>
          <w:sz w:val="24"/>
          <w:szCs w:val="24"/>
        </w:rPr>
        <w:t>М. :</w:t>
      </w:r>
      <w:proofErr w:type="gramEnd"/>
      <w:r w:rsidR="00CB173C" w:rsidRPr="009E76BE">
        <w:rPr>
          <w:sz w:val="24"/>
          <w:szCs w:val="24"/>
        </w:rPr>
        <w:t xml:space="preserve"> </w:t>
      </w:r>
      <w:proofErr w:type="spellStart"/>
      <w:r w:rsidR="00CB173C" w:rsidRPr="009E76BE">
        <w:rPr>
          <w:sz w:val="24"/>
          <w:szCs w:val="24"/>
        </w:rPr>
        <w:t>Вентана</w:t>
      </w:r>
      <w:proofErr w:type="spellEnd"/>
      <w:r w:rsidR="00CB173C" w:rsidRPr="009E76BE">
        <w:rPr>
          <w:sz w:val="24"/>
          <w:szCs w:val="24"/>
        </w:rPr>
        <w:t>-Граф, 2017.</w:t>
      </w:r>
    </w:p>
    <w:p w:rsidR="00E062EF" w:rsidRDefault="00E062EF" w:rsidP="009E76BE">
      <w:pPr>
        <w:widowControl/>
        <w:autoSpaceDE/>
        <w:autoSpaceDN/>
        <w:ind w:left="993" w:firstLine="708"/>
        <w:contextualSpacing/>
        <w:jc w:val="center"/>
        <w:rPr>
          <w:lang w:eastAsia="ru-RU"/>
        </w:rPr>
      </w:pPr>
    </w:p>
    <w:p w:rsidR="00E062EF" w:rsidRDefault="00E062EF" w:rsidP="009E76B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3100D0">
        <w:rPr>
          <w:b/>
          <w:sz w:val="24"/>
          <w:szCs w:val="24"/>
          <w:lang w:eastAsia="ru-RU"/>
        </w:rPr>
        <w:t>ПОЯСНИТЕЛЬНАЯ ЗАПИСКА</w:t>
      </w:r>
    </w:p>
    <w:p w:rsidR="00CB173C" w:rsidRPr="003100D0" w:rsidRDefault="00CB173C" w:rsidP="009E76B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CB173C" w:rsidRPr="00CB173C" w:rsidRDefault="00CB173C" w:rsidP="009E76BE">
      <w:pPr>
        <w:ind w:firstLine="423"/>
        <w:jc w:val="both"/>
        <w:rPr>
          <w:rFonts w:eastAsia="Gabriola"/>
          <w:sz w:val="24"/>
          <w:szCs w:val="24"/>
        </w:rPr>
      </w:pPr>
      <w:r w:rsidRPr="00CB173C">
        <w:rPr>
          <w:rFonts w:eastAsia="Gabriola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образования, требований к результатам освоения основной образовательной программы среднего общего образования, представленных Федеральном государственном образовательном стандарте общего образования. Рабочая программа реализует генеральные цели общего образования, авторские идеи развивающего обучения химии, результаты </w:t>
      </w:r>
      <w:proofErr w:type="spellStart"/>
      <w:r w:rsidRPr="00CB173C">
        <w:rPr>
          <w:rFonts w:eastAsia="Gabriola"/>
          <w:sz w:val="24"/>
          <w:szCs w:val="24"/>
        </w:rPr>
        <w:t>межпредметной</w:t>
      </w:r>
      <w:proofErr w:type="spellEnd"/>
      <w:r w:rsidRPr="00CB173C">
        <w:rPr>
          <w:rFonts w:eastAsia="Gabriola"/>
          <w:sz w:val="24"/>
          <w:szCs w:val="24"/>
        </w:rPr>
        <w:t xml:space="preserve"> интеграции, учитывает формирование универсальных учебных действий среднего общего образования.</w:t>
      </w:r>
    </w:p>
    <w:p w:rsidR="00675C46" w:rsidRPr="003100D0" w:rsidRDefault="00675C46" w:rsidP="009E76BE">
      <w:pPr>
        <w:widowControl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b/>
          <w:sz w:val="24"/>
          <w:szCs w:val="24"/>
          <w:lang w:eastAsia="ru-RU"/>
        </w:rPr>
      </w:pPr>
    </w:p>
    <w:p w:rsidR="00E062EF" w:rsidRPr="003100D0" w:rsidRDefault="00E062EF" w:rsidP="00F4667E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spacing w:after="200"/>
        <w:ind w:left="0" w:firstLine="0"/>
        <w:jc w:val="center"/>
        <w:rPr>
          <w:b/>
          <w:kern w:val="1"/>
          <w:sz w:val="24"/>
          <w:szCs w:val="24"/>
          <w:lang w:eastAsia="hi-IN" w:bidi="hi-IN"/>
        </w:rPr>
      </w:pPr>
      <w:r w:rsidRPr="003100D0">
        <w:rPr>
          <w:b/>
          <w:kern w:val="1"/>
          <w:sz w:val="24"/>
          <w:szCs w:val="24"/>
          <w:lang w:eastAsia="hi-IN" w:bidi="hi-IN"/>
        </w:rPr>
        <w:t>Планируемые результаты изучения курса</w:t>
      </w:r>
    </w:p>
    <w:p w:rsidR="00E062EF" w:rsidRPr="003100D0" w:rsidRDefault="00E062EF" w:rsidP="009E76BE">
      <w:pPr>
        <w:adjustRightInd w:val="0"/>
        <w:jc w:val="both"/>
        <w:rPr>
          <w:sz w:val="24"/>
          <w:szCs w:val="24"/>
          <w:lang w:eastAsia="ru-RU"/>
        </w:rPr>
      </w:pPr>
      <w:r w:rsidRPr="003100D0">
        <w:rPr>
          <w:b/>
          <w:sz w:val="24"/>
          <w:szCs w:val="24"/>
          <w:lang w:eastAsia="ru-RU"/>
        </w:rPr>
        <w:t>Личностные результаты</w:t>
      </w:r>
      <w:r w:rsidRPr="003100D0">
        <w:rPr>
          <w:sz w:val="24"/>
          <w:szCs w:val="24"/>
          <w:lang w:eastAsia="ru-RU"/>
        </w:rPr>
        <w:t>:</w:t>
      </w:r>
    </w:p>
    <w:p w:rsidR="009E76BE" w:rsidRPr="009E76BE" w:rsidRDefault="009E76BE" w:rsidP="00F4667E">
      <w:pPr>
        <w:widowControl/>
        <w:numPr>
          <w:ilvl w:val="1"/>
          <w:numId w:val="2"/>
        </w:numPr>
        <w:tabs>
          <w:tab w:val="left" w:pos="577"/>
        </w:tabs>
        <w:autoSpaceDE/>
        <w:autoSpaceDN/>
        <w:ind w:firstLine="274"/>
        <w:jc w:val="both"/>
        <w:rPr>
          <w:rFonts w:eastAsia="Gabriola"/>
          <w:sz w:val="24"/>
          <w:szCs w:val="24"/>
        </w:rPr>
      </w:pPr>
      <w:proofErr w:type="spellStart"/>
      <w:r w:rsidRPr="009E76BE">
        <w:rPr>
          <w:rFonts w:eastAsia="Gabriola"/>
          <w:sz w:val="24"/>
          <w:szCs w:val="24"/>
        </w:rPr>
        <w:t>сформированность</w:t>
      </w:r>
      <w:proofErr w:type="spellEnd"/>
      <w:r w:rsidRPr="009E76BE">
        <w:rPr>
          <w:rFonts w:eastAsia="Gabriola"/>
          <w:sz w:val="24"/>
          <w:szCs w:val="24"/>
        </w:rPr>
        <w:t xml:space="preserve"> мировоззрения, соответствующего </w:t>
      </w:r>
      <w:r>
        <w:rPr>
          <w:rFonts w:eastAsia="Gabriola"/>
          <w:sz w:val="24"/>
          <w:szCs w:val="24"/>
        </w:rPr>
        <w:t>со</w:t>
      </w:r>
      <w:r w:rsidRPr="009E76BE">
        <w:rPr>
          <w:rFonts w:eastAsia="Gabriola"/>
          <w:sz w:val="24"/>
          <w:szCs w:val="24"/>
        </w:rPr>
        <w:t>временному уровню развития на</w:t>
      </w:r>
      <w:r>
        <w:rPr>
          <w:rFonts w:eastAsia="Gabriola"/>
          <w:sz w:val="24"/>
          <w:szCs w:val="24"/>
        </w:rPr>
        <w:t>уки и общественной практики, ос</w:t>
      </w:r>
      <w:r w:rsidRPr="009E76BE">
        <w:rPr>
          <w:rFonts w:eastAsia="Gabriola"/>
          <w:sz w:val="24"/>
          <w:szCs w:val="24"/>
        </w:rPr>
        <w:t>нованного на диалоге культур, а</w:t>
      </w:r>
      <w:r>
        <w:rPr>
          <w:rFonts w:eastAsia="Gabriola"/>
          <w:sz w:val="24"/>
          <w:szCs w:val="24"/>
        </w:rPr>
        <w:t xml:space="preserve"> также различных форм обществен</w:t>
      </w:r>
      <w:r w:rsidRPr="009E76BE">
        <w:rPr>
          <w:rFonts w:eastAsia="Gabriola"/>
          <w:sz w:val="24"/>
          <w:szCs w:val="24"/>
        </w:rPr>
        <w:t>ного сознания, осознание своего места в поликультурном мире;</w:t>
      </w:r>
    </w:p>
    <w:p w:rsidR="009E76BE" w:rsidRPr="009E76BE" w:rsidRDefault="009E76BE" w:rsidP="00F4667E">
      <w:pPr>
        <w:widowControl/>
        <w:numPr>
          <w:ilvl w:val="1"/>
          <w:numId w:val="2"/>
        </w:numPr>
        <w:tabs>
          <w:tab w:val="left" w:pos="570"/>
        </w:tabs>
        <w:autoSpaceDE/>
        <w:autoSpaceDN/>
        <w:ind w:firstLine="1"/>
        <w:jc w:val="both"/>
        <w:rPr>
          <w:rFonts w:eastAsia="Gabriola"/>
          <w:sz w:val="24"/>
          <w:szCs w:val="24"/>
        </w:rPr>
      </w:pPr>
      <w:proofErr w:type="spellStart"/>
      <w:r w:rsidRPr="009E76BE">
        <w:rPr>
          <w:rFonts w:eastAsia="Gabriola"/>
          <w:sz w:val="24"/>
          <w:szCs w:val="24"/>
        </w:rPr>
        <w:t>сформированность</w:t>
      </w:r>
      <w:proofErr w:type="spellEnd"/>
      <w:r w:rsidRPr="009E76BE">
        <w:rPr>
          <w:rFonts w:eastAsia="Gabriola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</w:t>
      </w:r>
      <w:r>
        <w:rPr>
          <w:rFonts w:eastAsia="Gabriola"/>
          <w:sz w:val="24"/>
          <w:szCs w:val="24"/>
        </w:rPr>
        <w:t>вность и способность к самостоя</w:t>
      </w:r>
      <w:r w:rsidRPr="009E76BE">
        <w:rPr>
          <w:rFonts w:eastAsia="Gabriola"/>
          <w:sz w:val="24"/>
          <w:szCs w:val="24"/>
        </w:rPr>
        <w:t>тельной, творческой и ответственной деятельности;</w:t>
      </w:r>
    </w:p>
    <w:p w:rsidR="009E76BE" w:rsidRPr="009E76BE" w:rsidRDefault="009E76BE" w:rsidP="00F4667E">
      <w:pPr>
        <w:widowControl/>
        <w:numPr>
          <w:ilvl w:val="1"/>
          <w:numId w:val="3"/>
        </w:numPr>
        <w:tabs>
          <w:tab w:val="left" w:pos="577"/>
        </w:tabs>
        <w:autoSpaceDE/>
        <w:autoSpaceDN/>
        <w:ind w:firstLine="274"/>
        <w:jc w:val="both"/>
        <w:rPr>
          <w:rFonts w:eastAsia="Gabriola"/>
          <w:sz w:val="24"/>
          <w:szCs w:val="24"/>
        </w:rPr>
      </w:pPr>
      <w:r w:rsidRPr="009E76BE">
        <w:rPr>
          <w:rFonts w:eastAsia="Gabriola"/>
          <w:sz w:val="24"/>
          <w:szCs w:val="24"/>
        </w:rPr>
        <w:t xml:space="preserve">толерантное сознание </w:t>
      </w:r>
      <w:r>
        <w:rPr>
          <w:rFonts w:eastAsia="Gabriola"/>
          <w:sz w:val="24"/>
          <w:szCs w:val="24"/>
        </w:rPr>
        <w:t>и поведение в поликультурном ми</w:t>
      </w:r>
      <w:r w:rsidRPr="009E76BE">
        <w:rPr>
          <w:rFonts w:eastAsia="Gabriola"/>
          <w:sz w:val="24"/>
          <w:szCs w:val="24"/>
        </w:rPr>
        <w:t xml:space="preserve">ре, готовность и способность вести диалог с другими </w:t>
      </w:r>
      <w:r>
        <w:rPr>
          <w:rFonts w:eastAsia="Gabriola"/>
          <w:sz w:val="24"/>
          <w:szCs w:val="24"/>
        </w:rPr>
        <w:t>людьми, до</w:t>
      </w:r>
      <w:r w:rsidRPr="009E76BE">
        <w:rPr>
          <w:rFonts w:eastAsia="Gabriola"/>
          <w:sz w:val="24"/>
          <w:szCs w:val="24"/>
        </w:rPr>
        <w:t>стигать в нём взаимопонимани</w:t>
      </w:r>
      <w:r>
        <w:rPr>
          <w:rFonts w:eastAsia="Gabriola"/>
          <w:sz w:val="24"/>
          <w:szCs w:val="24"/>
        </w:rPr>
        <w:t>я, находить общие цели и сотруд</w:t>
      </w:r>
      <w:r w:rsidRPr="009E76BE">
        <w:rPr>
          <w:rFonts w:eastAsia="Gabriola"/>
          <w:sz w:val="24"/>
          <w:szCs w:val="24"/>
        </w:rPr>
        <w:t>ничать для их достижения;</w:t>
      </w:r>
    </w:p>
    <w:p w:rsidR="009E76BE" w:rsidRPr="009E76BE" w:rsidRDefault="009E76BE" w:rsidP="00F4667E">
      <w:pPr>
        <w:widowControl/>
        <w:numPr>
          <w:ilvl w:val="1"/>
          <w:numId w:val="3"/>
        </w:numPr>
        <w:tabs>
          <w:tab w:val="left" w:pos="577"/>
        </w:tabs>
        <w:autoSpaceDE/>
        <w:autoSpaceDN/>
        <w:ind w:firstLine="274"/>
        <w:jc w:val="both"/>
        <w:rPr>
          <w:rFonts w:eastAsia="Gabriola"/>
          <w:sz w:val="24"/>
          <w:szCs w:val="24"/>
        </w:rPr>
      </w:pPr>
      <w:r w:rsidRPr="009E76BE">
        <w:rPr>
          <w:rFonts w:eastAsia="Gabriola"/>
          <w:sz w:val="24"/>
          <w:szCs w:val="24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</w:t>
      </w:r>
      <w:r>
        <w:rPr>
          <w:rFonts w:eastAsia="Gabriola"/>
          <w:sz w:val="24"/>
          <w:szCs w:val="24"/>
        </w:rPr>
        <w:t>их видах деятельно</w:t>
      </w:r>
      <w:r w:rsidRPr="009E76BE">
        <w:rPr>
          <w:rFonts w:eastAsia="Gabriola"/>
          <w:sz w:val="24"/>
          <w:szCs w:val="24"/>
        </w:rPr>
        <w:t>сти;</w:t>
      </w:r>
    </w:p>
    <w:p w:rsidR="009E76BE" w:rsidRPr="009E76BE" w:rsidRDefault="009E76BE" w:rsidP="00F4667E">
      <w:pPr>
        <w:widowControl/>
        <w:numPr>
          <w:ilvl w:val="1"/>
          <w:numId w:val="3"/>
        </w:numPr>
        <w:tabs>
          <w:tab w:val="left" w:pos="577"/>
        </w:tabs>
        <w:autoSpaceDE/>
        <w:autoSpaceDN/>
        <w:jc w:val="both"/>
        <w:rPr>
          <w:rFonts w:eastAsia="Gabriola"/>
          <w:sz w:val="24"/>
          <w:szCs w:val="24"/>
        </w:rPr>
      </w:pPr>
      <w:r w:rsidRPr="009E76BE">
        <w:rPr>
          <w:rFonts w:eastAsia="Gabriola"/>
          <w:sz w:val="24"/>
          <w:szCs w:val="24"/>
        </w:rPr>
        <w:t>готовность и способност</w:t>
      </w:r>
      <w:r>
        <w:rPr>
          <w:rFonts w:eastAsia="Gabriola"/>
          <w:sz w:val="24"/>
          <w:szCs w:val="24"/>
        </w:rPr>
        <w:t>ь к образованию, в том числе са</w:t>
      </w:r>
      <w:r w:rsidRPr="009E76BE">
        <w:rPr>
          <w:rFonts w:eastAsia="Gabriola"/>
          <w:sz w:val="24"/>
          <w:szCs w:val="24"/>
        </w:rPr>
        <w:t>мообразованию, на протяжени</w:t>
      </w:r>
      <w:r>
        <w:rPr>
          <w:rFonts w:eastAsia="Gabriola"/>
          <w:sz w:val="24"/>
          <w:szCs w:val="24"/>
        </w:rPr>
        <w:t>и всей жизни; сознательное отно</w:t>
      </w:r>
      <w:r w:rsidRPr="009E76BE">
        <w:rPr>
          <w:rFonts w:eastAsia="Gabriola"/>
          <w:sz w:val="24"/>
          <w:szCs w:val="24"/>
        </w:rPr>
        <w:t>шение к непрерывному образ</w:t>
      </w:r>
      <w:r>
        <w:rPr>
          <w:rFonts w:eastAsia="Gabriola"/>
          <w:sz w:val="24"/>
          <w:szCs w:val="24"/>
        </w:rPr>
        <w:t>ованию как условию успешной про</w:t>
      </w:r>
      <w:r w:rsidRPr="009E76BE">
        <w:rPr>
          <w:rFonts w:eastAsia="Gabriola"/>
          <w:sz w:val="24"/>
          <w:szCs w:val="24"/>
        </w:rPr>
        <w:t>фессиональной и общественной деятельности;</w:t>
      </w:r>
    </w:p>
    <w:p w:rsidR="009E76BE" w:rsidRPr="009E76BE" w:rsidRDefault="009E76BE" w:rsidP="00F4667E">
      <w:pPr>
        <w:widowControl/>
        <w:numPr>
          <w:ilvl w:val="1"/>
          <w:numId w:val="3"/>
        </w:numPr>
        <w:tabs>
          <w:tab w:val="left" w:pos="577"/>
        </w:tabs>
        <w:autoSpaceDE/>
        <w:autoSpaceDN/>
        <w:jc w:val="both"/>
        <w:rPr>
          <w:rFonts w:eastAsia="Gabriola"/>
          <w:sz w:val="24"/>
          <w:szCs w:val="24"/>
        </w:rPr>
      </w:pPr>
      <w:r w:rsidRPr="009E76BE">
        <w:rPr>
          <w:rFonts w:eastAsia="Gabriola"/>
          <w:sz w:val="24"/>
          <w:szCs w:val="24"/>
        </w:rPr>
        <w:t>эстетическое отношение к миру, включая эстетику быта, научного и технического твор</w:t>
      </w:r>
      <w:r>
        <w:rPr>
          <w:rFonts w:eastAsia="Gabriola"/>
          <w:sz w:val="24"/>
          <w:szCs w:val="24"/>
        </w:rPr>
        <w:t>чества, спорта, общественных от</w:t>
      </w:r>
      <w:r w:rsidRPr="009E76BE">
        <w:rPr>
          <w:rFonts w:eastAsia="Gabriola"/>
          <w:sz w:val="24"/>
          <w:szCs w:val="24"/>
        </w:rPr>
        <w:t>ношений;</w:t>
      </w:r>
    </w:p>
    <w:p w:rsidR="009E76BE" w:rsidRPr="009E76BE" w:rsidRDefault="009E76BE" w:rsidP="00F4667E">
      <w:pPr>
        <w:widowControl/>
        <w:numPr>
          <w:ilvl w:val="1"/>
          <w:numId w:val="4"/>
        </w:numPr>
        <w:tabs>
          <w:tab w:val="left" w:pos="570"/>
        </w:tabs>
        <w:autoSpaceDE/>
        <w:autoSpaceDN/>
        <w:jc w:val="both"/>
        <w:rPr>
          <w:rFonts w:eastAsia="Gabriola"/>
          <w:sz w:val="24"/>
          <w:szCs w:val="24"/>
        </w:rPr>
      </w:pPr>
      <w:r w:rsidRPr="009E76BE">
        <w:rPr>
          <w:rFonts w:eastAsia="Gabriola"/>
          <w:sz w:val="24"/>
          <w:szCs w:val="24"/>
        </w:rPr>
        <w:t xml:space="preserve">принятие и реализацию </w:t>
      </w:r>
      <w:r>
        <w:rPr>
          <w:rFonts w:eastAsia="Gabriola"/>
          <w:sz w:val="24"/>
          <w:szCs w:val="24"/>
        </w:rPr>
        <w:t>ценностей здорового и безопасно</w:t>
      </w:r>
      <w:r w:rsidRPr="009E76BE">
        <w:rPr>
          <w:rFonts w:eastAsia="Gabriola"/>
          <w:sz w:val="24"/>
          <w:szCs w:val="24"/>
        </w:rPr>
        <w:t xml:space="preserve">го образа жизни, потребности в физическом </w:t>
      </w:r>
      <w:r>
        <w:rPr>
          <w:rFonts w:eastAsia="Gabriola"/>
          <w:sz w:val="24"/>
          <w:szCs w:val="24"/>
        </w:rPr>
        <w:t>самосовершенство</w:t>
      </w:r>
      <w:r w:rsidRPr="009E76BE">
        <w:rPr>
          <w:rFonts w:eastAsia="Gabriola"/>
          <w:sz w:val="24"/>
          <w:szCs w:val="24"/>
        </w:rPr>
        <w:t>вании, занятиях спортивно-оз</w:t>
      </w:r>
      <w:r>
        <w:rPr>
          <w:rFonts w:eastAsia="Gabriola"/>
          <w:sz w:val="24"/>
          <w:szCs w:val="24"/>
        </w:rPr>
        <w:t>доровительной деятельностью, не</w:t>
      </w:r>
      <w:r w:rsidRPr="009E76BE">
        <w:rPr>
          <w:rFonts w:eastAsia="Gabriola"/>
          <w:sz w:val="24"/>
          <w:szCs w:val="24"/>
        </w:rPr>
        <w:t>приятие вредных привычек: курения, употребления алкоголя, наркотиков;</w:t>
      </w:r>
    </w:p>
    <w:p w:rsidR="009E76BE" w:rsidRPr="009E76BE" w:rsidRDefault="009E76BE" w:rsidP="00F4667E">
      <w:pPr>
        <w:widowControl/>
        <w:numPr>
          <w:ilvl w:val="0"/>
          <w:numId w:val="4"/>
        </w:numPr>
        <w:tabs>
          <w:tab w:val="left" w:pos="570"/>
        </w:tabs>
        <w:autoSpaceDE/>
        <w:autoSpaceDN/>
        <w:ind w:hanging="183"/>
        <w:jc w:val="both"/>
        <w:rPr>
          <w:rFonts w:eastAsia="Gabriola"/>
          <w:sz w:val="24"/>
          <w:szCs w:val="24"/>
        </w:rPr>
      </w:pPr>
      <w:r w:rsidRPr="009E76BE">
        <w:rPr>
          <w:rFonts w:eastAsia="Gabriola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других людей, умение оказывать первую помощь;</w:t>
      </w:r>
    </w:p>
    <w:p w:rsidR="009E76BE" w:rsidRPr="009E76BE" w:rsidRDefault="009E76BE" w:rsidP="00F4667E">
      <w:pPr>
        <w:widowControl/>
        <w:numPr>
          <w:ilvl w:val="1"/>
          <w:numId w:val="5"/>
        </w:numPr>
        <w:tabs>
          <w:tab w:val="left" w:pos="570"/>
        </w:tabs>
        <w:autoSpaceDE/>
        <w:autoSpaceDN/>
        <w:jc w:val="both"/>
        <w:rPr>
          <w:rFonts w:eastAsia="Gabriola"/>
          <w:sz w:val="24"/>
          <w:szCs w:val="24"/>
        </w:rPr>
      </w:pPr>
      <w:r w:rsidRPr="009E76BE">
        <w:rPr>
          <w:rFonts w:eastAsia="Gabriola"/>
          <w:sz w:val="24"/>
          <w:szCs w:val="24"/>
        </w:rPr>
        <w:t>осознанный выбор будущей профессии и возможностей реализации собственных жи</w:t>
      </w:r>
      <w:r>
        <w:rPr>
          <w:rFonts w:eastAsia="Gabriola"/>
          <w:sz w:val="24"/>
          <w:szCs w:val="24"/>
        </w:rPr>
        <w:t>зненных планов; отношение к про</w:t>
      </w:r>
      <w:r w:rsidRPr="009E76BE">
        <w:rPr>
          <w:rFonts w:eastAsia="Gabriola"/>
          <w:sz w:val="24"/>
          <w:szCs w:val="24"/>
        </w:rPr>
        <w:t>фессиональной деятельности к</w:t>
      </w:r>
      <w:r>
        <w:rPr>
          <w:rFonts w:eastAsia="Gabriola"/>
          <w:sz w:val="24"/>
          <w:szCs w:val="24"/>
        </w:rPr>
        <w:t>ак к возможности участия в реше</w:t>
      </w:r>
      <w:r w:rsidRPr="009E76BE">
        <w:rPr>
          <w:rFonts w:eastAsia="Gabriola"/>
          <w:sz w:val="24"/>
          <w:szCs w:val="24"/>
        </w:rPr>
        <w:t>нии личных, общественных, государств</w:t>
      </w:r>
      <w:r>
        <w:rPr>
          <w:rFonts w:eastAsia="Gabriola"/>
          <w:sz w:val="24"/>
          <w:szCs w:val="24"/>
        </w:rPr>
        <w:t>енных, общенациональ</w:t>
      </w:r>
      <w:r w:rsidRPr="009E76BE">
        <w:rPr>
          <w:rFonts w:eastAsia="Gabriola"/>
          <w:sz w:val="24"/>
          <w:szCs w:val="24"/>
        </w:rPr>
        <w:t>ных проблем;</w:t>
      </w:r>
    </w:p>
    <w:p w:rsidR="009E76BE" w:rsidRPr="009E76BE" w:rsidRDefault="009E76BE" w:rsidP="00F4667E">
      <w:pPr>
        <w:widowControl/>
        <w:numPr>
          <w:ilvl w:val="1"/>
          <w:numId w:val="5"/>
        </w:numPr>
        <w:tabs>
          <w:tab w:val="left" w:pos="723"/>
        </w:tabs>
        <w:autoSpaceDE/>
        <w:autoSpaceDN/>
        <w:jc w:val="both"/>
        <w:rPr>
          <w:sz w:val="24"/>
          <w:szCs w:val="24"/>
        </w:rPr>
      </w:pPr>
      <w:proofErr w:type="spellStart"/>
      <w:r w:rsidRPr="009E76BE">
        <w:rPr>
          <w:rFonts w:eastAsia="Gabriola"/>
          <w:sz w:val="24"/>
          <w:szCs w:val="24"/>
        </w:rPr>
        <w:t>сформированность</w:t>
      </w:r>
      <w:proofErr w:type="spellEnd"/>
      <w:r w:rsidRPr="009E76BE">
        <w:rPr>
          <w:rFonts w:eastAsia="Gabriola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:rsidR="009E76BE" w:rsidRPr="003100D0" w:rsidRDefault="009E76BE" w:rsidP="009E76BE">
      <w:pPr>
        <w:adjustRightInd w:val="0"/>
        <w:jc w:val="both"/>
        <w:rPr>
          <w:sz w:val="24"/>
          <w:szCs w:val="24"/>
          <w:lang w:eastAsia="ru-RU"/>
        </w:rPr>
      </w:pP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  <w:proofErr w:type="spellStart"/>
      <w:r w:rsidRPr="003100D0">
        <w:rPr>
          <w:b/>
          <w:sz w:val="24"/>
          <w:szCs w:val="24"/>
          <w:lang w:eastAsia="ru-RU"/>
        </w:rPr>
        <w:t>Метапредметные</w:t>
      </w:r>
      <w:proofErr w:type="spellEnd"/>
      <w:r w:rsidRPr="003100D0">
        <w:rPr>
          <w:b/>
          <w:sz w:val="24"/>
          <w:szCs w:val="24"/>
          <w:lang w:eastAsia="ru-RU"/>
        </w:rPr>
        <w:t xml:space="preserve"> результаты</w:t>
      </w:r>
      <w:r w:rsidRPr="003100D0">
        <w:rPr>
          <w:sz w:val="24"/>
          <w:szCs w:val="24"/>
          <w:lang w:eastAsia="ru-RU"/>
        </w:rPr>
        <w:t>:</w:t>
      </w:r>
    </w:p>
    <w:p w:rsidR="00BD2F28" w:rsidRPr="00BD2F28" w:rsidRDefault="00BD2F28" w:rsidP="00F4667E">
      <w:pPr>
        <w:pStyle w:val="a5"/>
        <w:widowControl/>
        <w:numPr>
          <w:ilvl w:val="1"/>
          <w:numId w:val="6"/>
        </w:numPr>
        <w:tabs>
          <w:tab w:val="left" w:pos="563"/>
        </w:tabs>
        <w:autoSpaceDE/>
        <w:autoSpaceDN/>
        <w:jc w:val="both"/>
        <w:rPr>
          <w:rFonts w:eastAsia="Gabriola"/>
          <w:sz w:val="24"/>
          <w:szCs w:val="24"/>
        </w:rPr>
      </w:pPr>
      <w:proofErr w:type="gramStart"/>
      <w:r w:rsidRPr="00BD2F28">
        <w:rPr>
          <w:rFonts w:eastAsia="Gabriola"/>
          <w:sz w:val="24"/>
          <w:szCs w:val="24"/>
        </w:rPr>
        <w:t>умение  самостоятельно</w:t>
      </w:r>
      <w:proofErr w:type="gramEnd"/>
      <w:r w:rsidRPr="00BD2F28">
        <w:rPr>
          <w:rFonts w:eastAsia="Gabriola"/>
          <w:sz w:val="24"/>
          <w:szCs w:val="24"/>
        </w:rPr>
        <w:t xml:space="preserve">  определять  цели  деятельности составлять планы деятельности; самостоятельно осуществлять, контролировать и корректировать деятельность; использовать все </w:t>
      </w:r>
      <w:r w:rsidRPr="00BD2F28">
        <w:rPr>
          <w:rFonts w:eastAsia="Gabriola"/>
          <w:sz w:val="24"/>
          <w:szCs w:val="24"/>
        </w:rPr>
        <w:lastRenderedPageBreak/>
        <w:t>возможные ресурсы для достижения поставленных целей реализации планов деятельности; выбирать успешные стратегии в различных ситуациях;</w:t>
      </w:r>
    </w:p>
    <w:p w:rsidR="00BD2F28" w:rsidRPr="008E31E7" w:rsidRDefault="00BD2F28" w:rsidP="00F4667E">
      <w:pPr>
        <w:widowControl/>
        <w:numPr>
          <w:ilvl w:val="1"/>
          <w:numId w:val="6"/>
        </w:numPr>
        <w:tabs>
          <w:tab w:val="left" w:pos="570"/>
        </w:tabs>
        <w:autoSpaceDE/>
        <w:autoSpaceDN/>
        <w:ind w:left="3" w:firstLine="280"/>
        <w:jc w:val="both"/>
        <w:rPr>
          <w:rFonts w:eastAsia="Gabriola"/>
          <w:sz w:val="24"/>
          <w:szCs w:val="24"/>
        </w:rPr>
      </w:pPr>
      <w:r w:rsidRPr="00BD2F28">
        <w:rPr>
          <w:rFonts w:eastAsia="Gabriola"/>
          <w:sz w:val="24"/>
          <w:szCs w:val="24"/>
        </w:rPr>
        <w:t>умение продуктивно общаться и взаимодействовать в процессе совместной деят</w:t>
      </w:r>
      <w:r>
        <w:rPr>
          <w:rFonts w:eastAsia="Gabriola"/>
          <w:sz w:val="24"/>
          <w:szCs w:val="24"/>
        </w:rPr>
        <w:t>ельности, учитывать позиции дру</w:t>
      </w:r>
      <w:r w:rsidRPr="00BD2F28">
        <w:rPr>
          <w:rFonts w:eastAsia="Gabriola"/>
          <w:sz w:val="24"/>
          <w:szCs w:val="24"/>
        </w:rPr>
        <w:t>гих участников деятельности, эффек</w:t>
      </w:r>
      <w:r>
        <w:rPr>
          <w:rFonts w:eastAsia="Gabriola"/>
          <w:sz w:val="24"/>
          <w:szCs w:val="24"/>
        </w:rPr>
        <w:t>тивно разрешать кон</w:t>
      </w:r>
      <w:r w:rsidRPr="00BD2F28">
        <w:rPr>
          <w:rFonts w:eastAsia="Gabriola"/>
          <w:sz w:val="24"/>
          <w:szCs w:val="24"/>
        </w:rPr>
        <w:t>фликты;</w:t>
      </w:r>
    </w:p>
    <w:p w:rsidR="00BD2F28" w:rsidRPr="00BD2F28" w:rsidRDefault="00BD2F28" w:rsidP="00F4667E">
      <w:pPr>
        <w:widowControl/>
        <w:numPr>
          <w:ilvl w:val="1"/>
          <w:numId w:val="6"/>
        </w:numPr>
        <w:tabs>
          <w:tab w:val="left" w:pos="568"/>
        </w:tabs>
        <w:autoSpaceDE/>
        <w:autoSpaceDN/>
        <w:ind w:left="3" w:firstLine="280"/>
        <w:jc w:val="both"/>
        <w:rPr>
          <w:rFonts w:eastAsia="Gabriola"/>
          <w:sz w:val="24"/>
          <w:szCs w:val="24"/>
        </w:rPr>
      </w:pPr>
      <w:r w:rsidRPr="00BD2F28">
        <w:rPr>
          <w:rFonts w:eastAsia="Gabriola"/>
          <w:sz w:val="24"/>
          <w:szCs w:val="24"/>
        </w:rPr>
        <w:t>владение навыками позна</w:t>
      </w:r>
      <w:r>
        <w:rPr>
          <w:rFonts w:eastAsia="Gabriola"/>
          <w:sz w:val="24"/>
          <w:szCs w:val="24"/>
        </w:rPr>
        <w:t>вательной, учебно-исследователь</w:t>
      </w:r>
      <w:r w:rsidRPr="00BD2F28">
        <w:rPr>
          <w:rFonts w:eastAsia="Gabriola"/>
          <w:sz w:val="24"/>
          <w:szCs w:val="24"/>
        </w:rPr>
        <w:t>ской и проектной деятельности, навыками разрешения проблем; способность и готовность к сам</w:t>
      </w:r>
      <w:r>
        <w:rPr>
          <w:rFonts w:eastAsia="Gabriola"/>
          <w:sz w:val="24"/>
          <w:szCs w:val="24"/>
        </w:rPr>
        <w:t>остоятельному поиску методов ре</w:t>
      </w:r>
      <w:r w:rsidRPr="00BD2F28">
        <w:rPr>
          <w:rFonts w:eastAsia="Gabriola"/>
          <w:sz w:val="24"/>
          <w:szCs w:val="24"/>
        </w:rPr>
        <w:t>шения практических задач, применению различных мет</w:t>
      </w:r>
      <w:r>
        <w:rPr>
          <w:rFonts w:eastAsia="Gabriola"/>
          <w:sz w:val="24"/>
          <w:szCs w:val="24"/>
        </w:rPr>
        <w:t>одов по</w:t>
      </w:r>
      <w:r w:rsidRPr="00BD2F28">
        <w:rPr>
          <w:rFonts w:eastAsia="Gabriola"/>
          <w:sz w:val="24"/>
          <w:szCs w:val="24"/>
        </w:rPr>
        <w:t>знания;</w:t>
      </w:r>
    </w:p>
    <w:p w:rsidR="00BD2F28" w:rsidRPr="00BD2F28" w:rsidRDefault="00BD2F28" w:rsidP="00F4667E">
      <w:pPr>
        <w:widowControl/>
        <w:numPr>
          <w:ilvl w:val="1"/>
          <w:numId w:val="6"/>
        </w:numPr>
        <w:tabs>
          <w:tab w:val="left" w:pos="570"/>
        </w:tabs>
        <w:autoSpaceDE/>
        <w:autoSpaceDN/>
        <w:ind w:left="3" w:firstLine="280"/>
        <w:jc w:val="both"/>
        <w:rPr>
          <w:rFonts w:eastAsia="Gabriola"/>
          <w:sz w:val="24"/>
          <w:szCs w:val="24"/>
        </w:rPr>
      </w:pPr>
      <w:r w:rsidRPr="00BD2F28">
        <w:rPr>
          <w:rFonts w:eastAsia="Gabriola"/>
          <w:sz w:val="24"/>
          <w:szCs w:val="24"/>
        </w:rPr>
        <w:t>готовность и способно</w:t>
      </w:r>
      <w:r>
        <w:rPr>
          <w:rFonts w:eastAsia="Gabriola"/>
          <w:sz w:val="24"/>
          <w:szCs w:val="24"/>
        </w:rPr>
        <w:t>сть к самостоятельной информаци</w:t>
      </w:r>
      <w:r w:rsidRPr="00BD2F28">
        <w:rPr>
          <w:rFonts w:eastAsia="Gabriola"/>
          <w:sz w:val="24"/>
          <w:szCs w:val="24"/>
        </w:rPr>
        <w:t>онно-познавательной деятель</w:t>
      </w:r>
      <w:r>
        <w:rPr>
          <w:rFonts w:eastAsia="Gabriola"/>
          <w:sz w:val="24"/>
          <w:szCs w:val="24"/>
        </w:rPr>
        <w:t>ности, включая умение ориентиро</w:t>
      </w:r>
      <w:r w:rsidRPr="00BD2F28">
        <w:rPr>
          <w:rFonts w:eastAsia="Gabriola"/>
          <w:sz w:val="24"/>
          <w:szCs w:val="24"/>
        </w:rPr>
        <w:t>ваться в различных источника</w:t>
      </w:r>
      <w:r>
        <w:rPr>
          <w:rFonts w:eastAsia="Gabriola"/>
          <w:sz w:val="24"/>
          <w:szCs w:val="24"/>
        </w:rPr>
        <w:t>х информации, критически оцени</w:t>
      </w:r>
      <w:r w:rsidRPr="00BD2F28">
        <w:rPr>
          <w:rFonts w:eastAsia="Gabriola"/>
          <w:sz w:val="24"/>
          <w:szCs w:val="24"/>
        </w:rPr>
        <w:t>вать и интерпретировать и</w:t>
      </w:r>
      <w:r>
        <w:rPr>
          <w:rFonts w:eastAsia="Gabriola"/>
          <w:sz w:val="24"/>
          <w:szCs w:val="24"/>
        </w:rPr>
        <w:t>нформацию, получаемую из различ</w:t>
      </w:r>
      <w:r w:rsidRPr="00BD2F28">
        <w:rPr>
          <w:rFonts w:eastAsia="Gabriola"/>
          <w:sz w:val="24"/>
          <w:szCs w:val="24"/>
        </w:rPr>
        <w:t>ных источников;</w:t>
      </w:r>
    </w:p>
    <w:p w:rsidR="00BD2F28" w:rsidRPr="00BD2F28" w:rsidRDefault="00BD2F28" w:rsidP="00F4667E">
      <w:pPr>
        <w:widowControl/>
        <w:numPr>
          <w:ilvl w:val="1"/>
          <w:numId w:val="6"/>
        </w:numPr>
        <w:tabs>
          <w:tab w:val="left" w:pos="570"/>
        </w:tabs>
        <w:autoSpaceDE/>
        <w:autoSpaceDN/>
        <w:ind w:left="284" w:hanging="10"/>
        <w:jc w:val="both"/>
        <w:rPr>
          <w:sz w:val="24"/>
          <w:szCs w:val="24"/>
        </w:rPr>
      </w:pPr>
      <w:r w:rsidRPr="00BD2F28">
        <w:rPr>
          <w:rFonts w:eastAsia="Gabriola"/>
          <w:sz w:val="24"/>
          <w:szCs w:val="24"/>
        </w:rPr>
        <w:t xml:space="preserve">умение использовать </w:t>
      </w:r>
      <w:r>
        <w:rPr>
          <w:rFonts w:eastAsia="Gabriola"/>
          <w:sz w:val="24"/>
          <w:szCs w:val="24"/>
        </w:rPr>
        <w:t>средства информационных и комму</w:t>
      </w:r>
      <w:r w:rsidRPr="00BD2F28">
        <w:rPr>
          <w:rFonts w:eastAsia="Gabriola"/>
          <w:sz w:val="24"/>
          <w:szCs w:val="24"/>
        </w:rPr>
        <w:t>никационных технологий (</w:t>
      </w:r>
      <w:r>
        <w:rPr>
          <w:rFonts w:eastAsia="Gabriola"/>
          <w:sz w:val="24"/>
          <w:szCs w:val="24"/>
        </w:rPr>
        <w:t>далее — ИKT) в решении когнитив</w:t>
      </w:r>
      <w:r w:rsidRPr="00BD2F28">
        <w:rPr>
          <w:rFonts w:eastAsia="Gabriola"/>
          <w:sz w:val="24"/>
          <w:szCs w:val="24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</w:t>
      </w:r>
      <w:r>
        <w:rPr>
          <w:rFonts w:eastAsia="Gabriola"/>
          <w:sz w:val="24"/>
          <w:szCs w:val="24"/>
        </w:rPr>
        <w:t>тических норм, норм информацион</w:t>
      </w:r>
      <w:r w:rsidRPr="00BD2F28">
        <w:rPr>
          <w:rFonts w:eastAsia="Gabriola"/>
          <w:sz w:val="24"/>
          <w:szCs w:val="24"/>
        </w:rPr>
        <w:t>ной безопасности;</w:t>
      </w:r>
    </w:p>
    <w:p w:rsidR="00BD2F28" w:rsidRPr="008E31E7" w:rsidRDefault="00BD2F28" w:rsidP="00F4667E">
      <w:pPr>
        <w:pStyle w:val="a5"/>
        <w:widowControl/>
        <w:numPr>
          <w:ilvl w:val="1"/>
          <w:numId w:val="7"/>
        </w:numPr>
        <w:autoSpaceDE/>
        <w:autoSpaceDN/>
        <w:ind w:left="284" w:hanging="10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владение языковыми средствами — умение ясно, логично точно излагать свою точку зрения, использовать адекватные языковые средства;</w:t>
      </w:r>
    </w:p>
    <w:p w:rsidR="00BD2F28" w:rsidRPr="00BD2F28" w:rsidRDefault="00BD2F28" w:rsidP="00F4667E">
      <w:pPr>
        <w:widowControl/>
        <w:numPr>
          <w:ilvl w:val="1"/>
          <w:numId w:val="7"/>
        </w:numPr>
        <w:autoSpaceDE/>
        <w:autoSpaceDN/>
        <w:ind w:left="284" w:hanging="10"/>
        <w:jc w:val="both"/>
        <w:rPr>
          <w:sz w:val="24"/>
          <w:szCs w:val="24"/>
        </w:rPr>
      </w:pPr>
      <w:r w:rsidRPr="00BD2F28">
        <w:rPr>
          <w:rFonts w:eastAsia="Gabriola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D2F28" w:rsidRPr="00BD2F28" w:rsidRDefault="00BD2F28" w:rsidP="008E31E7">
      <w:pPr>
        <w:adjustRightInd w:val="0"/>
        <w:ind w:left="284" w:hanging="10"/>
        <w:jc w:val="both"/>
        <w:rPr>
          <w:sz w:val="24"/>
          <w:szCs w:val="24"/>
          <w:lang w:eastAsia="ru-RU"/>
        </w:rPr>
      </w:pPr>
    </w:p>
    <w:p w:rsidR="00BD2F28" w:rsidRPr="00BD2F28" w:rsidRDefault="00BD2F28" w:rsidP="00BD2F28">
      <w:pPr>
        <w:ind w:left="10" w:firstLine="284"/>
        <w:rPr>
          <w:sz w:val="24"/>
          <w:szCs w:val="24"/>
        </w:rPr>
      </w:pPr>
      <w:r w:rsidRPr="00BD2F28">
        <w:rPr>
          <w:rFonts w:eastAsia="Gabriola"/>
          <w:sz w:val="24"/>
          <w:szCs w:val="24"/>
        </w:rPr>
        <w:t xml:space="preserve">В области </w:t>
      </w:r>
      <w:r w:rsidRPr="00BD2F28">
        <w:rPr>
          <w:rFonts w:eastAsia="Gabriola"/>
          <w:b/>
          <w:bCs/>
          <w:sz w:val="24"/>
          <w:szCs w:val="24"/>
        </w:rPr>
        <w:t>предметных результатов</w:t>
      </w:r>
      <w:r w:rsidRPr="00BD2F28">
        <w:rPr>
          <w:rFonts w:eastAsia="Gabriola"/>
          <w:sz w:val="24"/>
          <w:szCs w:val="24"/>
        </w:rPr>
        <w:t xml:space="preserve"> образовательная организация общего образования реализует следующие задачи.</w:t>
      </w:r>
    </w:p>
    <w:p w:rsidR="00BD2F28" w:rsidRPr="00BD2F28" w:rsidRDefault="00BD2F28" w:rsidP="00BD2F28">
      <w:pPr>
        <w:ind w:left="290"/>
        <w:rPr>
          <w:rFonts w:eastAsia="Gabriola"/>
          <w:b/>
          <w:bCs/>
          <w:sz w:val="24"/>
          <w:szCs w:val="24"/>
        </w:rPr>
        <w:sectPr w:rsidR="00BD2F28" w:rsidRPr="00BD2F28" w:rsidSect="004D28D2">
          <w:pgSz w:w="11906" w:h="7940" w:orient="landscape"/>
          <w:pgMar w:top="737" w:right="707" w:bottom="568" w:left="619" w:header="0" w:footer="0" w:gutter="0"/>
          <w:cols w:space="720"/>
          <w:docGrid w:linePitch="299"/>
        </w:sectPr>
      </w:pPr>
    </w:p>
    <w:p w:rsidR="00BD2F28" w:rsidRPr="00BD2F28" w:rsidRDefault="00BD2F28" w:rsidP="00BD2F28">
      <w:pPr>
        <w:ind w:left="290"/>
        <w:rPr>
          <w:sz w:val="24"/>
          <w:szCs w:val="24"/>
        </w:rPr>
      </w:pPr>
      <w:r w:rsidRPr="00BD2F28">
        <w:rPr>
          <w:rFonts w:eastAsia="Gabriola"/>
          <w:b/>
          <w:bCs/>
          <w:sz w:val="24"/>
          <w:szCs w:val="24"/>
        </w:rPr>
        <w:lastRenderedPageBreak/>
        <w:t xml:space="preserve"> На углублённом уровне:</w:t>
      </w:r>
    </w:p>
    <w:p w:rsidR="00BD2F28" w:rsidRPr="00BD2F28" w:rsidRDefault="00BD2F28" w:rsidP="00BD2F28">
      <w:pPr>
        <w:rPr>
          <w:sz w:val="24"/>
          <w:szCs w:val="24"/>
        </w:rPr>
      </w:pPr>
    </w:p>
    <w:p w:rsidR="00BD2F28" w:rsidRPr="00BD2F28" w:rsidRDefault="00BD2F28" w:rsidP="00F4667E">
      <w:pPr>
        <w:widowControl/>
        <w:numPr>
          <w:ilvl w:val="1"/>
          <w:numId w:val="8"/>
        </w:numPr>
        <w:tabs>
          <w:tab w:val="left" w:pos="577"/>
        </w:tabs>
        <w:autoSpaceDE/>
        <w:autoSpaceDN/>
        <w:ind w:left="10" w:firstLine="274"/>
        <w:rPr>
          <w:rFonts w:eastAsia="Gabriola"/>
          <w:sz w:val="24"/>
          <w:szCs w:val="24"/>
        </w:rPr>
      </w:pPr>
      <w:proofErr w:type="spellStart"/>
      <w:r w:rsidRPr="00BD2F28">
        <w:rPr>
          <w:rFonts w:eastAsia="Gabriola"/>
          <w:sz w:val="24"/>
          <w:szCs w:val="24"/>
        </w:rPr>
        <w:t>сформированность</w:t>
      </w:r>
      <w:proofErr w:type="spellEnd"/>
      <w:r w:rsidRPr="00BD2F28">
        <w:rPr>
          <w:rFonts w:eastAsia="Gabriola"/>
          <w:sz w:val="24"/>
          <w:szCs w:val="24"/>
        </w:rPr>
        <w:t xml:space="preserve"> системы знаний об общих химических закономерностях, законах, теориях;</w:t>
      </w:r>
    </w:p>
    <w:p w:rsidR="00BD2F28" w:rsidRPr="00BD2F28" w:rsidRDefault="00BD2F28" w:rsidP="00F4667E">
      <w:pPr>
        <w:widowControl/>
        <w:numPr>
          <w:ilvl w:val="1"/>
          <w:numId w:val="8"/>
        </w:numPr>
        <w:tabs>
          <w:tab w:val="left" w:pos="576"/>
        </w:tabs>
        <w:autoSpaceDE/>
        <w:autoSpaceDN/>
        <w:ind w:left="10" w:firstLine="274"/>
        <w:jc w:val="both"/>
        <w:rPr>
          <w:rFonts w:eastAsia="Gabriola"/>
          <w:sz w:val="24"/>
          <w:szCs w:val="24"/>
        </w:rPr>
      </w:pPr>
      <w:proofErr w:type="spellStart"/>
      <w:r w:rsidRPr="00BD2F28">
        <w:rPr>
          <w:rFonts w:eastAsia="Gabriola"/>
          <w:sz w:val="24"/>
          <w:szCs w:val="24"/>
        </w:rPr>
        <w:t>сформированность</w:t>
      </w:r>
      <w:proofErr w:type="spellEnd"/>
      <w:r w:rsidRPr="00BD2F28">
        <w:rPr>
          <w:rFonts w:eastAsia="Gabriola"/>
          <w:sz w:val="24"/>
          <w:szCs w:val="24"/>
        </w:rPr>
        <w:t xml:space="preserve"> уме</w:t>
      </w:r>
      <w:r>
        <w:rPr>
          <w:rFonts w:eastAsia="Gabriola"/>
          <w:sz w:val="24"/>
          <w:szCs w:val="24"/>
        </w:rPr>
        <w:t>ний исследовать свойства неорга</w:t>
      </w:r>
      <w:r w:rsidRPr="00BD2F28">
        <w:rPr>
          <w:rFonts w:eastAsia="Gabriola"/>
          <w:sz w:val="24"/>
          <w:szCs w:val="24"/>
        </w:rPr>
        <w:t>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BD2F28" w:rsidRPr="00BD2F28" w:rsidRDefault="00BD2F28" w:rsidP="00F4667E">
      <w:pPr>
        <w:widowControl/>
        <w:numPr>
          <w:ilvl w:val="0"/>
          <w:numId w:val="8"/>
        </w:numPr>
        <w:tabs>
          <w:tab w:val="left" w:pos="570"/>
        </w:tabs>
        <w:autoSpaceDE/>
        <w:autoSpaceDN/>
        <w:ind w:left="10" w:hanging="10"/>
        <w:jc w:val="both"/>
        <w:rPr>
          <w:rFonts w:eastAsia="Gabriola"/>
          <w:sz w:val="24"/>
          <w:szCs w:val="24"/>
        </w:rPr>
      </w:pPr>
      <w:r w:rsidRPr="00BD2F28">
        <w:rPr>
          <w:rFonts w:eastAsia="Gabriola"/>
          <w:sz w:val="24"/>
          <w:szCs w:val="24"/>
        </w:rPr>
        <w:t>владение умениями выдвигать гипотезы на основе знаний составе, строении вещества и основных химических законах, проверять их экспериментально, формулируя цель исследования;</w:t>
      </w:r>
    </w:p>
    <w:p w:rsidR="00BD2F28" w:rsidRPr="00BD2F28" w:rsidRDefault="00BD2F28" w:rsidP="00F4667E">
      <w:pPr>
        <w:widowControl/>
        <w:numPr>
          <w:ilvl w:val="1"/>
          <w:numId w:val="9"/>
        </w:numPr>
        <w:autoSpaceDE/>
        <w:autoSpaceDN/>
        <w:ind w:left="284"/>
        <w:jc w:val="both"/>
        <w:rPr>
          <w:sz w:val="24"/>
          <w:szCs w:val="24"/>
        </w:rPr>
      </w:pPr>
      <w:r w:rsidRPr="00BD2F28">
        <w:rPr>
          <w:rFonts w:eastAsia="Gabriola"/>
          <w:sz w:val="24"/>
          <w:szCs w:val="24"/>
        </w:rPr>
        <w:t xml:space="preserve">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оборудованием; </w:t>
      </w:r>
      <w:proofErr w:type="spellStart"/>
      <w:r w:rsidRPr="00BD2F28">
        <w:rPr>
          <w:rFonts w:eastAsia="Gabriola"/>
          <w:sz w:val="24"/>
          <w:szCs w:val="24"/>
        </w:rPr>
        <w:t>сформированность</w:t>
      </w:r>
      <w:proofErr w:type="spellEnd"/>
      <w:r w:rsidRPr="00BD2F28">
        <w:rPr>
          <w:rFonts w:eastAsia="Gabriola"/>
          <w:sz w:val="24"/>
          <w:szCs w:val="24"/>
        </w:rPr>
        <w:t xml:space="preserve"> умений о</w:t>
      </w:r>
      <w:r>
        <w:rPr>
          <w:rFonts w:eastAsia="Gabriola"/>
          <w:sz w:val="24"/>
          <w:szCs w:val="24"/>
        </w:rPr>
        <w:t>писывать, анализировать и оцени</w:t>
      </w:r>
      <w:r w:rsidRPr="00BD2F28">
        <w:rPr>
          <w:rFonts w:eastAsia="Gabriola"/>
          <w:sz w:val="24"/>
          <w:szCs w:val="24"/>
        </w:rPr>
        <w:t>вать достоверность полученного результата;</w:t>
      </w:r>
    </w:p>
    <w:p w:rsidR="00BD2F28" w:rsidRPr="00BD2F28" w:rsidRDefault="00BD2F28" w:rsidP="00F4667E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ind w:firstLine="281"/>
        <w:jc w:val="both"/>
        <w:rPr>
          <w:rFonts w:eastAsia="Gabriola"/>
          <w:sz w:val="24"/>
          <w:szCs w:val="24"/>
        </w:rPr>
      </w:pPr>
      <w:proofErr w:type="spellStart"/>
      <w:r w:rsidRPr="00BD2F28">
        <w:rPr>
          <w:rFonts w:eastAsia="Gabriola"/>
          <w:sz w:val="24"/>
          <w:szCs w:val="24"/>
        </w:rPr>
        <w:t>сформированность</w:t>
      </w:r>
      <w:proofErr w:type="spellEnd"/>
      <w:r w:rsidRPr="00BD2F28">
        <w:rPr>
          <w:rFonts w:eastAsia="Gabriola"/>
          <w:sz w:val="24"/>
          <w:szCs w:val="24"/>
        </w:rPr>
        <w:t xml:space="preserve"> у</w:t>
      </w:r>
      <w:r>
        <w:rPr>
          <w:rFonts w:eastAsia="Gabriola"/>
          <w:sz w:val="24"/>
          <w:szCs w:val="24"/>
        </w:rPr>
        <w:t>мений прогнозировать, анализиро</w:t>
      </w:r>
      <w:r w:rsidRPr="00BD2F28">
        <w:rPr>
          <w:rFonts w:eastAsia="Gabriola"/>
          <w:sz w:val="24"/>
          <w:szCs w:val="24"/>
        </w:rPr>
        <w:t>вать и оценивать с позиций эк</w:t>
      </w:r>
      <w:r>
        <w:rPr>
          <w:rFonts w:eastAsia="Gabriola"/>
          <w:sz w:val="24"/>
          <w:szCs w:val="24"/>
        </w:rPr>
        <w:t>ологической безопасности послед</w:t>
      </w:r>
      <w:r w:rsidRPr="00BD2F28">
        <w:rPr>
          <w:rFonts w:eastAsia="Gabriola"/>
          <w:sz w:val="24"/>
          <w:szCs w:val="24"/>
        </w:rPr>
        <w:t>ствия бытовой и производстве</w:t>
      </w:r>
      <w:r>
        <w:rPr>
          <w:rFonts w:eastAsia="Gabriola"/>
          <w:sz w:val="24"/>
          <w:szCs w:val="24"/>
        </w:rPr>
        <w:t>нной деятельности человека, свя</w:t>
      </w:r>
      <w:r w:rsidRPr="00BD2F28">
        <w:rPr>
          <w:rFonts w:eastAsia="Gabriola"/>
          <w:sz w:val="24"/>
          <w:szCs w:val="24"/>
        </w:rPr>
        <w:t>занной с переработкой веществ.</w:t>
      </w:r>
    </w:p>
    <w:p w:rsidR="00E062EF" w:rsidRPr="00BD2F28" w:rsidRDefault="00E062EF" w:rsidP="00BD2F28">
      <w:pPr>
        <w:adjustRightInd w:val="0"/>
        <w:jc w:val="both"/>
        <w:rPr>
          <w:sz w:val="24"/>
          <w:szCs w:val="24"/>
          <w:lang w:eastAsia="ru-RU"/>
        </w:rPr>
      </w:pPr>
    </w:p>
    <w:p w:rsidR="00E062EF" w:rsidRPr="003100D0" w:rsidRDefault="00E062EF" w:rsidP="003100D0">
      <w:pPr>
        <w:adjustRightInd w:val="0"/>
        <w:jc w:val="both"/>
        <w:rPr>
          <w:sz w:val="24"/>
          <w:szCs w:val="24"/>
          <w:lang w:eastAsia="ru-RU"/>
        </w:rPr>
      </w:pPr>
    </w:p>
    <w:p w:rsidR="00E062EF" w:rsidRPr="003100D0" w:rsidRDefault="00E062EF" w:rsidP="00F4667E">
      <w:pPr>
        <w:pStyle w:val="a5"/>
        <w:widowControl/>
        <w:numPr>
          <w:ilvl w:val="0"/>
          <w:numId w:val="1"/>
        </w:numPr>
        <w:adjustRightInd w:val="0"/>
        <w:rPr>
          <w:b/>
          <w:color w:val="000000"/>
          <w:sz w:val="24"/>
          <w:szCs w:val="24"/>
          <w:lang w:eastAsia="ru-RU"/>
        </w:rPr>
      </w:pPr>
      <w:r w:rsidRPr="003100D0">
        <w:rPr>
          <w:b/>
          <w:color w:val="000000"/>
          <w:sz w:val="24"/>
          <w:szCs w:val="24"/>
          <w:lang w:eastAsia="ru-RU"/>
        </w:rPr>
        <w:t>Содерж</w:t>
      </w:r>
      <w:r w:rsidR="008E31E7">
        <w:rPr>
          <w:b/>
          <w:color w:val="000000"/>
          <w:sz w:val="24"/>
          <w:szCs w:val="24"/>
          <w:lang w:eastAsia="ru-RU"/>
        </w:rPr>
        <w:t>ание учебного предмета «Химия</w:t>
      </w:r>
      <w:r w:rsidRPr="003100D0">
        <w:rPr>
          <w:b/>
          <w:color w:val="000000"/>
          <w:sz w:val="24"/>
          <w:szCs w:val="24"/>
          <w:lang w:eastAsia="ru-RU"/>
        </w:rPr>
        <w:t>»</w:t>
      </w:r>
      <w:r w:rsidR="008E31E7">
        <w:rPr>
          <w:b/>
          <w:color w:val="000000"/>
          <w:sz w:val="24"/>
          <w:szCs w:val="24"/>
          <w:lang w:eastAsia="ru-RU"/>
        </w:rPr>
        <w:t>. Углубленный уровень.</w:t>
      </w:r>
    </w:p>
    <w:p w:rsidR="003100D0" w:rsidRDefault="003100D0" w:rsidP="00A323FB">
      <w:pPr>
        <w:spacing w:line="325" w:lineRule="exact"/>
        <w:rPr>
          <w:sz w:val="21"/>
          <w:szCs w:val="21"/>
        </w:rPr>
      </w:pPr>
    </w:p>
    <w:p w:rsidR="003100D0" w:rsidRDefault="008E31E7" w:rsidP="008E31E7">
      <w:pPr>
        <w:spacing w:line="325" w:lineRule="exact"/>
        <w:jc w:val="center"/>
        <w:rPr>
          <w:b/>
          <w:sz w:val="21"/>
          <w:szCs w:val="21"/>
        </w:rPr>
      </w:pPr>
      <w:r w:rsidRPr="008E31E7">
        <w:rPr>
          <w:b/>
          <w:sz w:val="21"/>
          <w:szCs w:val="21"/>
        </w:rPr>
        <w:t>10 класс</w:t>
      </w:r>
    </w:p>
    <w:p w:rsidR="008E31E7" w:rsidRPr="008E31E7" w:rsidRDefault="008E31E7" w:rsidP="008E31E7">
      <w:pPr>
        <w:spacing w:line="325" w:lineRule="exact"/>
        <w:jc w:val="center"/>
        <w:rPr>
          <w:b/>
          <w:sz w:val="21"/>
          <w:szCs w:val="21"/>
        </w:rPr>
      </w:pPr>
    </w:p>
    <w:p w:rsidR="008E31E7" w:rsidRPr="008E31E7" w:rsidRDefault="008E31E7" w:rsidP="008E31E7">
      <w:pPr>
        <w:ind w:left="85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Теоретические основы органической химии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Введение в органическую химию. </w:t>
      </w:r>
      <w:r w:rsidRPr="008E31E7">
        <w:rPr>
          <w:rFonts w:eastAsia="Gabriola"/>
          <w:sz w:val="24"/>
          <w:szCs w:val="24"/>
        </w:rPr>
        <w:t>Органические вещества.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Органическая химия. Пре</w:t>
      </w:r>
      <w:r>
        <w:rPr>
          <w:rFonts w:eastAsia="Gabriola"/>
          <w:sz w:val="24"/>
          <w:szCs w:val="24"/>
        </w:rPr>
        <w:t>дмет органической химии. Отличи</w:t>
      </w:r>
      <w:r w:rsidRPr="008E31E7">
        <w:rPr>
          <w:rFonts w:eastAsia="Gabriola"/>
          <w:sz w:val="24"/>
          <w:szCs w:val="24"/>
        </w:rPr>
        <w:t>тельные признаки органических веществ.</w:t>
      </w: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История зарождения и развития химии.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Теория строения органических соединений. </w:t>
      </w:r>
      <w:r>
        <w:rPr>
          <w:rFonts w:eastAsia="Gabriola"/>
          <w:sz w:val="24"/>
          <w:szCs w:val="24"/>
        </w:rPr>
        <w:t>Теория хими</w:t>
      </w:r>
      <w:r w:rsidRPr="008E31E7">
        <w:rPr>
          <w:rFonts w:eastAsia="Gabriola"/>
          <w:sz w:val="24"/>
          <w:szCs w:val="24"/>
        </w:rPr>
        <w:t>ческого строения А. М. Бутл</w:t>
      </w:r>
      <w:r>
        <w:rPr>
          <w:rFonts w:eastAsia="Gabriola"/>
          <w:sz w:val="24"/>
          <w:szCs w:val="24"/>
        </w:rPr>
        <w:t>ерова: основные положения, след</w:t>
      </w:r>
      <w:r w:rsidRPr="008E31E7">
        <w:rPr>
          <w:rFonts w:eastAsia="Gabriola"/>
          <w:sz w:val="24"/>
          <w:szCs w:val="24"/>
        </w:rPr>
        <w:t>ствия. Развитие теории хими</w:t>
      </w:r>
      <w:r>
        <w:rPr>
          <w:rFonts w:eastAsia="Gabriola"/>
          <w:sz w:val="24"/>
          <w:szCs w:val="24"/>
        </w:rPr>
        <w:t>ческого строения на основе элек</w:t>
      </w:r>
      <w:r w:rsidRPr="008E31E7">
        <w:rPr>
          <w:rFonts w:eastAsia="Gabriola"/>
          <w:sz w:val="24"/>
          <w:szCs w:val="24"/>
        </w:rPr>
        <w:t>тронной теории строения атома. Современные представления</w:t>
      </w:r>
      <w:r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строении органических со</w:t>
      </w:r>
      <w:r>
        <w:rPr>
          <w:rFonts w:eastAsia="Gabriola"/>
          <w:sz w:val="24"/>
          <w:szCs w:val="24"/>
        </w:rPr>
        <w:t>единений. Изомеры. Изомерия. Эм</w:t>
      </w:r>
      <w:r w:rsidRPr="008E31E7">
        <w:rPr>
          <w:rFonts w:eastAsia="Gabriola"/>
          <w:sz w:val="24"/>
          <w:szCs w:val="24"/>
        </w:rPr>
        <w:t>пирические, графические (</w:t>
      </w:r>
      <w:r>
        <w:rPr>
          <w:rFonts w:eastAsia="Gabriola"/>
          <w:sz w:val="24"/>
          <w:szCs w:val="24"/>
        </w:rPr>
        <w:t>структурные), электронные форму</w:t>
      </w:r>
      <w:r w:rsidRPr="008E31E7">
        <w:rPr>
          <w:rFonts w:eastAsia="Gabriola"/>
          <w:sz w:val="24"/>
          <w:szCs w:val="24"/>
        </w:rPr>
        <w:t>лы. Модели молекул органических соединений.</w:t>
      </w:r>
    </w:p>
    <w:p w:rsidR="008E31E7" w:rsidRPr="008E31E7" w:rsidRDefault="008E31E7" w:rsidP="008E31E7">
      <w:pPr>
        <w:rPr>
          <w:rFonts w:eastAsia="Gabriola"/>
          <w:sz w:val="24"/>
          <w:szCs w:val="24"/>
        </w:rPr>
      </w:pP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Жизнь, научная и общественная деятельность А. М. Бутлерова</w:t>
      </w:r>
      <w:r w:rsidRPr="008E31E7">
        <w:rPr>
          <w:rFonts w:eastAsia="Gabriola"/>
          <w:sz w:val="24"/>
          <w:szCs w:val="24"/>
        </w:rPr>
        <w:t>.</w:t>
      </w:r>
    </w:p>
    <w:p w:rsidR="008E31E7" w:rsidRDefault="008E31E7" w:rsidP="008E31E7">
      <w:pPr>
        <w:ind w:left="10" w:firstLine="283"/>
        <w:jc w:val="both"/>
        <w:rPr>
          <w:rFonts w:eastAsia="Gabriola"/>
          <w:b/>
          <w:bCs/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>Особенности строения</w:t>
      </w:r>
      <w:r>
        <w:rPr>
          <w:rFonts w:eastAsia="Gabriola"/>
          <w:b/>
          <w:bCs/>
          <w:sz w:val="24"/>
          <w:szCs w:val="24"/>
        </w:rPr>
        <w:t xml:space="preserve"> и свойств органических соедине</w:t>
      </w:r>
      <w:r w:rsidRPr="008E31E7">
        <w:rPr>
          <w:rFonts w:eastAsia="Gabriola"/>
          <w:b/>
          <w:bCs/>
          <w:sz w:val="24"/>
          <w:szCs w:val="24"/>
        </w:rPr>
        <w:t xml:space="preserve">ний. Их классификация. </w:t>
      </w:r>
    </w:p>
    <w:p w:rsidR="008E31E7" w:rsidRPr="008E31E7" w:rsidRDefault="008E31E7" w:rsidP="008E31E7">
      <w:pPr>
        <w:ind w:left="10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Электронное и пространственное</w:t>
      </w:r>
      <w:r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строение органических соед</w:t>
      </w:r>
      <w:r>
        <w:rPr>
          <w:rFonts w:eastAsia="Gabriola"/>
          <w:sz w:val="24"/>
          <w:szCs w:val="24"/>
        </w:rPr>
        <w:t xml:space="preserve">инений. Гибридизация атомных </w:t>
      </w:r>
      <w:proofErr w:type="spellStart"/>
      <w:r>
        <w:rPr>
          <w:rFonts w:eastAsia="Gabriola"/>
          <w:sz w:val="24"/>
          <w:szCs w:val="24"/>
        </w:rPr>
        <w:t>ор</w:t>
      </w:r>
      <w:r w:rsidRPr="008E31E7">
        <w:rPr>
          <w:rFonts w:eastAsia="Gabriola"/>
          <w:sz w:val="24"/>
          <w:szCs w:val="24"/>
        </w:rPr>
        <w:t>биталей</w:t>
      </w:r>
      <w:proofErr w:type="spellEnd"/>
      <w:r w:rsidRPr="008E31E7">
        <w:rPr>
          <w:rFonts w:eastAsia="Gabriola"/>
          <w:sz w:val="24"/>
          <w:szCs w:val="24"/>
        </w:rPr>
        <w:t xml:space="preserve">. </w:t>
      </w:r>
      <w:r w:rsidRPr="008E31E7">
        <w:rPr>
          <w:rFonts w:eastAsia="Gabriola"/>
          <w:i/>
          <w:iCs/>
          <w:sz w:val="24"/>
          <w:szCs w:val="24"/>
        </w:rPr>
        <w:t xml:space="preserve">Типы гибридизации атомных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орбиталей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атомов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углерода</w:t>
      </w:r>
      <w:r w:rsidRPr="008E31E7">
        <w:rPr>
          <w:rFonts w:eastAsia="Gabriola"/>
          <w:sz w:val="24"/>
          <w:szCs w:val="24"/>
        </w:rPr>
        <w:t>. Простая и кратная ковалентная связь. Классификация</w:t>
      </w:r>
      <w:r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номенклатура органически</w:t>
      </w:r>
      <w:r>
        <w:rPr>
          <w:rFonts w:eastAsia="Gabriola"/>
          <w:sz w:val="24"/>
          <w:szCs w:val="24"/>
        </w:rPr>
        <w:t>х соединений (тривиальная и меж</w:t>
      </w:r>
      <w:r w:rsidRPr="008E31E7">
        <w:rPr>
          <w:rFonts w:eastAsia="Gabriola"/>
          <w:sz w:val="24"/>
          <w:szCs w:val="24"/>
        </w:rPr>
        <w:t>дународная). Понятие о гомол</w:t>
      </w:r>
      <w:r>
        <w:rPr>
          <w:rFonts w:eastAsia="Gabriola"/>
          <w:sz w:val="24"/>
          <w:szCs w:val="24"/>
        </w:rPr>
        <w:t>огических рядах органических со</w:t>
      </w:r>
      <w:r w:rsidRPr="008E31E7">
        <w:rPr>
          <w:rFonts w:eastAsia="Gabriola"/>
          <w:sz w:val="24"/>
          <w:szCs w:val="24"/>
        </w:rPr>
        <w:t>единений.</w:t>
      </w: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Методы исследования органических соединений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Default="008E31E7" w:rsidP="008E31E7">
      <w:pPr>
        <w:ind w:left="10" w:firstLine="284"/>
        <w:jc w:val="both"/>
        <w:rPr>
          <w:rFonts w:eastAsia="Gabriola"/>
          <w:b/>
          <w:bCs/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>Теоретические основы,</w:t>
      </w:r>
      <w:r w:rsidR="009E300F">
        <w:rPr>
          <w:rFonts w:eastAsia="Gabriola"/>
          <w:b/>
          <w:bCs/>
          <w:sz w:val="24"/>
          <w:szCs w:val="24"/>
        </w:rPr>
        <w:t xml:space="preserve"> механизмы и закономерности про</w:t>
      </w:r>
      <w:r w:rsidRPr="008E31E7">
        <w:rPr>
          <w:rFonts w:eastAsia="Gabriola"/>
          <w:b/>
          <w:bCs/>
          <w:sz w:val="24"/>
          <w:szCs w:val="24"/>
        </w:rPr>
        <w:t xml:space="preserve">текания реакций органических соединений. </w:t>
      </w: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>
        <w:rPr>
          <w:rFonts w:eastAsia="Gabriola"/>
          <w:sz w:val="24"/>
          <w:szCs w:val="24"/>
        </w:rPr>
        <w:t>Органические ре</w:t>
      </w:r>
      <w:r w:rsidRPr="008E31E7">
        <w:rPr>
          <w:rFonts w:eastAsia="Gabriola"/>
          <w:sz w:val="24"/>
          <w:szCs w:val="24"/>
        </w:rPr>
        <w:t>акции как химические систем</w:t>
      </w:r>
      <w:r>
        <w:rPr>
          <w:rFonts w:eastAsia="Gabriola"/>
          <w:sz w:val="24"/>
          <w:szCs w:val="24"/>
        </w:rPr>
        <w:t>ы. Гомогенные и гетерогенные си</w:t>
      </w:r>
      <w:r w:rsidRPr="008E31E7">
        <w:rPr>
          <w:rFonts w:eastAsia="Gabriola"/>
          <w:sz w:val="24"/>
          <w:szCs w:val="24"/>
        </w:rPr>
        <w:t xml:space="preserve">стемы. Реакционная </w:t>
      </w:r>
      <w:r w:rsidRPr="008E31E7">
        <w:rPr>
          <w:rFonts w:eastAsia="Gabriola"/>
          <w:sz w:val="24"/>
          <w:szCs w:val="24"/>
        </w:rPr>
        <w:lastRenderedPageBreak/>
        <w:t>способно</w:t>
      </w:r>
      <w:r>
        <w:rPr>
          <w:rFonts w:eastAsia="Gabriola"/>
          <w:sz w:val="24"/>
          <w:szCs w:val="24"/>
        </w:rPr>
        <w:t>сть. Катализ. Катализаторы. Осо</w:t>
      </w:r>
      <w:r w:rsidRPr="008E31E7">
        <w:rPr>
          <w:rFonts w:eastAsia="Gabriola"/>
          <w:sz w:val="24"/>
          <w:szCs w:val="24"/>
        </w:rPr>
        <w:t xml:space="preserve">бенности протекания реакций органических соединений. Типы разрыва ковалентных связей в органических веществах. </w:t>
      </w:r>
      <w:r>
        <w:rPr>
          <w:rFonts w:eastAsia="Gabriola"/>
          <w:i/>
          <w:iCs/>
          <w:sz w:val="24"/>
          <w:szCs w:val="24"/>
        </w:rPr>
        <w:t>Меха</w:t>
      </w:r>
      <w:r w:rsidRPr="008E31E7">
        <w:rPr>
          <w:rFonts w:eastAsia="Gabriola"/>
          <w:i/>
          <w:iCs/>
          <w:sz w:val="24"/>
          <w:szCs w:val="24"/>
        </w:rPr>
        <w:t>низмы и типы реакций.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85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Классы органических соединений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Углеводороды. </w:t>
      </w:r>
      <w:proofErr w:type="spellStart"/>
      <w:r w:rsidRPr="008E31E7">
        <w:rPr>
          <w:rFonts w:eastAsia="Gabriola"/>
          <w:b/>
          <w:bCs/>
          <w:sz w:val="24"/>
          <w:szCs w:val="24"/>
        </w:rPr>
        <w:t>Алканы</w:t>
      </w:r>
      <w:proofErr w:type="spellEnd"/>
      <w:r w:rsidRPr="008E31E7">
        <w:rPr>
          <w:rFonts w:eastAsia="Gabriola"/>
          <w:b/>
          <w:bCs/>
          <w:sz w:val="24"/>
          <w:szCs w:val="24"/>
        </w:rPr>
        <w:t xml:space="preserve">. </w:t>
      </w:r>
      <w:r w:rsidRPr="008E31E7">
        <w:rPr>
          <w:rFonts w:eastAsia="Gabriola"/>
          <w:sz w:val="24"/>
          <w:szCs w:val="24"/>
        </w:rPr>
        <w:t>Гомологический ряд. Номенклатура</w:t>
      </w:r>
    </w:p>
    <w:p w:rsidR="008E31E7" w:rsidRPr="008E31E7" w:rsidRDefault="008E31E7" w:rsidP="00F4667E">
      <w:pPr>
        <w:widowControl/>
        <w:numPr>
          <w:ilvl w:val="0"/>
          <w:numId w:val="11"/>
        </w:numPr>
        <w:tabs>
          <w:tab w:val="left" w:pos="235"/>
        </w:tabs>
        <w:autoSpaceDE/>
        <w:autoSpaceDN/>
        <w:ind w:left="10" w:hanging="10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изомерия. Электронное и пространственное строение </w:t>
      </w:r>
      <w:proofErr w:type="spellStart"/>
      <w:r w:rsidRPr="008E31E7">
        <w:rPr>
          <w:rFonts w:eastAsia="Gabriola"/>
          <w:sz w:val="24"/>
          <w:szCs w:val="24"/>
        </w:rPr>
        <w:t>алканов</w:t>
      </w:r>
      <w:proofErr w:type="spellEnd"/>
      <w:r w:rsidRPr="008E31E7">
        <w:rPr>
          <w:rFonts w:eastAsia="Gabriola"/>
          <w:sz w:val="24"/>
          <w:szCs w:val="24"/>
        </w:rPr>
        <w:t xml:space="preserve">.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Конформеры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(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конформации</w:t>
      </w:r>
      <w:proofErr w:type="spellEnd"/>
      <w:r w:rsidRPr="008E31E7">
        <w:rPr>
          <w:rFonts w:eastAsia="Gabriola"/>
          <w:i/>
          <w:iCs/>
          <w:sz w:val="24"/>
          <w:szCs w:val="24"/>
        </w:rPr>
        <w:t>)</w:t>
      </w:r>
      <w:r w:rsidRPr="008E31E7">
        <w:rPr>
          <w:rFonts w:eastAsia="Gabriola"/>
          <w:sz w:val="24"/>
          <w:szCs w:val="24"/>
        </w:rPr>
        <w:t xml:space="preserve">. </w:t>
      </w:r>
      <w:r w:rsidRPr="008E31E7">
        <w:rPr>
          <w:rFonts w:eastAsia="Gabriola"/>
          <w:i/>
          <w:iCs/>
          <w:sz w:val="24"/>
          <w:szCs w:val="24"/>
        </w:rPr>
        <w:t xml:space="preserve">Физические свойства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алканов</w:t>
      </w:r>
      <w:proofErr w:type="spellEnd"/>
      <w:r w:rsidRPr="008E31E7">
        <w:rPr>
          <w:rFonts w:eastAsia="Gabriola"/>
          <w:sz w:val="24"/>
          <w:szCs w:val="24"/>
        </w:rPr>
        <w:t xml:space="preserve">. Химические свойства: </w:t>
      </w:r>
      <w:r>
        <w:rPr>
          <w:rFonts w:eastAsia="Gabriola"/>
          <w:sz w:val="24"/>
          <w:szCs w:val="24"/>
        </w:rPr>
        <w:t>горение, галогенирование, терми</w:t>
      </w:r>
      <w:r w:rsidRPr="008E31E7">
        <w:rPr>
          <w:rFonts w:eastAsia="Gabriola"/>
          <w:sz w:val="24"/>
          <w:szCs w:val="24"/>
        </w:rPr>
        <w:t xml:space="preserve">ческое разложение, изомеризация. </w:t>
      </w:r>
      <w:r w:rsidRPr="008E31E7">
        <w:rPr>
          <w:rFonts w:eastAsia="Gabriola"/>
          <w:i/>
          <w:iCs/>
          <w:sz w:val="24"/>
          <w:szCs w:val="24"/>
        </w:rPr>
        <w:t xml:space="preserve">Нахождение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алканов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в природе</w:t>
      </w:r>
      <w:r w:rsidRPr="008E31E7">
        <w:rPr>
          <w:rFonts w:eastAsia="Gabriola"/>
          <w:sz w:val="24"/>
          <w:szCs w:val="24"/>
        </w:rPr>
        <w:t>.</w:t>
      </w:r>
      <w:r w:rsidRPr="008E31E7">
        <w:rPr>
          <w:rFonts w:eastAsia="Gabriola"/>
          <w:i/>
          <w:iCs/>
          <w:sz w:val="24"/>
          <w:szCs w:val="24"/>
        </w:rPr>
        <w:tab/>
        <w:t>Получение</w:t>
      </w:r>
      <w:r w:rsidRPr="008E31E7">
        <w:rPr>
          <w:sz w:val="24"/>
          <w:szCs w:val="24"/>
        </w:rPr>
        <w:tab/>
      </w:r>
      <w:proofErr w:type="gramStart"/>
      <w:r w:rsidRPr="008E31E7">
        <w:rPr>
          <w:rFonts w:eastAsia="Gabriola"/>
          <w:sz w:val="24"/>
          <w:szCs w:val="24"/>
        </w:rPr>
        <w:t>и  применение</w:t>
      </w:r>
      <w:proofErr w:type="gramEnd"/>
      <w:r w:rsidRPr="008E31E7">
        <w:rPr>
          <w:rFonts w:eastAsia="Gabriola"/>
          <w:sz w:val="24"/>
          <w:szCs w:val="24"/>
        </w:rPr>
        <w:t xml:space="preserve">  </w:t>
      </w:r>
      <w:proofErr w:type="spellStart"/>
      <w:r w:rsidRPr="008E31E7">
        <w:rPr>
          <w:rFonts w:eastAsia="Gabriola"/>
          <w:sz w:val="24"/>
          <w:szCs w:val="24"/>
        </w:rPr>
        <w:t>алканов</w:t>
      </w:r>
      <w:proofErr w:type="spellEnd"/>
      <w:r w:rsidRPr="008E31E7">
        <w:rPr>
          <w:rFonts w:eastAsia="Gabriola"/>
          <w:sz w:val="24"/>
          <w:szCs w:val="24"/>
        </w:rPr>
        <w:t xml:space="preserve">  и  их  производных.</w:t>
      </w:r>
    </w:p>
    <w:p w:rsidR="008E31E7" w:rsidRPr="008E31E7" w:rsidRDefault="008E31E7" w:rsidP="008E31E7">
      <w:pPr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 xml:space="preserve">Экологическая роль галогенопроизводных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алканов</w:t>
      </w:r>
      <w:proofErr w:type="spellEnd"/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ind w:firstLine="284"/>
        <w:jc w:val="both"/>
        <w:rPr>
          <w:sz w:val="24"/>
          <w:szCs w:val="24"/>
        </w:rPr>
      </w:pPr>
      <w:proofErr w:type="spellStart"/>
      <w:r w:rsidRPr="008E31E7">
        <w:rPr>
          <w:rFonts w:eastAsia="Gabriola"/>
          <w:sz w:val="24"/>
          <w:szCs w:val="24"/>
        </w:rPr>
        <w:t>Циклоалканы</w:t>
      </w:r>
      <w:proofErr w:type="spellEnd"/>
      <w:r w:rsidRPr="008E31E7">
        <w:rPr>
          <w:rFonts w:eastAsia="Gabriola"/>
          <w:sz w:val="24"/>
          <w:szCs w:val="24"/>
        </w:rPr>
        <w:t>. Строение мо</w:t>
      </w:r>
      <w:r>
        <w:rPr>
          <w:rFonts w:eastAsia="Gabriola"/>
          <w:sz w:val="24"/>
          <w:szCs w:val="24"/>
        </w:rPr>
        <w:t>лекул, гомологический ряд, физи</w:t>
      </w:r>
      <w:r w:rsidRPr="008E31E7">
        <w:rPr>
          <w:rFonts w:eastAsia="Gabriola"/>
          <w:sz w:val="24"/>
          <w:szCs w:val="24"/>
        </w:rPr>
        <w:t>ческие свойства, распростран</w:t>
      </w:r>
      <w:r>
        <w:rPr>
          <w:rFonts w:eastAsia="Gabriola"/>
          <w:sz w:val="24"/>
          <w:szCs w:val="24"/>
        </w:rPr>
        <w:t>ение в природе. Химические свой</w:t>
      </w:r>
      <w:r w:rsidRPr="008E31E7">
        <w:rPr>
          <w:rFonts w:eastAsia="Gabriola"/>
          <w:sz w:val="24"/>
          <w:szCs w:val="24"/>
        </w:rPr>
        <w:t xml:space="preserve">ства.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Конформации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циклоалканов</w:t>
      </w:r>
      <w:proofErr w:type="spellEnd"/>
      <w:r w:rsidRPr="008E31E7">
        <w:rPr>
          <w:rFonts w:eastAsia="Gabriola"/>
          <w:i/>
          <w:iCs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proofErr w:type="spellStart"/>
      <w:r w:rsidRPr="008E31E7">
        <w:rPr>
          <w:rFonts w:eastAsia="Gabriola"/>
          <w:sz w:val="24"/>
          <w:szCs w:val="24"/>
        </w:rPr>
        <w:t>Алкены</w:t>
      </w:r>
      <w:proofErr w:type="spellEnd"/>
      <w:r w:rsidRPr="008E31E7">
        <w:rPr>
          <w:rFonts w:eastAsia="Gabriola"/>
          <w:sz w:val="24"/>
          <w:szCs w:val="24"/>
        </w:rPr>
        <w:t xml:space="preserve">. Строение молекул. Физические свойства. Изомерия: углеродной цепи, положения кратной связи,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цис</w:t>
      </w:r>
      <w:proofErr w:type="spellEnd"/>
      <w:r w:rsidRPr="008E31E7">
        <w:rPr>
          <w:rFonts w:eastAsia="Gabriola"/>
          <w:i/>
          <w:iCs/>
          <w:sz w:val="24"/>
          <w:szCs w:val="24"/>
        </w:rPr>
        <w:t>-</w:t>
      </w:r>
      <w:r w:rsidRPr="008E31E7">
        <w:rPr>
          <w:rFonts w:eastAsia="Gabriola"/>
          <w:sz w:val="24"/>
          <w:szCs w:val="24"/>
        </w:rPr>
        <w:t xml:space="preserve">, </w:t>
      </w:r>
      <w:r w:rsidRPr="008E31E7">
        <w:rPr>
          <w:rFonts w:eastAsia="Gabriola"/>
          <w:i/>
          <w:iCs/>
          <w:sz w:val="24"/>
          <w:szCs w:val="24"/>
        </w:rPr>
        <w:t>транс-</w:t>
      </w:r>
      <w:r w:rsidRPr="008E31E7">
        <w:rPr>
          <w:rFonts w:eastAsia="Gabriola"/>
          <w:sz w:val="24"/>
          <w:szCs w:val="24"/>
        </w:rPr>
        <w:t xml:space="preserve">изомерия. Номенклатура. Химические свойства: </w:t>
      </w:r>
      <w:r>
        <w:rPr>
          <w:rFonts w:eastAsia="Gabriola"/>
          <w:i/>
          <w:iCs/>
          <w:sz w:val="24"/>
          <w:szCs w:val="24"/>
        </w:rPr>
        <w:t>реакции окис</w:t>
      </w:r>
      <w:r w:rsidRPr="008E31E7">
        <w:rPr>
          <w:rFonts w:eastAsia="Gabriola"/>
          <w:i/>
          <w:iCs/>
          <w:sz w:val="24"/>
          <w:szCs w:val="24"/>
        </w:rPr>
        <w:t xml:space="preserve">ления </w:t>
      </w:r>
      <w:r w:rsidRPr="008E31E7">
        <w:rPr>
          <w:rFonts w:eastAsia="Gabriola"/>
          <w:sz w:val="24"/>
          <w:szCs w:val="24"/>
        </w:rPr>
        <w:t>(</w:t>
      </w:r>
      <w:r w:rsidRPr="008E31E7">
        <w:rPr>
          <w:rFonts w:eastAsia="Gabriola"/>
          <w:i/>
          <w:iCs/>
          <w:sz w:val="24"/>
          <w:szCs w:val="24"/>
        </w:rPr>
        <w:t>реакция Вагнера</w:t>
      </w:r>
      <w:r w:rsidRPr="008E31E7">
        <w:rPr>
          <w:rFonts w:eastAsia="Gabriola"/>
          <w:sz w:val="24"/>
          <w:szCs w:val="24"/>
        </w:rPr>
        <w:t>), присоединения, полимеризации.</w:t>
      </w:r>
      <w:r w:rsidRPr="008E31E7">
        <w:rPr>
          <w:rFonts w:eastAsia="Gabriola"/>
          <w:i/>
          <w:iCs/>
          <w:sz w:val="24"/>
          <w:szCs w:val="24"/>
        </w:rPr>
        <w:t xml:space="preserve"> Правило В. В. Марковникова. </w:t>
      </w:r>
      <w:r w:rsidRPr="008E31E7">
        <w:rPr>
          <w:rFonts w:eastAsia="Gabriola"/>
          <w:sz w:val="24"/>
          <w:szCs w:val="24"/>
        </w:rPr>
        <w:t>Полиэтилен. Способы получения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этилена в лаборатории и промышленности.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4"/>
        <w:jc w:val="both"/>
        <w:rPr>
          <w:sz w:val="24"/>
          <w:szCs w:val="24"/>
        </w:rPr>
      </w:pPr>
      <w:proofErr w:type="spellStart"/>
      <w:r w:rsidRPr="008E31E7">
        <w:rPr>
          <w:rFonts w:eastAsia="Gabriola"/>
          <w:sz w:val="24"/>
          <w:szCs w:val="24"/>
        </w:rPr>
        <w:t>Алкадиены</w:t>
      </w:r>
      <w:proofErr w:type="spellEnd"/>
      <w:r w:rsidRPr="008E31E7">
        <w:rPr>
          <w:rFonts w:eastAsia="Gabriola"/>
          <w:sz w:val="24"/>
          <w:szCs w:val="24"/>
        </w:rPr>
        <w:t xml:space="preserve">. Строение. Физические свойства. Химические свойства. Реакции присоединения и полимеризации. </w:t>
      </w:r>
      <w:proofErr w:type="spellStart"/>
      <w:r>
        <w:rPr>
          <w:rFonts w:eastAsia="Gabriola"/>
          <w:i/>
          <w:iCs/>
          <w:sz w:val="24"/>
          <w:szCs w:val="24"/>
        </w:rPr>
        <w:t>Мезомер</w:t>
      </w:r>
      <w:r w:rsidRPr="008E31E7">
        <w:rPr>
          <w:rFonts w:eastAsia="Gabriola"/>
          <w:i/>
          <w:iCs/>
          <w:sz w:val="24"/>
          <w:szCs w:val="24"/>
        </w:rPr>
        <w:t>ный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эффект. </w:t>
      </w:r>
      <w:r w:rsidRPr="008E31E7">
        <w:rPr>
          <w:rFonts w:eastAsia="Gabriola"/>
          <w:sz w:val="24"/>
          <w:szCs w:val="24"/>
        </w:rPr>
        <w:t>Природный каучук. Резина.</w:t>
      </w:r>
    </w:p>
    <w:p w:rsidR="008E31E7" w:rsidRPr="008E31E7" w:rsidRDefault="008E31E7" w:rsidP="008E31E7">
      <w:pPr>
        <w:ind w:firstLine="284"/>
        <w:jc w:val="both"/>
        <w:rPr>
          <w:sz w:val="24"/>
          <w:szCs w:val="24"/>
        </w:rPr>
      </w:pPr>
      <w:proofErr w:type="spellStart"/>
      <w:r w:rsidRPr="008E31E7">
        <w:rPr>
          <w:rFonts w:eastAsia="Gabriola"/>
          <w:sz w:val="24"/>
          <w:szCs w:val="24"/>
        </w:rPr>
        <w:t>Алкины</w:t>
      </w:r>
      <w:proofErr w:type="spellEnd"/>
      <w:r w:rsidRPr="008E31E7">
        <w:rPr>
          <w:rFonts w:eastAsia="Gabriola"/>
          <w:sz w:val="24"/>
          <w:szCs w:val="24"/>
        </w:rPr>
        <w:t>. Строение молеку</w:t>
      </w:r>
      <w:r>
        <w:rPr>
          <w:rFonts w:eastAsia="Gabriola"/>
          <w:sz w:val="24"/>
          <w:szCs w:val="24"/>
        </w:rPr>
        <w:t>л. Физические и химические свой</w:t>
      </w:r>
      <w:r w:rsidRPr="008E31E7">
        <w:rPr>
          <w:rFonts w:eastAsia="Gabriola"/>
          <w:sz w:val="24"/>
          <w:szCs w:val="24"/>
        </w:rPr>
        <w:t xml:space="preserve">ства. Реакции присоединения и </w:t>
      </w:r>
      <w:r w:rsidRPr="008E31E7">
        <w:rPr>
          <w:rFonts w:eastAsia="Gabriola"/>
          <w:sz w:val="24"/>
          <w:szCs w:val="24"/>
        </w:rPr>
        <w:lastRenderedPageBreak/>
        <w:t>замещения. Получение. П</w:t>
      </w:r>
      <w:r w:rsidR="00354EED">
        <w:rPr>
          <w:rFonts w:eastAsia="Gabriola"/>
          <w:sz w:val="24"/>
          <w:szCs w:val="24"/>
        </w:rPr>
        <w:t>риме</w:t>
      </w:r>
      <w:r w:rsidRPr="008E31E7">
        <w:rPr>
          <w:rFonts w:eastAsia="Gabriola"/>
          <w:sz w:val="24"/>
          <w:szCs w:val="24"/>
        </w:rPr>
        <w:t>нение.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Ароматические углеводоро</w:t>
      </w:r>
      <w:r w:rsidR="00354EED">
        <w:rPr>
          <w:rFonts w:eastAsia="Gabriola"/>
          <w:sz w:val="24"/>
          <w:szCs w:val="24"/>
        </w:rPr>
        <w:t>ды (арены). Бензол и его гомоло</w:t>
      </w:r>
      <w:r w:rsidRPr="008E31E7">
        <w:rPr>
          <w:rFonts w:eastAsia="Gabriola"/>
          <w:sz w:val="24"/>
          <w:szCs w:val="24"/>
        </w:rPr>
        <w:t xml:space="preserve">ги. Строение, физические свойства, изомерия, номенклатура. </w:t>
      </w:r>
      <w:r w:rsidRPr="008E31E7">
        <w:rPr>
          <w:rFonts w:eastAsia="Gabriola"/>
          <w:i/>
          <w:iCs/>
          <w:sz w:val="24"/>
          <w:szCs w:val="24"/>
        </w:rPr>
        <w:t xml:space="preserve">Резонансная энергия. </w:t>
      </w:r>
      <w:r w:rsidRPr="008E31E7">
        <w:rPr>
          <w:rFonts w:eastAsia="Gabriola"/>
          <w:sz w:val="24"/>
          <w:szCs w:val="24"/>
        </w:rPr>
        <w:t>Химиче</w:t>
      </w:r>
      <w:r w:rsidR="00354EED">
        <w:rPr>
          <w:rFonts w:eastAsia="Gabriola"/>
          <w:sz w:val="24"/>
          <w:szCs w:val="24"/>
        </w:rPr>
        <w:t>ские свойства: реакции галогени</w:t>
      </w:r>
      <w:r w:rsidRPr="008E31E7">
        <w:rPr>
          <w:rFonts w:eastAsia="Gabriola"/>
          <w:sz w:val="24"/>
          <w:szCs w:val="24"/>
        </w:rPr>
        <w:t xml:space="preserve">рования, нитрования,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алки</w:t>
      </w:r>
      <w:r w:rsidR="009E300F">
        <w:rPr>
          <w:rFonts w:eastAsia="Gabriola"/>
          <w:i/>
          <w:iCs/>
          <w:sz w:val="24"/>
          <w:szCs w:val="24"/>
        </w:rPr>
        <w:t>лирования</w:t>
      </w:r>
      <w:proofErr w:type="spellEnd"/>
      <w:r w:rsidR="009E300F">
        <w:rPr>
          <w:rFonts w:eastAsia="Gabriola"/>
          <w:i/>
          <w:iCs/>
          <w:sz w:val="24"/>
          <w:szCs w:val="24"/>
        </w:rPr>
        <w:t xml:space="preserve"> (на примере взаимодей</w:t>
      </w:r>
      <w:r w:rsidRPr="008E31E7">
        <w:rPr>
          <w:rFonts w:eastAsia="Gabriola"/>
          <w:i/>
          <w:iCs/>
          <w:sz w:val="24"/>
          <w:szCs w:val="24"/>
        </w:rPr>
        <w:t>ствия с хлорметаном)</w:t>
      </w:r>
      <w:r w:rsidRPr="008E31E7">
        <w:rPr>
          <w:rFonts w:eastAsia="Gabriola"/>
          <w:sz w:val="24"/>
          <w:szCs w:val="24"/>
        </w:rPr>
        <w:t>,</w:t>
      </w:r>
      <w:r w:rsidRPr="008E31E7">
        <w:rPr>
          <w:rFonts w:eastAsia="Gabriola"/>
          <w:i/>
          <w:iCs/>
          <w:sz w:val="24"/>
          <w:szCs w:val="24"/>
        </w:rPr>
        <w:t xml:space="preserve"> присоединения</w:t>
      </w:r>
      <w:r w:rsidRPr="008E31E7">
        <w:rPr>
          <w:rFonts w:eastAsia="Gabriola"/>
          <w:sz w:val="24"/>
          <w:szCs w:val="24"/>
        </w:rPr>
        <w:t>, окисления.</w:t>
      </w:r>
      <w:r w:rsidR="00354EED">
        <w:rPr>
          <w:rFonts w:eastAsia="Gabriola"/>
          <w:i/>
          <w:iCs/>
          <w:sz w:val="24"/>
          <w:szCs w:val="24"/>
        </w:rPr>
        <w:t xml:space="preserve"> Особенно</w:t>
      </w:r>
      <w:r w:rsidRPr="008E31E7">
        <w:rPr>
          <w:rFonts w:eastAsia="Gabriola"/>
          <w:i/>
          <w:iCs/>
          <w:sz w:val="24"/>
          <w:szCs w:val="24"/>
        </w:rPr>
        <w:t>сти химических свойств го</w:t>
      </w:r>
      <w:r w:rsidR="00354EED">
        <w:rPr>
          <w:rFonts w:eastAsia="Gabriola"/>
          <w:i/>
          <w:iCs/>
          <w:sz w:val="24"/>
          <w:szCs w:val="24"/>
        </w:rPr>
        <w:t>мологов бензола на примере толу</w:t>
      </w:r>
      <w:r w:rsidRPr="008E31E7">
        <w:rPr>
          <w:rFonts w:eastAsia="Gabriola"/>
          <w:i/>
          <w:iCs/>
          <w:sz w:val="24"/>
          <w:szCs w:val="24"/>
        </w:rPr>
        <w:t xml:space="preserve">ола (реакции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бензольного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кольца и боковой цепи). </w:t>
      </w:r>
      <w:r w:rsidRPr="008E31E7">
        <w:rPr>
          <w:rFonts w:eastAsia="Gabriola"/>
          <w:sz w:val="24"/>
          <w:szCs w:val="24"/>
        </w:rPr>
        <w:t>Источники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 xml:space="preserve">промышленного получения и </w:t>
      </w:r>
      <w:r w:rsidR="00354EED">
        <w:rPr>
          <w:rFonts w:eastAsia="Gabriola"/>
          <w:sz w:val="24"/>
          <w:szCs w:val="24"/>
        </w:rPr>
        <w:t>применения бензола и его гомоло</w:t>
      </w:r>
      <w:r w:rsidRPr="008E31E7">
        <w:rPr>
          <w:rFonts w:eastAsia="Gabriola"/>
          <w:sz w:val="24"/>
          <w:szCs w:val="24"/>
        </w:rPr>
        <w:t>гов. Генетическая связь углеводородов.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Применение углеводородов</w:t>
      </w:r>
      <w:r w:rsidRPr="008E31E7">
        <w:rPr>
          <w:rFonts w:eastAsia="Gabriola"/>
          <w:sz w:val="24"/>
          <w:szCs w:val="24"/>
        </w:rPr>
        <w:t>.</w:t>
      </w:r>
      <w:r w:rsidR="00354EED">
        <w:rPr>
          <w:rFonts w:eastAsia="Gabriola"/>
          <w:i/>
          <w:iCs/>
          <w:sz w:val="24"/>
          <w:szCs w:val="24"/>
        </w:rPr>
        <w:t xml:space="preserve"> Ориентирующее действие за</w:t>
      </w:r>
      <w:r w:rsidRPr="008E31E7">
        <w:rPr>
          <w:rFonts w:eastAsia="Gabriola"/>
          <w:i/>
          <w:iCs/>
          <w:sz w:val="24"/>
          <w:szCs w:val="24"/>
        </w:rPr>
        <w:t xml:space="preserve">местителей в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бензольном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кольце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Галогенопроизводные углеводородов. </w:t>
      </w:r>
      <w:r w:rsidR="00354EED">
        <w:rPr>
          <w:rFonts w:eastAsia="Gabriola"/>
          <w:sz w:val="24"/>
          <w:szCs w:val="24"/>
        </w:rPr>
        <w:t>Галогенопроизвод</w:t>
      </w:r>
      <w:r w:rsidRPr="008E31E7">
        <w:rPr>
          <w:rFonts w:eastAsia="Gabriola"/>
          <w:sz w:val="24"/>
          <w:szCs w:val="24"/>
        </w:rPr>
        <w:t>ные предельных углеводородо</w:t>
      </w:r>
      <w:r w:rsidR="00354EED">
        <w:rPr>
          <w:rFonts w:eastAsia="Gabriola"/>
          <w:sz w:val="24"/>
          <w:szCs w:val="24"/>
        </w:rPr>
        <w:t>в (</w:t>
      </w:r>
      <w:proofErr w:type="spellStart"/>
      <w:r w:rsidR="00354EED">
        <w:rPr>
          <w:rFonts w:eastAsia="Gabriola"/>
          <w:sz w:val="24"/>
          <w:szCs w:val="24"/>
        </w:rPr>
        <w:t>галогеналканы</w:t>
      </w:r>
      <w:proofErr w:type="spellEnd"/>
      <w:r w:rsidR="00354EED">
        <w:rPr>
          <w:rFonts w:eastAsia="Gabriola"/>
          <w:sz w:val="24"/>
          <w:szCs w:val="24"/>
        </w:rPr>
        <w:t>). Строение, но</w:t>
      </w:r>
      <w:r w:rsidRPr="008E31E7">
        <w:rPr>
          <w:rFonts w:eastAsia="Gabriola"/>
          <w:sz w:val="24"/>
          <w:szCs w:val="24"/>
        </w:rPr>
        <w:t>менклатура и изомерия. Физические и химические свойства га-</w:t>
      </w:r>
      <w:proofErr w:type="spellStart"/>
      <w:r w:rsidRPr="008E31E7">
        <w:rPr>
          <w:rFonts w:eastAsia="Gabriola"/>
          <w:sz w:val="24"/>
          <w:szCs w:val="24"/>
        </w:rPr>
        <w:t>логеналканов</w:t>
      </w:r>
      <w:proofErr w:type="spellEnd"/>
      <w:r w:rsidRPr="008E31E7">
        <w:rPr>
          <w:rFonts w:eastAsia="Gabriola"/>
          <w:sz w:val="24"/>
          <w:szCs w:val="24"/>
        </w:rPr>
        <w:t>. Применение.</w:t>
      </w:r>
    </w:p>
    <w:p w:rsidR="008E31E7" w:rsidRPr="008E31E7" w:rsidRDefault="008E31E7" w:rsidP="008E31E7">
      <w:pPr>
        <w:ind w:left="280"/>
        <w:rPr>
          <w:sz w:val="24"/>
          <w:szCs w:val="24"/>
        </w:rPr>
      </w:pPr>
      <w:proofErr w:type="spellStart"/>
      <w:r w:rsidRPr="008E31E7">
        <w:rPr>
          <w:rFonts w:eastAsia="Gabriola"/>
          <w:i/>
          <w:iCs/>
          <w:sz w:val="24"/>
          <w:szCs w:val="24"/>
        </w:rPr>
        <w:t>Галогеналкены</w:t>
      </w:r>
      <w:proofErr w:type="spellEnd"/>
      <w:r w:rsidRPr="008E31E7">
        <w:rPr>
          <w:rFonts w:eastAsia="Gabriola"/>
          <w:i/>
          <w:iCs/>
          <w:sz w:val="24"/>
          <w:szCs w:val="24"/>
        </w:rPr>
        <w:t>.</w:t>
      </w: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Спирты, фенолы. </w:t>
      </w:r>
      <w:r w:rsidRPr="008E31E7">
        <w:rPr>
          <w:rFonts w:eastAsia="Gabriola"/>
          <w:sz w:val="24"/>
          <w:szCs w:val="24"/>
        </w:rPr>
        <w:t>Классификация, номенклатура и изомерия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 xml:space="preserve">спиртов. Предельные одноатомные спирты. Гомологический ряд, строение и физические свойства. Водородная связь. Химические свойства. </w:t>
      </w:r>
      <w:r w:rsidRPr="008E31E7">
        <w:rPr>
          <w:rFonts w:eastAsia="Gabriola"/>
          <w:i/>
          <w:iCs/>
          <w:sz w:val="24"/>
          <w:szCs w:val="24"/>
        </w:rPr>
        <w:t>Важнейшие представители одноатомных спиртов.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 xml:space="preserve">Спиртовое брожение. </w:t>
      </w:r>
      <w:r w:rsidRPr="008E31E7">
        <w:rPr>
          <w:rFonts w:eastAsia="Gabriola"/>
          <w:sz w:val="24"/>
          <w:szCs w:val="24"/>
        </w:rPr>
        <w:t>Получение и применение спиртов.</w:t>
      </w:r>
    </w:p>
    <w:p w:rsidR="008E31E7" w:rsidRPr="008E31E7" w:rsidRDefault="008E31E7" w:rsidP="008E31E7">
      <w:pPr>
        <w:ind w:left="28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Простые эфиры. Состав, физические свойства, применение.</w:t>
      </w:r>
    </w:p>
    <w:p w:rsidR="008E31E7" w:rsidRPr="008E31E7" w:rsidRDefault="008E31E7" w:rsidP="008E31E7">
      <w:pPr>
        <w:rPr>
          <w:sz w:val="24"/>
          <w:szCs w:val="24"/>
        </w:rPr>
      </w:pPr>
      <w:proofErr w:type="spellStart"/>
      <w:r w:rsidRPr="008E31E7">
        <w:rPr>
          <w:rFonts w:eastAsia="Gabriola"/>
          <w:i/>
          <w:iCs/>
          <w:sz w:val="24"/>
          <w:szCs w:val="24"/>
        </w:rPr>
        <w:t>Диэтиловый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эфир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354EED">
      <w:pPr>
        <w:ind w:left="28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lastRenderedPageBreak/>
        <w:t>Спирты в жизни человека</w:t>
      </w:r>
      <w:r w:rsidRPr="008E31E7">
        <w:rPr>
          <w:rFonts w:eastAsia="Gabriola"/>
          <w:sz w:val="24"/>
          <w:szCs w:val="24"/>
        </w:rPr>
        <w:t>.</w:t>
      </w:r>
      <w:r w:rsidRPr="008E31E7">
        <w:rPr>
          <w:rFonts w:eastAsia="Gabriola"/>
          <w:i/>
          <w:iCs/>
          <w:sz w:val="24"/>
          <w:szCs w:val="24"/>
        </w:rPr>
        <w:t xml:space="preserve"> Спирты и здоровье</w:t>
      </w:r>
      <w:r w:rsidRPr="008E31E7">
        <w:rPr>
          <w:rFonts w:eastAsia="Gabriola"/>
          <w:sz w:val="24"/>
          <w:szCs w:val="24"/>
        </w:rPr>
        <w:t>.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Многоатомные спирты. Этиленгликоль и глицерин. Состав,</w:t>
      </w:r>
      <w:r w:rsidR="00354EED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 xml:space="preserve">строение, </w:t>
      </w:r>
      <w:proofErr w:type="gramStart"/>
      <w:r w:rsidRPr="008E31E7">
        <w:rPr>
          <w:rFonts w:eastAsia="Gabriola"/>
          <w:i/>
          <w:iCs/>
          <w:sz w:val="24"/>
          <w:szCs w:val="24"/>
        </w:rPr>
        <w:t>водородная  связь</w:t>
      </w:r>
      <w:proofErr w:type="gramEnd"/>
      <w:r w:rsidRPr="008E31E7">
        <w:rPr>
          <w:rFonts w:eastAsia="Gabriola"/>
          <w:i/>
          <w:iCs/>
          <w:sz w:val="24"/>
          <w:szCs w:val="24"/>
        </w:rPr>
        <w:t>.</w:t>
      </w:r>
      <w:r w:rsidR="00354EED">
        <w:rPr>
          <w:rFonts w:eastAsia="Gabriola"/>
          <w:sz w:val="24"/>
          <w:szCs w:val="24"/>
        </w:rPr>
        <w:t xml:space="preserve">  Физические и химические свой</w:t>
      </w:r>
      <w:r w:rsidRPr="008E31E7">
        <w:rPr>
          <w:rFonts w:eastAsia="Gabriola"/>
          <w:sz w:val="24"/>
          <w:szCs w:val="24"/>
        </w:rPr>
        <w:t xml:space="preserve">ства. Применение. </w:t>
      </w:r>
      <w:r w:rsidRPr="008E31E7">
        <w:rPr>
          <w:rFonts w:eastAsia="Gabriola"/>
          <w:i/>
          <w:iCs/>
          <w:sz w:val="24"/>
          <w:szCs w:val="24"/>
        </w:rPr>
        <w:t>Качественные реакции на многоатомные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спирты.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Фенолы. Состав, особеннос</w:t>
      </w:r>
      <w:r w:rsidR="00354EED">
        <w:rPr>
          <w:rFonts w:eastAsia="Gabriola"/>
          <w:sz w:val="24"/>
          <w:szCs w:val="24"/>
        </w:rPr>
        <w:t>ти строения молекулы, физико-хи</w:t>
      </w:r>
      <w:r w:rsidRPr="008E31E7">
        <w:rPr>
          <w:rFonts w:eastAsia="Gabriola"/>
          <w:sz w:val="24"/>
          <w:szCs w:val="24"/>
        </w:rPr>
        <w:t>мические свойства фенола. Получение и применение фенола и его соединений. Их токсичность.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Альдегиды и кетоны. </w:t>
      </w:r>
      <w:r w:rsidRPr="008E31E7">
        <w:rPr>
          <w:rFonts w:eastAsia="Gabriola"/>
          <w:sz w:val="24"/>
          <w:szCs w:val="24"/>
        </w:rPr>
        <w:t>Кла</w:t>
      </w:r>
      <w:r w:rsidR="00354EED">
        <w:rPr>
          <w:rFonts w:eastAsia="Gabriola"/>
          <w:sz w:val="24"/>
          <w:szCs w:val="24"/>
        </w:rPr>
        <w:t>ссификация альдегидов. Гомологи</w:t>
      </w:r>
      <w:r w:rsidRPr="008E31E7">
        <w:rPr>
          <w:rFonts w:eastAsia="Gabriola"/>
          <w:sz w:val="24"/>
          <w:szCs w:val="24"/>
        </w:rPr>
        <w:t xml:space="preserve">ческий ряд предельных альдегидов. Номенклатура. Физические свойства. Химические свойства: реакции окисления, </w:t>
      </w:r>
      <w:proofErr w:type="spellStart"/>
      <w:proofErr w:type="gramStart"/>
      <w:r w:rsidRPr="008E31E7">
        <w:rPr>
          <w:rFonts w:eastAsia="Gabriola"/>
          <w:sz w:val="24"/>
          <w:szCs w:val="24"/>
        </w:rPr>
        <w:t>присоеди</w:t>
      </w:r>
      <w:proofErr w:type="spellEnd"/>
      <w:r w:rsidRPr="008E31E7">
        <w:rPr>
          <w:rFonts w:eastAsia="Gabriola"/>
          <w:sz w:val="24"/>
          <w:szCs w:val="24"/>
        </w:rPr>
        <w:t>-нения</w:t>
      </w:r>
      <w:proofErr w:type="gramEnd"/>
      <w:r w:rsidRPr="008E31E7">
        <w:rPr>
          <w:rFonts w:eastAsia="Gabriola"/>
          <w:sz w:val="24"/>
          <w:szCs w:val="24"/>
        </w:rPr>
        <w:t xml:space="preserve">, поликонденсации. </w:t>
      </w:r>
      <w:r w:rsidRPr="008E31E7">
        <w:rPr>
          <w:rFonts w:eastAsia="Gabriola"/>
          <w:i/>
          <w:iCs/>
          <w:sz w:val="24"/>
          <w:szCs w:val="24"/>
        </w:rPr>
        <w:t>Кач</w:t>
      </w:r>
      <w:r w:rsidR="00354EED">
        <w:rPr>
          <w:rFonts w:eastAsia="Gabriola"/>
          <w:i/>
          <w:iCs/>
          <w:sz w:val="24"/>
          <w:szCs w:val="24"/>
        </w:rPr>
        <w:t xml:space="preserve">ественная реакция с </w:t>
      </w:r>
      <w:proofErr w:type="spellStart"/>
      <w:r w:rsidR="00354EED">
        <w:rPr>
          <w:rFonts w:eastAsia="Gabriola"/>
          <w:i/>
          <w:iCs/>
          <w:sz w:val="24"/>
          <w:szCs w:val="24"/>
        </w:rPr>
        <w:t>фуксинсер</w:t>
      </w:r>
      <w:r w:rsidRPr="008E31E7">
        <w:rPr>
          <w:rFonts w:eastAsia="Gabriola"/>
          <w:i/>
          <w:iCs/>
          <w:sz w:val="24"/>
          <w:szCs w:val="24"/>
        </w:rPr>
        <w:t>нистой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кислотой</w:t>
      </w:r>
      <w:r w:rsidRPr="008E31E7">
        <w:rPr>
          <w:rFonts w:eastAsia="Gabriola"/>
          <w:sz w:val="24"/>
          <w:szCs w:val="24"/>
        </w:rPr>
        <w:t>. Формальдегид и ацетальдегид: получение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и применение.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Кетоны. Ацетон: строение, физические свойства, получение, применение. </w:t>
      </w:r>
      <w:r w:rsidRPr="008E31E7">
        <w:rPr>
          <w:rFonts w:eastAsia="Gabriola"/>
          <w:i/>
          <w:iCs/>
          <w:sz w:val="24"/>
          <w:szCs w:val="24"/>
        </w:rPr>
        <w:t>Изомерия кетонов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Генетическая связь углеводородов, спиртов и альдегидов. </w:t>
      </w:r>
      <w:r w:rsidRPr="008E31E7">
        <w:rPr>
          <w:rFonts w:eastAsia="Gabriola"/>
          <w:b/>
          <w:bCs/>
          <w:sz w:val="24"/>
          <w:szCs w:val="24"/>
        </w:rPr>
        <w:t xml:space="preserve">Карбоновые кислоты и сложные эфиры. </w:t>
      </w:r>
      <w:r w:rsidRPr="008E31E7">
        <w:rPr>
          <w:rFonts w:eastAsia="Gabriola"/>
          <w:sz w:val="24"/>
          <w:szCs w:val="24"/>
        </w:rPr>
        <w:t>Классификация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карбоновых кислот. Одноосновные насыщенные карбоновые кислоты: гомологический ряд,</w:t>
      </w:r>
      <w:r w:rsidR="009E300F">
        <w:rPr>
          <w:rFonts w:eastAsia="Gabriola"/>
          <w:sz w:val="24"/>
          <w:szCs w:val="24"/>
        </w:rPr>
        <w:t xml:space="preserve"> номенклатура, строение. Способ</w:t>
      </w:r>
      <w:r w:rsidRPr="008E31E7">
        <w:rPr>
          <w:rFonts w:eastAsia="Gabriola"/>
          <w:sz w:val="24"/>
          <w:szCs w:val="24"/>
        </w:rPr>
        <w:t>ность кислот образовывать во</w:t>
      </w:r>
      <w:r w:rsidR="00354EED">
        <w:rPr>
          <w:rFonts w:eastAsia="Gabriola"/>
          <w:sz w:val="24"/>
          <w:szCs w:val="24"/>
        </w:rPr>
        <w:t>дородную связь. Физические свой</w:t>
      </w:r>
      <w:r w:rsidRPr="008E31E7">
        <w:rPr>
          <w:rFonts w:eastAsia="Gabriola"/>
          <w:sz w:val="24"/>
          <w:szCs w:val="24"/>
        </w:rPr>
        <w:t xml:space="preserve">ства. Химические свойства. </w:t>
      </w:r>
      <w:r w:rsidRPr="008E31E7">
        <w:rPr>
          <w:rFonts w:eastAsia="Gabriola"/>
          <w:i/>
          <w:iCs/>
          <w:sz w:val="24"/>
          <w:szCs w:val="24"/>
        </w:rPr>
        <w:t>Реакция галогенирования</w:t>
      </w:r>
      <w:r w:rsidRPr="008E31E7">
        <w:rPr>
          <w:rFonts w:eastAsia="Gabriola"/>
          <w:sz w:val="24"/>
          <w:szCs w:val="24"/>
        </w:rPr>
        <w:t xml:space="preserve">. </w:t>
      </w:r>
      <w:r w:rsidRPr="008E31E7">
        <w:rPr>
          <w:rFonts w:eastAsia="Gabriola"/>
          <w:i/>
          <w:iCs/>
          <w:sz w:val="24"/>
          <w:szCs w:val="24"/>
        </w:rPr>
        <w:t>Особые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свойства, применение и получение муравьиной, уксусной, масляной кислот.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lastRenderedPageBreak/>
        <w:t xml:space="preserve">Высшие жирные кислоты. </w:t>
      </w:r>
      <w:r w:rsidR="00354EED">
        <w:rPr>
          <w:rFonts w:eastAsia="Gabriola"/>
          <w:sz w:val="24"/>
          <w:szCs w:val="24"/>
        </w:rPr>
        <w:t>Краткие сведения о распростране</w:t>
      </w:r>
      <w:r w:rsidRPr="008E31E7">
        <w:rPr>
          <w:rFonts w:eastAsia="Gabriola"/>
          <w:sz w:val="24"/>
          <w:szCs w:val="24"/>
        </w:rPr>
        <w:t>нии в природе пальмитиновой</w:t>
      </w:r>
      <w:r w:rsidR="00354EED">
        <w:rPr>
          <w:rFonts w:eastAsia="Gabriola"/>
          <w:sz w:val="24"/>
          <w:szCs w:val="24"/>
        </w:rPr>
        <w:t xml:space="preserve"> и стеариновой кислот, их соста</w:t>
      </w:r>
      <w:r w:rsidRPr="008E31E7">
        <w:rPr>
          <w:rFonts w:eastAsia="Gabriola"/>
          <w:sz w:val="24"/>
          <w:szCs w:val="24"/>
        </w:rPr>
        <w:t xml:space="preserve">ве, </w:t>
      </w:r>
      <w:r w:rsidRPr="008E31E7">
        <w:rPr>
          <w:rFonts w:eastAsia="Gabriola"/>
          <w:i/>
          <w:iCs/>
          <w:sz w:val="24"/>
          <w:szCs w:val="24"/>
        </w:rPr>
        <w:t>строении</w:t>
      </w:r>
      <w:r w:rsidRPr="008E31E7">
        <w:rPr>
          <w:rFonts w:eastAsia="Gabriola"/>
          <w:sz w:val="24"/>
          <w:szCs w:val="24"/>
        </w:rPr>
        <w:t>, свойствах и применении. Мыла</w:t>
      </w:r>
      <w:r w:rsidRPr="008E31E7">
        <w:rPr>
          <w:rFonts w:eastAsia="Gabriola"/>
          <w:i/>
          <w:iCs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Одноосновные непредельные карбоновые кислоты. </w:t>
      </w:r>
      <w:r w:rsidRPr="008E31E7">
        <w:rPr>
          <w:rFonts w:eastAsia="Gabriola"/>
          <w:i/>
          <w:iCs/>
          <w:sz w:val="24"/>
          <w:szCs w:val="24"/>
        </w:rPr>
        <w:t>Состав</w:t>
      </w:r>
      <w:r w:rsidRPr="008E31E7">
        <w:rPr>
          <w:rFonts w:eastAsia="Gabriola"/>
          <w:sz w:val="24"/>
          <w:szCs w:val="24"/>
        </w:rPr>
        <w:t xml:space="preserve">, </w:t>
      </w:r>
      <w:r w:rsidRPr="008E31E7">
        <w:rPr>
          <w:rFonts w:eastAsia="Gabriola"/>
          <w:i/>
          <w:iCs/>
          <w:sz w:val="24"/>
          <w:szCs w:val="24"/>
        </w:rPr>
        <w:t>строение</w:t>
      </w:r>
      <w:r w:rsidRPr="008E31E7">
        <w:rPr>
          <w:rFonts w:eastAsia="Gabriola"/>
          <w:sz w:val="24"/>
          <w:szCs w:val="24"/>
        </w:rPr>
        <w:t>, распространение в природе акриловой, олеиновой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 xml:space="preserve">кислот. </w:t>
      </w:r>
      <w:r w:rsidRPr="008E31E7">
        <w:rPr>
          <w:rFonts w:eastAsia="Gabriola"/>
          <w:i/>
          <w:iCs/>
          <w:sz w:val="24"/>
          <w:szCs w:val="24"/>
        </w:rPr>
        <w:t>Реакции гидрогенизации и окисления. Изомерия.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 xml:space="preserve">Краткие сведения о </w:t>
      </w:r>
      <w:r w:rsidR="00354EED">
        <w:rPr>
          <w:rFonts w:eastAsia="Gabriola"/>
          <w:i/>
          <w:iCs/>
          <w:sz w:val="24"/>
          <w:szCs w:val="24"/>
        </w:rPr>
        <w:t>некоторых двухосновных, аромати</w:t>
      </w:r>
      <w:r w:rsidRPr="008E31E7">
        <w:rPr>
          <w:rFonts w:eastAsia="Gabriola"/>
          <w:i/>
          <w:iCs/>
          <w:sz w:val="24"/>
          <w:szCs w:val="24"/>
        </w:rPr>
        <w:t>ческих и других карбоновых кислотах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tabs>
          <w:tab w:val="left" w:pos="1389"/>
          <w:tab w:val="left" w:pos="2329"/>
          <w:tab w:val="left" w:pos="3209"/>
          <w:tab w:val="left" w:pos="3509"/>
          <w:tab w:val="left" w:pos="5129"/>
        </w:tabs>
        <w:ind w:left="29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Сложные</w:t>
      </w:r>
      <w:r w:rsidRPr="008E31E7">
        <w:rPr>
          <w:rFonts w:eastAsia="Gabriola"/>
          <w:sz w:val="24"/>
          <w:szCs w:val="24"/>
        </w:rPr>
        <w:tab/>
        <w:t>эфиры.</w:t>
      </w:r>
      <w:r w:rsidRPr="008E31E7">
        <w:rPr>
          <w:rFonts w:eastAsia="Gabriola"/>
          <w:sz w:val="24"/>
          <w:szCs w:val="24"/>
        </w:rPr>
        <w:tab/>
        <w:t>Состав</w:t>
      </w:r>
      <w:r w:rsidRPr="008E31E7">
        <w:rPr>
          <w:rFonts w:eastAsia="Gabriola"/>
          <w:sz w:val="24"/>
          <w:szCs w:val="24"/>
        </w:rPr>
        <w:tab/>
        <w:t>и</w:t>
      </w:r>
      <w:r w:rsidRPr="008E31E7">
        <w:rPr>
          <w:rFonts w:eastAsia="Gabriola"/>
          <w:sz w:val="24"/>
          <w:szCs w:val="24"/>
        </w:rPr>
        <w:tab/>
        <w:t>номенклатура.</w:t>
      </w:r>
      <w:r w:rsidRPr="008E31E7">
        <w:rPr>
          <w:rFonts w:eastAsia="Gabriola"/>
          <w:sz w:val="24"/>
          <w:szCs w:val="24"/>
        </w:rPr>
        <w:tab/>
        <w:t>Физические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9E300F" w:rsidRDefault="008E31E7" w:rsidP="00354EED">
      <w:pPr>
        <w:widowControl/>
        <w:numPr>
          <w:ilvl w:val="0"/>
          <w:numId w:val="12"/>
        </w:numPr>
        <w:tabs>
          <w:tab w:val="left" w:pos="177"/>
        </w:tabs>
        <w:autoSpaceDE/>
        <w:autoSpaceDN/>
        <w:ind w:left="290" w:hanging="282"/>
        <w:jc w:val="both"/>
        <w:rPr>
          <w:sz w:val="24"/>
          <w:szCs w:val="24"/>
        </w:rPr>
      </w:pPr>
      <w:r w:rsidRPr="009E300F">
        <w:rPr>
          <w:rFonts w:eastAsia="Gabriola"/>
          <w:sz w:val="24"/>
          <w:szCs w:val="24"/>
        </w:rPr>
        <w:t xml:space="preserve">химические свойства. </w:t>
      </w:r>
      <w:r w:rsidRPr="009E300F">
        <w:rPr>
          <w:rFonts w:eastAsia="Gabriola"/>
          <w:i/>
          <w:iCs/>
          <w:sz w:val="24"/>
          <w:szCs w:val="24"/>
        </w:rPr>
        <w:t xml:space="preserve">Применение меченых атомов для </w:t>
      </w:r>
      <w:r w:rsidR="009E300F" w:rsidRPr="009E300F">
        <w:rPr>
          <w:rFonts w:eastAsia="Gabriola"/>
          <w:i/>
          <w:iCs/>
          <w:sz w:val="24"/>
          <w:szCs w:val="24"/>
        </w:rPr>
        <w:t>изуче</w:t>
      </w:r>
      <w:r w:rsidRPr="009E300F">
        <w:rPr>
          <w:rFonts w:eastAsia="Gabriola"/>
          <w:i/>
          <w:iCs/>
          <w:sz w:val="24"/>
          <w:szCs w:val="24"/>
        </w:rPr>
        <w:t>ния механизма реакции этерификации</w:t>
      </w:r>
      <w:r w:rsidR="009E300F" w:rsidRPr="009E300F">
        <w:rPr>
          <w:rFonts w:eastAsia="Gabriola"/>
          <w:sz w:val="24"/>
          <w:szCs w:val="24"/>
        </w:rPr>
        <w:t>. Гидролиз сложных эфи</w:t>
      </w:r>
      <w:r w:rsidRPr="009E300F">
        <w:rPr>
          <w:rFonts w:eastAsia="Gabriola"/>
          <w:sz w:val="24"/>
          <w:szCs w:val="24"/>
        </w:rPr>
        <w:t xml:space="preserve">ров. Распространение в природе и применение. Эфирные масла. </w:t>
      </w:r>
      <w:r w:rsidRPr="009E300F">
        <w:rPr>
          <w:rFonts w:eastAsia="Gabriola"/>
          <w:b/>
          <w:bCs/>
          <w:sz w:val="24"/>
          <w:szCs w:val="24"/>
        </w:rPr>
        <w:t xml:space="preserve">Азотсодержащие соединения. </w:t>
      </w:r>
      <w:r w:rsidRPr="009E300F">
        <w:rPr>
          <w:rFonts w:eastAsia="Gabriola"/>
          <w:sz w:val="24"/>
          <w:szCs w:val="24"/>
        </w:rPr>
        <w:t>Классификация, состав,</w:t>
      </w:r>
      <w:r w:rsidRPr="009E300F">
        <w:rPr>
          <w:rFonts w:eastAsia="Gabriola"/>
          <w:b/>
          <w:bCs/>
          <w:sz w:val="24"/>
          <w:szCs w:val="24"/>
        </w:rPr>
        <w:t xml:space="preserve"> </w:t>
      </w:r>
      <w:r w:rsidRPr="009E300F">
        <w:rPr>
          <w:rFonts w:eastAsia="Gabriola"/>
          <w:i/>
          <w:iCs/>
          <w:sz w:val="24"/>
          <w:szCs w:val="24"/>
        </w:rPr>
        <w:t xml:space="preserve">изомерия </w:t>
      </w:r>
      <w:r w:rsidRPr="009E300F">
        <w:rPr>
          <w:rFonts w:eastAsia="Gabriola"/>
          <w:sz w:val="24"/>
          <w:szCs w:val="24"/>
        </w:rPr>
        <w:t>и номенклатура. Гомол</w:t>
      </w:r>
      <w:r w:rsidR="00354EED" w:rsidRPr="009E300F">
        <w:rPr>
          <w:rFonts w:eastAsia="Gabriola"/>
          <w:sz w:val="24"/>
          <w:szCs w:val="24"/>
        </w:rPr>
        <w:t>огический ряд. Строение. Физиче</w:t>
      </w:r>
      <w:r w:rsidRPr="009E300F">
        <w:rPr>
          <w:rFonts w:eastAsia="Gabriola"/>
          <w:sz w:val="24"/>
          <w:szCs w:val="24"/>
        </w:rPr>
        <w:t xml:space="preserve">ские и химические свойства аминов. </w:t>
      </w:r>
      <w:r w:rsidR="00354EED" w:rsidRPr="009E300F">
        <w:rPr>
          <w:rFonts w:eastAsia="Gabriola"/>
          <w:i/>
          <w:iCs/>
          <w:sz w:val="24"/>
          <w:szCs w:val="24"/>
        </w:rPr>
        <w:t>Реакция окисления ами</w:t>
      </w:r>
      <w:r w:rsidRPr="009E300F">
        <w:rPr>
          <w:rFonts w:eastAsia="Gabriola"/>
          <w:i/>
          <w:iCs/>
          <w:sz w:val="24"/>
          <w:szCs w:val="24"/>
        </w:rPr>
        <w:t>нов. Применение и получение</w:t>
      </w:r>
      <w:r w:rsidRPr="009E300F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Анилин — представитель ароматических аминов. Строение молекулы. Физические и химические свойства, </w:t>
      </w:r>
      <w:r w:rsidRPr="008E31E7">
        <w:rPr>
          <w:rFonts w:eastAsia="Gabriola"/>
          <w:i/>
          <w:iCs/>
          <w:sz w:val="24"/>
          <w:szCs w:val="24"/>
        </w:rPr>
        <w:t>качественная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реакция</w:t>
      </w:r>
      <w:r w:rsidRPr="008E31E7">
        <w:rPr>
          <w:rFonts w:eastAsia="Gabriola"/>
          <w:sz w:val="24"/>
          <w:szCs w:val="24"/>
        </w:rPr>
        <w:t>. Способы получения.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Ароматические гетероциклические соединения</w:t>
      </w:r>
      <w:r w:rsidRPr="008E31E7">
        <w:rPr>
          <w:rFonts w:eastAsia="Gabriola"/>
          <w:sz w:val="24"/>
          <w:szCs w:val="24"/>
        </w:rPr>
        <w:t>. Пиридин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и пиррол: состав, строение молекул.</w:t>
      </w:r>
    </w:p>
    <w:p w:rsidR="008E31E7" w:rsidRPr="008E31E7" w:rsidRDefault="008E31E7" w:rsidP="009E300F">
      <w:pPr>
        <w:ind w:right="-9"/>
        <w:rPr>
          <w:sz w:val="24"/>
          <w:szCs w:val="24"/>
        </w:rPr>
      </w:pPr>
      <w:proofErr w:type="spellStart"/>
      <w:r w:rsidRPr="008E31E7">
        <w:rPr>
          <w:rFonts w:eastAsia="Gabriola"/>
          <w:i/>
          <w:iCs/>
          <w:sz w:val="24"/>
          <w:szCs w:val="24"/>
        </w:rPr>
        <w:t>Табакокурение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и наркомания — угроза жизни человека.</w:t>
      </w:r>
    </w:p>
    <w:p w:rsidR="008E31E7" w:rsidRPr="008E31E7" w:rsidRDefault="008E31E7" w:rsidP="008E31E7">
      <w:pPr>
        <w:ind w:left="84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Вещества живых клеток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lastRenderedPageBreak/>
        <w:t xml:space="preserve">Жиры. </w:t>
      </w:r>
      <w:r w:rsidRPr="008E31E7">
        <w:rPr>
          <w:rFonts w:eastAsia="Gabriola"/>
          <w:sz w:val="24"/>
          <w:szCs w:val="24"/>
        </w:rPr>
        <w:t>Классификация</w:t>
      </w:r>
      <w:r w:rsidR="00354EED">
        <w:rPr>
          <w:rFonts w:eastAsia="Gabriola"/>
          <w:sz w:val="24"/>
          <w:szCs w:val="24"/>
        </w:rPr>
        <w:t xml:space="preserve"> жиров. Жиры — триглицериды: со</w:t>
      </w:r>
      <w:r w:rsidRPr="008E31E7">
        <w:rPr>
          <w:rFonts w:eastAsia="Gabriola"/>
          <w:sz w:val="24"/>
          <w:szCs w:val="24"/>
        </w:rPr>
        <w:t>став, физические и химич</w:t>
      </w:r>
      <w:r w:rsidR="00354EED">
        <w:rPr>
          <w:rFonts w:eastAsia="Gabriola"/>
          <w:sz w:val="24"/>
          <w:szCs w:val="24"/>
        </w:rPr>
        <w:t>еские свойства жиров. Промышлен</w:t>
      </w:r>
      <w:r w:rsidRPr="008E31E7">
        <w:rPr>
          <w:rFonts w:eastAsia="Gabriola"/>
          <w:sz w:val="24"/>
          <w:szCs w:val="24"/>
        </w:rPr>
        <w:t>ный гидролиз жиров.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Жиры в жизни человека и человечества.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Углеводы. </w:t>
      </w:r>
      <w:r w:rsidRPr="008E31E7">
        <w:rPr>
          <w:rFonts w:eastAsia="Gabriola"/>
          <w:sz w:val="24"/>
          <w:szCs w:val="24"/>
        </w:rPr>
        <w:t>Классификация углеводов.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="00354EED">
        <w:rPr>
          <w:rFonts w:eastAsia="Gabriola"/>
          <w:i/>
          <w:iCs/>
          <w:sz w:val="24"/>
          <w:szCs w:val="24"/>
        </w:rPr>
        <w:t>Образование углево</w:t>
      </w:r>
      <w:r w:rsidRPr="008E31E7">
        <w:rPr>
          <w:rFonts w:eastAsia="Gabriola"/>
          <w:i/>
          <w:iCs/>
          <w:sz w:val="24"/>
          <w:szCs w:val="24"/>
        </w:rPr>
        <w:t>дов в процессе фотосинтеза</w:t>
      </w:r>
      <w:r w:rsidR="00354EED">
        <w:rPr>
          <w:rFonts w:eastAsia="Gabriola"/>
          <w:sz w:val="24"/>
          <w:szCs w:val="24"/>
        </w:rPr>
        <w:t>. Глобальный характер фотосинте</w:t>
      </w:r>
      <w:r w:rsidRPr="008E31E7">
        <w:rPr>
          <w:rFonts w:eastAsia="Gabriola"/>
          <w:sz w:val="24"/>
          <w:szCs w:val="24"/>
        </w:rPr>
        <w:t>за. Роль углеводов в метаболизме живых организмов.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Глюкоза. Физические свойства глюкозы. Строение молекулы: альдегидная и циклические формы. </w:t>
      </w:r>
      <w:r w:rsidRPr="008E31E7">
        <w:rPr>
          <w:rFonts w:eastAsia="Gabriola"/>
          <w:i/>
          <w:iCs/>
          <w:sz w:val="24"/>
          <w:szCs w:val="24"/>
        </w:rPr>
        <w:t>Таутомерия.</w:t>
      </w:r>
      <w:r w:rsidRPr="008E31E7">
        <w:rPr>
          <w:rFonts w:eastAsia="Gabriola"/>
          <w:sz w:val="24"/>
          <w:szCs w:val="24"/>
        </w:rPr>
        <w:t xml:space="preserve"> Химические свойства глюкозы</w:t>
      </w:r>
      <w:r w:rsidRPr="008E31E7">
        <w:rPr>
          <w:rFonts w:eastAsia="Gabriola"/>
          <w:i/>
          <w:iCs/>
          <w:sz w:val="24"/>
          <w:szCs w:val="24"/>
        </w:rPr>
        <w:t>.</w:t>
      </w:r>
      <w:r w:rsidRPr="008E31E7">
        <w:rPr>
          <w:rFonts w:eastAsia="Gabriola"/>
          <w:sz w:val="24"/>
          <w:szCs w:val="24"/>
        </w:rPr>
        <w:t xml:space="preserve"> Природные источники, способы получения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F4667E">
      <w:pPr>
        <w:widowControl/>
        <w:numPr>
          <w:ilvl w:val="0"/>
          <w:numId w:val="13"/>
        </w:numPr>
        <w:tabs>
          <w:tab w:val="left" w:pos="178"/>
        </w:tabs>
        <w:autoSpaceDE/>
        <w:autoSpaceDN/>
        <w:ind w:left="283" w:hanging="283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применения. Превращение глюкозы в организме человека. Сахароза. Нахождение в природе. Биологическое значение.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Состав. Физические и химические свойства. </w:t>
      </w:r>
      <w:r w:rsidR="00354EED">
        <w:rPr>
          <w:rFonts w:eastAsia="Gabriola"/>
          <w:i/>
          <w:iCs/>
          <w:sz w:val="24"/>
          <w:szCs w:val="24"/>
        </w:rPr>
        <w:t>Промышленное по</w:t>
      </w:r>
      <w:r w:rsidRPr="008E31E7">
        <w:rPr>
          <w:rFonts w:eastAsia="Gabriola"/>
          <w:i/>
          <w:iCs/>
          <w:sz w:val="24"/>
          <w:szCs w:val="24"/>
        </w:rPr>
        <w:t xml:space="preserve">лучение. </w:t>
      </w:r>
      <w:r w:rsidRPr="008E31E7">
        <w:rPr>
          <w:rFonts w:eastAsia="Gabriola"/>
          <w:sz w:val="24"/>
          <w:szCs w:val="24"/>
        </w:rPr>
        <w:t>Гидролиз сахарозы.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Крахмал. Строение, свойства. Распространение в природе.</w:t>
      </w:r>
    </w:p>
    <w:p w:rsidR="008E31E7" w:rsidRPr="008E31E7" w:rsidRDefault="008E31E7" w:rsidP="008E31E7">
      <w:pPr>
        <w:ind w:left="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Применение. Декстрины.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Гликоген</w:t>
      </w:r>
      <w:r w:rsidRPr="008E31E7">
        <w:rPr>
          <w:rFonts w:eastAsia="Gabriola"/>
          <w:sz w:val="24"/>
          <w:szCs w:val="24"/>
        </w:rPr>
        <w:t>.</w:t>
      </w:r>
      <w:r w:rsidRPr="008E31E7">
        <w:rPr>
          <w:rFonts w:eastAsia="Gabriola"/>
          <w:i/>
          <w:iCs/>
          <w:sz w:val="24"/>
          <w:szCs w:val="24"/>
        </w:rPr>
        <w:t xml:space="preserve"> Пектин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Целлюлоза — природный п</w:t>
      </w:r>
      <w:r w:rsidR="00354EED">
        <w:rPr>
          <w:rFonts w:eastAsia="Gabriola"/>
          <w:sz w:val="24"/>
          <w:szCs w:val="24"/>
        </w:rPr>
        <w:t>олимер. Состав, структура, свой</w:t>
      </w:r>
      <w:r w:rsidRPr="008E31E7">
        <w:rPr>
          <w:rFonts w:eastAsia="Gabriola"/>
          <w:sz w:val="24"/>
          <w:szCs w:val="24"/>
        </w:rPr>
        <w:t xml:space="preserve">ства, нахождение в природе, применение. Нитраты и ацетаты целлюлозы: </w:t>
      </w:r>
      <w:r w:rsidRPr="008E31E7">
        <w:rPr>
          <w:rFonts w:eastAsia="Gabriola"/>
          <w:i/>
          <w:iCs/>
          <w:sz w:val="24"/>
          <w:szCs w:val="24"/>
        </w:rPr>
        <w:t>получение</w:t>
      </w:r>
      <w:r w:rsidRPr="008E31E7">
        <w:rPr>
          <w:rFonts w:eastAsia="Gabriola"/>
          <w:sz w:val="24"/>
          <w:szCs w:val="24"/>
        </w:rPr>
        <w:t xml:space="preserve"> и </w:t>
      </w:r>
      <w:r w:rsidRPr="008E31E7">
        <w:rPr>
          <w:rFonts w:eastAsia="Gabriola"/>
          <w:i/>
          <w:iCs/>
          <w:sz w:val="24"/>
          <w:szCs w:val="24"/>
        </w:rPr>
        <w:t>свойства.</w:t>
      </w:r>
      <w:r w:rsidRPr="008E31E7">
        <w:rPr>
          <w:rFonts w:eastAsia="Gabriola"/>
          <w:sz w:val="24"/>
          <w:szCs w:val="24"/>
        </w:rPr>
        <w:t xml:space="preserve"> Применение. </w:t>
      </w:r>
      <w:r w:rsidRPr="008E31E7">
        <w:rPr>
          <w:rFonts w:eastAsia="Gabriola"/>
          <w:i/>
          <w:iCs/>
          <w:sz w:val="24"/>
          <w:szCs w:val="24"/>
        </w:rPr>
        <w:t>Пироксилин</w:t>
      </w:r>
      <w:r w:rsidRPr="008E31E7">
        <w:rPr>
          <w:rFonts w:eastAsia="Gabriola"/>
          <w:sz w:val="24"/>
          <w:szCs w:val="24"/>
        </w:rPr>
        <w:t xml:space="preserve">. </w:t>
      </w:r>
      <w:r w:rsidRPr="008E31E7">
        <w:rPr>
          <w:rFonts w:eastAsia="Gabriola"/>
          <w:i/>
          <w:iCs/>
          <w:sz w:val="24"/>
          <w:szCs w:val="24"/>
        </w:rPr>
        <w:t>Хитин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 xml:space="preserve">Краткие сведения о некоторых моно- и олигосахаридах. </w:t>
      </w:r>
      <w:r w:rsidRPr="008E31E7">
        <w:rPr>
          <w:rFonts w:eastAsia="Gabriola"/>
          <w:b/>
          <w:bCs/>
          <w:sz w:val="24"/>
          <w:szCs w:val="24"/>
        </w:rPr>
        <w:t xml:space="preserve">Аминокислоты. Пептиды. Белки. </w:t>
      </w:r>
      <w:r w:rsidRPr="008E31E7">
        <w:rPr>
          <w:rFonts w:eastAsia="Gabriola"/>
          <w:sz w:val="24"/>
          <w:szCs w:val="24"/>
        </w:rPr>
        <w:lastRenderedPageBreak/>
        <w:t>Аминокислоты. Состав,</w:t>
      </w:r>
    </w:p>
    <w:p w:rsidR="008E31E7" w:rsidRPr="008E31E7" w:rsidRDefault="008E31E7" w:rsidP="008E31E7">
      <w:pPr>
        <w:ind w:left="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строение, номенклатура. Изомерия по положению аминогруппы</w:t>
      </w:r>
    </w:p>
    <w:p w:rsidR="008E31E7" w:rsidRPr="008E31E7" w:rsidRDefault="008E31E7" w:rsidP="00F4667E">
      <w:pPr>
        <w:widowControl/>
        <w:numPr>
          <w:ilvl w:val="0"/>
          <w:numId w:val="14"/>
        </w:numPr>
        <w:tabs>
          <w:tab w:val="left" w:pos="196"/>
        </w:tabs>
        <w:autoSpaceDE/>
        <w:autoSpaceDN/>
        <w:ind w:left="3" w:hanging="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оптическая изомерия. Гомологический ряд аминокислот. </w:t>
      </w:r>
      <w:r w:rsidR="00354EED">
        <w:rPr>
          <w:rFonts w:eastAsia="Gabriola"/>
          <w:i/>
          <w:iCs/>
          <w:sz w:val="24"/>
          <w:szCs w:val="24"/>
        </w:rPr>
        <w:t>Об</w:t>
      </w:r>
      <w:r w:rsidRPr="008E31E7">
        <w:rPr>
          <w:rFonts w:eastAsia="Gabriola"/>
          <w:i/>
          <w:iCs/>
          <w:sz w:val="24"/>
          <w:szCs w:val="24"/>
        </w:rPr>
        <w:t>разование биполярного иона</w:t>
      </w:r>
      <w:r w:rsidRPr="008E31E7">
        <w:rPr>
          <w:rFonts w:eastAsia="Gabriola"/>
          <w:sz w:val="24"/>
          <w:szCs w:val="24"/>
        </w:rPr>
        <w:t>.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Arial Unicode MS"/>
          <w:sz w:val="24"/>
          <w:szCs w:val="24"/>
        </w:rPr>
        <w:t>α</w:t>
      </w:r>
      <w:r w:rsidR="00354EED">
        <w:rPr>
          <w:rFonts w:eastAsia="Gabriola"/>
          <w:sz w:val="24"/>
          <w:szCs w:val="24"/>
        </w:rPr>
        <w:t>-Аминокислоты, входящие в со</w:t>
      </w:r>
      <w:r w:rsidRPr="008E31E7">
        <w:rPr>
          <w:rFonts w:eastAsia="Gabriola"/>
          <w:sz w:val="24"/>
          <w:szCs w:val="24"/>
        </w:rPr>
        <w:t xml:space="preserve">став белков. Физические свойства. </w:t>
      </w:r>
      <w:r w:rsidRPr="008E31E7">
        <w:rPr>
          <w:rFonts w:eastAsia="Gabriola"/>
          <w:i/>
          <w:iCs/>
          <w:sz w:val="24"/>
          <w:szCs w:val="24"/>
        </w:rPr>
        <w:t>Нейтральные</w:t>
      </w:r>
      <w:r w:rsidRPr="008E31E7">
        <w:rPr>
          <w:rFonts w:eastAsia="Gabriola"/>
          <w:sz w:val="24"/>
          <w:szCs w:val="24"/>
        </w:rPr>
        <w:t xml:space="preserve">, </w:t>
      </w:r>
      <w:r w:rsidRPr="008E31E7">
        <w:rPr>
          <w:rFonts w:eastAsia="Gabriola"/>
          <w:i/>
          <w:iCs/>
          <w:sz w:val="24"/>
          <w:szCs w:val="24"/>
        </w:rPr>
        <w:t>основные</w:t>
      </w:r>
    </w:p>
    <w:p w:rsidR="008E31E7" w:rsidRPr="008E31E7" w:rsidRDefault="008E31E7" w:rsidP="00F4667E">
      <w:pPr>
        <w:widowControl/>
        <w:numPr>
          <w:ilvl w:val="0"/>
          <w:numId w:val="14"/>
        </w:numPr>
        <w:tabs>
          <w:tab w:val="left" w:pos="183"/>
        </w:tabs>
        <w:autoSpaceDE/>
        <w:autoSpaceDN/>
        <w:ind w:left="3" w:hanging="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 xml:space="preserve">кислотные аминокислоты. </w:t>
      </w:r>
      <w:r w:rsidR="00354EED">
        <w:rPr>
          <w:rFonts w:eastAsia="Gabriola"/>
          <w:sz w:val="24"/>
          <w:szCs w:val="24"/>
        </w:rPr>
        <w:t>Химические свойства. Двойствен</w:t>
      </w:r>
      <w:r w:rsidRPr="008E31E7">
        <w:rPr>
          <w:rFonts w:eastAsia="Gabriola"/>
          <w:sz w:val="24"/>
          <w:szCs w:val="24"/>
        </w:rPr>
        <w:t>ность химических реакций. Р</w:t>
      </w:r>
      <w:r w:rsidR="00354EED">
        <w:rPr>
          <w:rFonts w:eastAsia="Gabriola"/>
          <w:sz w:val="24"/>
          <w:szCs w:val="24"/>
        </w:rPr>
        <w:t>аспространение в природе. Приме</w:t>
      </w:r>
      <w:r w:rsidRPr="008E31E7">
        <w:rPr>
          <w:rFonts w:eastAsia="Gabriola"/>
          <w:sz w:val="24"/>
          <w:szCs w:val="24"/>
        </w:rPr>
        <w:t>нение и получение аминокислот в лаборатории.</w:t>
      </w:r>
    </w:p>
    <w:p w:rsidR="008E31E7" w:rsidRPr="008E31E7" w:rsidRDefault="008E31E7" w:rsidP="008E31E7">
      <w:pPr>
        <w:rPr>
          <w:rFonts w:eastAsia="Gabriola"/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Пептиды и полипептиды. Состав и строение. Полипептиды в природе и их биологическая роль. Названия полипептидов. Гормоны (инсулин), </w:t>
      </w:r>
      <w:r w:rsidRPr="008E31E7">
        <w:rPr>
          <w:rFonts w:eastAsia="Gabriola"/>
          <w:i/>
          <w:iCs/>
          <w:sz w:val="24"/>
          <w:szCs w:val="24"/>
        </w:rPr>
        <w:t>антибиотики (пенициллин)</w:t>
      </w:r>
      <w:r w:rsidRPr="008E31E7">
        <w:rPr>
          <w:rFonts w:eastAsia="Gabriola"/>
          <w:sz w:val="24"/>
          <w:szCs w:val="24"/>
        </w:rPr>
        <w:t xml:space="preserve">, </w:t>
      </w:r>
      <w:r w:rsidRPr="008E31E7">
        <w:rPr>
          <w:rFonts w:eastAsia="Gabriola"/>
          <w:i/>
          <w:iCs/>
          <w:sz w:val="24"/>
          <w:szCs w:val="24"/>
        </w:rPr>
        <w:t>природные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токсины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rFonts w:eastAsia="Gabriola"/>
          <w:sz w:val="24"/>
          <w:szCs w:val="24"/>
        </w:rPr>
      </w:pPr>
    </w:p>
    <w:p w:rsidR="008E31E7" w:rsidRPr="008E31E7" w:rsidRDefault="008E31E7" w:rsidP="00354EED">
      <w:pPr>
        <w:ind w:left="3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Белки. Классификация белк</w:t>
      </w:r>
      <w:r w:rsidR="00354EED">
        <w:rPr>
          <w:rFonts w:eastAsia="Gabriola"/>
          <w:sz w:val="24"/>
          <w:szCs w:val="24"/>
        </w:rPr>
        <w:t>ов по составу и пространственно</w:t>
      </w:r>
      <w:r w:rsidRPr="008E31E7">
        <w:rPr>
          <w:rFonts w:eastAsia="Gabriola"/>
          <w:sz w:val="24"/>
          <w:szCs w:val="24"/>
        </w:rPr>
        <w:t>му строению. Пространственное строение белков. Физические свойства. Методы изучения структуры белков (УФ-спектроскопия</w:t>
      </w:r>
      <w:r w:rsidR="00354EED">
        <w:rPr>
          <w:rFonts w:eastAsia="Gabriola"/>
          <w:sz w:val="24"/>
          <w:szCs w:val="24"/>
        </w:rPr>
        <w:t xml:space="preserve"> </w:t>
      </w:r>
    </w:p>
    <w:p w:rsidR="008E31E7" w:rsidRPr="008E31E7" w:rsidRDefault="008E31E7" w:rsidP="00F4667E">
      <w:pPr>
        <w:widowControl/>
        <w:numPr>
          <w:ilvl w:val="0"/>
          <w:numId w:val="14"/>
        </w:numPr>
        <w:tabs>
          <w:tab w:val="left" w:pos="212"/>
        </w:tabs>
        <w:autoSpaceDE/>
        <w:autoSpaceDN/>
        <w:ind w:left="3" w:hanging="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метод анализа концевых групп). Характеристика химических связей, поддерживающих про</w:t>
      </w:r>
      <w:r w:rsidR="00354EED">
        <w:rPr>
          <w:rFonts w:eastAsia="Gabriola"/>
          <w:sz w:val="24"/>
          <w:szCs w:val="24"/>
        </w:rPr>
        <w:t>странственную структуру. Химиче</w:t>
      </w:r>
      <w:r w:rsidRPr="008E31E7">
        <w:rPr>
          <w:rFonts w:eastAsia="Gabriola"/>
          <w:sz w:val="24"/>
          <w:szCs w:val="24"/>
        </w:rPr>
        <w:t xml:space="preserve">ские свойства. Денатурация и </w:t>
      </w:r>
      <w:proofErr w:type="spellStart"/>
      <w:r w:rsidRPr="008E31E7">
        <w:rPr>
          <w:rFonts w:eastAsia="Gabriola"/>
          <w:sz w:val="24"/>
          <w:szCs w:val="24"/>
        </w:rPr>
        <w:t>ренатурация</w:t>
      </w:r>
      <w:proofErr w:type="spellEnd"/>
      <w:r w:rsidRPr="008E31E7">
        <w:rPr>
          <w:rFonts w:eastAsia="Gabriola"/>
          <w:sz w:val="24"/>
          <w:szCs w:val="24"/>
        </w:rPr>
        <w:t>. Качественные</w:t>
      </w:r>
      <w:r w:rsidR="00354EED">
        <w:rPr>
          <w:rFonts w:eastAsia="Gabriola"/>
          <w:sz w:val="24"/>
          <w:szCs w:val="24"/>
        </w:rPr>
        <w:t xml:space="preserve"> реак</w:t>
      </w:r>
      <w:r w:rsidRPr="008E31E7">
        <w:rPr>
          <w:rFonts w:eastAsia="Gabriola"/>
          <w:sz w:val="24"/>
          <w:szCs w:val="24"/>
        </w:rPr>
        <w:t>ции на белки. Гидролиз. Синтез белков.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Инсулин, гемоглобин, лизоцим, коллаген.</w:t>
      </w:r>
    </w:p>
    <w:p w:rsidR="008E31E7" w:rsidRPr="008E31E7" w:rsidRDefault="008E31E7" w:rsidP="008E31E7">
      <w:pPr>
        <w:ind w:left="10" w:firstLine="283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Единство биохимических</w:t>
      </w:r>
      <w:r w:rsidR="00354EED">
        <w:rPr>
          <w:rFonts w:eastAsia="Gabriola"/>
          <w:i/>
          <w:iCs/>
          <w:sz w:val="24"/>
          <w:szCs w:val="24"/>
        </w:rPr>
        <w:t xml:space="preserve"> функций белков, жиров и углево</w:t>
      </w:r>
      <w:r w:rsidRPr="008E31E7">
        <w:rPr>
          <w:rFonts w:eastAsia="Gabriola"/>
          <w:i/>
          <w:iCs/>
          <w:sz w:val="24"/>
          <w:szCs w:val="24"/>
        </w:rPr>
        <w:t>дов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Нуклеиновые кислоты. </w:t>
      </w:r>
      <w:r w:rsidRPr="008E31E7">
        <w:rPr>
          <w:rFonts w:eastAsia="Gabriola"/>
          <w:sz w:val="24"/>
          <w:szCs w:val="24"/>
        </w:rPr>
        <w:t>Понятие о нуклеиновых кислотах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как природных полимерах. РНК и ДНК, их местонахождение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F4667E">
      <w:pPr>
        <w:widowControl/>
        <w:numPr>
          <w:ilvl w:val="0"/>
          <w:numId w:val="15"/>
        </w:numPr>
        <w:tabs>
          <w:tab w:val="left" w:pos="169"/>
        </w:tabs>
        <w:autoSpaceDE/>
        <w:autoSpaceDN/>
        <w:ind w:left="10" w:hanging="10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lastRenderedPageBreak/>
        <w:t>живой клетке и биологическ</w:t>
      </w:r>
      <w:r w:rsidR="00354EED">
        <w:rPr>
          <w:rFonts w:eastAsia="Gabriola"/>
          <w:sz w:val="24"/>
          <w:szCs w:val="24"/>
        </w:rPr>
        <w:t>ие функции. Строение молекул ну</w:t>
      </w:r>
      <w:r w:rsidRPr="008E31E7">
        <w:rPr>
          <w:rFonts w:eastAsia="Gabriola"/>
          <w:sz w:val="24"/>
          <w:szCs w:val="24"/>
        </w:rPr>
        <w:t xml:space="preserve">клеиновых кислот: азотистые основания, нуклеотиды. </w:t>
      </w:r>
      <w:r w:rsidRPr="008E31E7">
        <w:rPr>
          <w:rFonts w:eastAsia="Gabriola"/>
          <w:i/>
          <w:iCs/>
          <w:sz w:val="24"/>
          <w:szCs w:val="24"/>
        </w:rPr>
        <w:t>Принцип</w:t>
      </w:r>
      <w:r w:rsidRPr="008E31E7">
        <w:rPr>
          <w:rFonts w:eastAsia="Gabriola"/>
          <w:sz w:val="24"/>
          <w:szCs w:val="24"/>
        </w:rPr>
        <w:t xml:space="preserve">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комплементарности</w:t>
      </w:r>
      <w:proofErr w:type="spellEnd"/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ind w:left="10" w:firstLine="284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Общие представления о структуре ДНК. Редупликация ДНК. Роль нуклеиновых кислот в би</w:t>
      </w:r>
      <w:r w:rsidR="009E300F">
        <w:rPr>
          <w:rFonts w:eastAsia="Gabriola"/>
          <w:sz w:val="24"/>
          <w:szCs w:val="24"/>
        </w:rPr>
        <w:t xml:space="preserve">осинтезе белка. Матричные, </w:t>
      </w:r>
      <w:proofErr w:type="spellStart"/>
      <w:r w:rsidR="009E300F">
        <w:rPr>
          <w:rFonts w:eastAsia="Gabriola"/>
          <w:sz w:val="24"/>
          <w:szCs w:val="24"/>
        </w:rPr>
        <w:t>рибо</w:t>
      </w:r>
      <w:r w:rsidRPr="008E31E7">
        <w:rPr>
          <w:rFonts w:eastAsia="Gabriola"/>
          <w:sz w:val="24"/>
          <w:szCs w:val="24"/>
        </w:rPr>
        <w:t>сомные</w:t>
      </w:r>
      <w:proofErr w:type="spellEnd"/>
      <w:r w:rsidRPr="008E31E7">
        <w:rPr>
          <w:rFonts w:eastAsia="Gabriola"/>
          <w:sz w:val="24"/>
          <w:szCs w:val="24"/>
        </w:rPr>
        <w:t>, транспортные РНК</w:t>
      </w:r>
      <w:r w:rsidR="00354EED">
        <w:rPr>
          <w:rFonts w:eastAsia="Gabriola"/>
          <w:sz w:val="24"/>
          <w:szCs w:val="24"/>
        </w:rPr>
        <w:t>. Транскрипция. Трансляция. Три</w:t>
      </w:r>
      <w:r w:rsidRPr="008E31E7">
        <w:rPr>
          <w:rFonts w:eastAsia="Gabriola"/>
          <w:sz w:val="24"/>
          <w:szCs w:val="24"/>
        </w:rPr>
        <w:t>плетный генетический код.</w:t>
      </w:r>
    </w:p>
    <w:p w:rsidR="008E31E7" w:rsidRPr="008E31E7" w:rsidRDefault="008E31E7" w:rsidP="008E31E7">
      <w:pPr>
        <w:rPr>
          <w:rFonts w:eastAsia="Gabriola"/>
          <w:sz w:val="24"/>
          <w:szCs w:val="24"/>
        </w:rPr>
      </w:pPr>
    </w:p>
    <w:p w:rsidR="008E31E7" w:rsidRPr="008E31E7" w:rsidRDefault="008E31E7" w:rsidP="00F4667E">
      <w:pPr>
        <w:widowControl/>
        <w:numPr>
          <w:ilvl w:val="1"/>
          <w:numId w:val="15"/>
        </w:numPr>
        <w:tabs>
          <w:tab w:val="left" w:pos="510"/>
        </w:tabs>
        <w:autoSpaceDE/>
        <w:autoSpaceDN/>
        <w:ind w:left="510" w:hanging="226"/>
        <w:rPr>
          <w:rFonts w:eastAsia="Gabriola"/>
          <w:i/>
          <w:iCs/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истории открытия «двойной спирали».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85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Органическая химия в жизни человека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Природные источники углеводородов. Нефть. </w:t>
      </w:r>
      <w:r w:rsidRPr="008E31E7">
        <w:rPr>
          <w:rFonts w:eastAsia="Gabriola"/>
          <w:sz w:val="24"/>
          <w:szCs w:val="24"/>
        </w:rPr>
        <w:t>Физические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свойства. Способы переработк</w:t>
      </w:r>
      <w:r w:rsidR="00354EED">
        <w:rPr>
          <w:rFonts w:eastAsia="Gabriola"/>
          <w:sz w:val="24"/>
          <w:szCs w:val="24"/>
        </w:rPr>
        <w:t>и нефти. Перегонка. Крекинг тер</w:t>
      </w:r>
      <w:r w:rsidRPr="008E31E7">
        <w:rPr>
          <w:rFonts w:eastAsia="Gabriola"/>
          <w:sz w:val="24"/>
          <w:szCs w:val="24"/>
        </w:rPr>
        <w:t xml:space="preserve">мический и каталитический. </w:t>
      </w:r>
      <w:r w:rsidR="00354EED">
        <w:rPr>
          <w:rFonts w:eastAsia="Gabriola"/>
          <w:i/>
          <w:iCs/>
          <w:sz w:val="24"/>
          <w:szCs w:val="24"/>
        </w:rPr>
        <w:t>Детонационная стойкость бен</w:t>
      </w:r>
      <w:r w:rsidRPr="008E31E7">
        <w:rPr>
          <w:rFonts w:eastAsia="Gabriola"/>
          <w:i/>
          <w:iCs/>
          <w:sz w:val="24"/>
          <w:szCs w:val="24"/>
        </w:rPr>
        <w:t>зина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Коксохимическое производство. </w:t>
      </w:r>
      <w:r w:rsidR="00354EED">
        <w:rPr>
          <w:rFonts w:eastAsia="Gabriola"/>
          <w:i/>
          <w:iCs/>
          <w:sz w:val="24"/>
          <w:szCs w:val="24"/>
        </w:rPr>
        <w:t>Проблемы получения жид</w:t>
      </w:r>
      <w:r w:rsidRPr="008E31E7">
        <w:rPr>
          <w:rFonts w:eastAsia="Gabriola"/>
          <w:i/>
          <w:iCs/>
          <w:sz w:val="24"/>
          <w:szCs w:val="24"/>
        </w:rPr>
        <w:t>кого топлива из угля.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Природный и попутный не</w:t>
      </w:r>
      <w:r w:rsidR="00354EED">
        <w:rPr>
          <w:rFonts w:eastAsia="Gabriola"/>
          <w:sz w:val="24"/>
          <w:szCs w:val="24"/>
        </w:rPr>
        <w:t>фтяной газы. Их состав и исполь</w:t>
      </w:r>
      <w:r w:rsidRPr="008E31E7">
        <w:rPr>
          <w:rFonts w:eastAsia="Gabriola"/>
          <w:sz w:val="24"/>
          <w:szCs w:val="24"/>
        </w:rPr>
        <w:t>зование в промышленности.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Промышленный органический синтез. Синтез метанола и этанола. Производство уксусной кислоты. Научные принципы химического производства.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Полимеры и полимерные материалы. </w:t>
      </w:r>
      <w:r w:rsidR="00354EED">
        <w:rPr>
          <w:rFonts w:eastAsia="Gabriola"/>
          <w:sz w:val="24"/>
          <w:szCs w:val="24"/>
        </w:rPr>
        <w:t>Общие понятия о син</w:t>
      </w:r>
      <w:r w:rsidRPr="008E31E7">
        <w:rPr>
          <w:rFonts w:eastAsia="Gabriola"/>
          <w:sz w:val="24"/>
          <w:szCs w:val="24"/>
        </w:rPr>
        <w:t>тетических высокомолекуляр</w:t>
      </w:r>
      <w:r w:rsidR="00354EED">
        <w:rPr>
          <w:rFonts w:eastAsia="Gabriola"/>
          <w:sz w:val="24"/>
          <w:szCs w:val="24"/>
        </w:rPr>
        <w:t>ных соединениях: полимер, макро</w:t>
      </w:r>
      <w:r w:rsidRPr="008E31E7">
        <w:rPr>
          <w:rFonts w:eastAsia="Gabriola"/>
          <w:sz w:val="24"/>
          <w:szCs w:val="24"/>
        </w:rPr>
        <w:t xml:space="preserve">молекула, мономер, структурное звено, степень полимеризации, </w:t>
      </w:r>
      <w:r w:rsidRPr="008E31E7">
        <w:rPr>
          <w:rFonts w:eastAsia="Gabriola"/>
          <w:sz w:val="24"/>
          <w:szCs w:val="24"/>
        </w:rPr>
        <w:lastRenderedPageBreak/>
        <w:t>геометрическая форма макромолекул. Физические и химические свойства полимеров. Класси</w:t>
      </w:r>
      <w:r w:rsidR="00354EED">
        <w:rPr>
          <w:rFonts w:eastAsia="Gabriola"/>
          <w:sz w:val="24"/>
          <w:szCs w:val="24"/>
        </w:rPr>
        <w:t>фикация полимеров. Реакции поли</w:t>
      </w:r>
      <w:r w:rsidRPr="008E31E7">
        <w:rPr>
          <w:rFonts w:eastAsia="Gabriola"/>
          <w:sz w:val="24"/>
          <w:szCs w:val="24"/>
        </w:rPr>
        <w:t xml:space="preserve">меризации и поликонденсации. </w:t>
      </w:r>
      <w:r w:rsidR="00354EED">
        <w:rPr>
          <w:rFonts w:eastAsia="Gabriola"/>
          <w:i/>
          <w:iCs/>
          <w:sz w:val="24"/>
          <w:szCs w:val="24"/>
        </w:rPr>
        <w:t>Механизм реакции полимери</w:t>
      </w:r>
      <w:r w:rsidRPr="008E31E7">
        <w:rPr>
          <w:rFonts w:eastAsia="Gabriola"/>
          <w:i/>
          <w:iCs/>
          <w:sz w:val="24"/>
          <w:szCs w:val="24"/>
        </w:rPr>
        <w:t>зации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Синтетические каучуки: </w:t>
      </w:r>
      <w:proofErr w:type="spellStart"/>
      <w:r w:rsidRPr="008E31E7">
        <w:rPr>
          <w:rFonts w:eastAsia="Gabriola"/>
          <w:sz w:val="24"/>
          <w:szCs w:val="24"/>
        </w:rPr>
        <w:t>и</w:t>
      </w:r>
      <w:r w:rsidR="00354EED">
        <w:rPr>
          <w:rFonts w:eastAsia="Gabriola"/>
          <w:sz w:val="24"/>
          <w:szCs w:val="24"/>
        </w:rPr>
        <w:t>зопреновый</w:t>
      </w:r>
      <w:proofErr w:type="spellEnd"/>
      <w:r w:rsidR="00354EED">
        <w:rPr>
          <w:rFonts w:eastAsia="Gabriola"/>
          <w:sz w:val="24"/>
          <w:szCs w:val="24"/>
        </w:rPr>
        <w:t xml:space="preserve">, бутадиеновый и </w:t>
      </w:r>
      <w:proofErr w:type="spellStart"/>
      <w:r w:rsidR="00354EED">
        <w:rPr>
          <w:rFonts w:eastAsia="Gabriola"/>
          <w:sz w:val="24"/>
          <w:szCs w:val="24"/>
        </w:rPr>
        <w:t>диви</w:t>
      </w:r>
      <w:r w:rsidRPr="008E31E7">
        <w:rPr>
          <w:rFonts w:eastAsia="Gabriola"/>
          <w:sz w:val="24"/>
          <w:szCs w:val="24"/>
        </w:rPr>
        <w:t>ниловый</w:t>
      </w:r>
      <w:proofErr w:type="spellEnd"/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Синтетические волокна:</w:t>
      </w:r>
      <w:r w:rsidR="00354EED">
        <w:rPr>
          <w:rFonts w:eastAsia="Gabriola"/>
          <w:sz w:val="24"/>
          <w:szCs w:val="24"/>
        </w:rPr>
        <w:t xml:space="preserve"> ацетатное волокно, лавсан и ка</w:t>
      </w:r>
      <w:r w:rsidRPr="008E31E7">
        <w:rPr>
          <w:rFonts w:eastAsia="Gabriola"/>
          <w:sz w:val="24"/>
          <w:szCs w:val="24"/>
        </w:rPr>
        <w:t>прон. Пластмассы: полиэтилен, поливинилхлорид, полистирол. Практическое использование</w:t>
      </w:r>
      <w:r w:rsidR="00354EED">
        <w:rPr>
          <w:rFonts w:eastAsia="Gabriola"/>
          <w:sz w:val="24"/>
          <w:szCs w:val="24"/>
        </w:rPr>
        <w:t xml:space="preserve"> полимеров и возникшие в резуль</w:t>
      </w:r>
      <w:r w:rsidRPr="008E31E7">
        <w:rPr>
          <w:rFonts w:eastAsia="Gabriola"/>
          <w:sz w:val="24"/>
          <w:szCs w:val="24"/>
        </w:rPr>
        <w:t>тате этого экологические проблемы. Вторичная переработка полимеров.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Композиционные матер</w:t>
      </w:r>
      <w:r w:rsidR="00354EED">
        <w:rPr>
          <w:rFonts w:eastAsia="Gabriola"/>
          <w:i/>
          <w:iCs/>
          <w:sz w:val="24"/>
          <w:szCs w:val="24"/>
        </w:rPr>
        <w:t>иалы. Краски. Лаки. Клеи. Краси</w:t>
      </w:r>
      <w:r w:rsidRPr="008E31E7">
        <w:rPr>
          <w:rFonts w:eastAsia="Gabriola"/>
          <w:i/>
          <w:iCs/>
          <w:sz w:val="24"/>
          <w:szCs w:val="24"/>
        </w:rPr>
        <w:t>тели.</w:t>
      </w:r>
    </w:p>
    <w:p w:rsidR="008E31E7" w:rsidRPr="008E31E7" w:rsidRDefault="008E31E7" w:rsidP="00354EED">
      <w:pPr>
        <w:ind w:left="3" w:firstLine="283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>Защита окружающей среды от воздейс</w:t>
      </w:r>
      <w:r w:rsidR="00354EED">
        <w:rPr>
          <w:rFonts w:eastAsia="Gabriola"/>
          <w:b/>
          <w:bCs/>
          <w:sz w:val="24"/>
          <w:szCs w:val="24"/>
        </w:rPr>
        <w:t>твия вредных орга</w:t>
      </w:r>
      <w:r w:rsidRPr="008E31E7">
        <w:rPr>
          <w:rFonts w:eastAsia="Gabriola"/>
          <w:b/>
          <w:bCs/>
          <w:sz w:val="24"/>
          <w:szCs w:val="24"/>
        </w:rPr>
        <w:t xml:space="preserve">нических веществ. </w:t>
      </w:r>
      <w:r w:rsidRPr="008E31E7">
        <w:rPr>
          <w:rFonts w:eastAsia="Gabriola"/>
          <w:sz w:val="24"/>
          <w:szCs w:val="24"/>
        </w:rPr>
        <w:t>Поняти</w:t>
      </w:r>
      <w:r w:rsidR="00354EED">
        <w:rPr>
          <w:rFonts w:eastAsia="Gabriola"/>
          <w:sz w:val="24"/>
          <w:szCs w:val="24"/>
        </w:rPr>
        <w:t xml:space="preserve">е о химической экологии. </w:t>
      </w:r>
      <w:proofErr w:type="gramStart"/>
      <w:r w:rsidR="00354EED">
        <w:rPr>
          <w:rFonts w:eastAsia="Gabriola"/>
          <w:sz w:val="24"/>
          <w:szCs w:val="24"/>
        </w:rPr>
        <w:t>Химиче</w:t>
      </w:r>
      <w:r w:rsidRPr="008E31E7">
        <w:rPr>
          <w:rFonts w:eastAsia="Gabriola"/>
          <w:sz w:val="24"/>
          <w:szCs w:val="24"/>
        </w:rPr>
        <w:t>ские  отходы</w:t>
      </w:r>
      <w:proofErr w:type="gramEnd"/>
      <w:r w:rsidRPr="008E31E7">
        <w:rPr>
          <w:rFonts w:eastAsia="Gabriola"/>
          <w:sz w:val="24"/>
          <w:szCs w:val="24"/>
        </w:rPr>
        <w:t xml:space="preserve">.  </w:t>
      </w:r>
      <w:proofErr w:type="gramStart"/>
      <w:r w:rsidRPr="008E31E7">
        <w:rPr>
          <w:rFonts w:eastAsia="Gabriola"/>
          <w:sz w:val="24"/>
          <w:szCs w:val="24"/>
        </w:rPr>
        <w:t>Углеводороды,  вредные</w:t>
      </w:r>
      <w:proofErr w:type="gramEnd"/>
      <w:r w:rsidRPr="008E31E7">
        <w:rPr>
          <w:rFonts w:eastAsia="Gabriola"/>
          <w:sz w:val="24"/>
          <w:szCs w:val="24"/>
        </w:rPr>
        <w:t xml:space="preserve">  для  здоровья  человека</w:t>
      </w:r>
    </w:p>
    <w:p w:rsidR="008E31E7" w:rsidRDefault="008E31E7" w:rsidP="00F4667E">
      <w:pPr>
        <w:widowControl/>
        <w:numPr>
          <w:ilvl w:val="0"/>
          <w:numId w:val="16"/>
        </w:numPr>
        <w:tabs>
          <w:tab w:val="left" w:pos="195"/>
        </w:tabs>
        <w:autoSpaceDE/>
        <w:autoSpaceDN/>
        <w:ind w:left="3" w:hanging="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окружающей среды. Влиян</w:t>
      </w:r>
      <w:r w:rsidR="00354EED">
        <w:rPr>
          <w:rFonts w:eastAsia="Gabriola"/>
          <w:sz w:val="24"/>
          <w:szCs w:val="24"/>
        </w:rPr>
        <w:t>ие на окружающую среду производ</w:t>
      </w:r>
      <w:r w:rsidRPr="008E31E7">
        <w:rPr>
          <w:rFonts w:eastAsia="Gabriola"/>
          <w:sz w:val="24"/>
          <w:szCs w:val="24"/>
        </w:rPr>
        <w:t xml:space="preserve">ных углеводородов. Меры </w:t>
      </w:r>
      <w:r w:rsidR="00354EED">
        <w:rPr>
          <w:rFonts w:eastAsia="Gabriola"/>
          <w:sz w:val="24"/>
          <w:szCs w:val="24"/>
        </w:rPr>
        <w:t>предотвращения экологических по</w:t>
      </w:r>
      <w:r w:rsidRPr="008E31E7">
        <w:rPr>
          <w:rFonts w:eastAsia="Gabriola"/>
          <w:sz w:val="24"/>
          <w:szCs w:val="24"/>
        </w:rPr>
        <w:t>следствий.</w:t>
      </w:r>
    </w:p>
    <w:p w:rsidR="00354EED" w:rsidRPr="008E31E7" w:rsidRDefault="00354EED" w:rsidP="001825D5">
      <w:pPr>
        <w:widowControl/>
        <w:tabs>
          <w:tab w:val="left" w:pos="195"/>
        </w:tabs>
        <w:autoSpaceDE/>
        <w:autoSpaceDN/>
        <w:ind w:left="3"/>
        <w:jc w:val="both"/>
        <w:rPr>
          <w:rFonts w:eastAsia="Gabriola"/>
          <w:sz w:val="24"/>
          <w:szCs w:val="24"/>
        </w:rPr>
      </w:pPr>
    </w:p>
    <w:p w:rsidR="008E31E7" w:rsidRDefault="00354EED" w:rsidP="00354EED">
      <w:pPr>
        <w:jc w:val="center"/>
        <w:rPr>
          <w:b/>
          <w:sz w:val="24"/>
          <w:szCs w:val="24"/>
        </w:rPr>
      </w:pPr>
      <w:r w:rsidRPr="00354EED">
        <w:rPr>
          <w:b/>
          <w:sz w:val="24"/>
          <w:szCs w:val="24"/>
        </w:rPr>
        <w:t>11 класс</w:t>
      </w:r>
    </w:p>
    <w:p w:rsidR="00354EED" w:rsidRPr="00354EED" w:rsidRDefault="00354EED" w:rsidP="00354EED">
      <w:pPr>
        <w:jc w:val="center"/>
        <w:rPr>
          <w:b/>
          <w:sz w:val="24"/>
          <w:szCs w:val="24"/>
        </w:rPr>
      </w:pPr>
    </w:p>
    <w:p w:rsidR="008E31E7" w:rsidRPr="008E31E7" w:rsidRDefault="008E31E7" w:rsidP="008E31E7">
      <w:pPr>
        <w:ind w:left="84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Строение вещества. Вещества и их системы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Основные понятия и законы химии. Строение атома. </w:t>
      </w:r>
      <w:r w:rsidR="00354EED">
        <w:rPr>
          <w:rFonts w:eastAsia="Gabriola"/>
          <w:sz w:val="24"/>
          <w:szCs w:val="24"/>
        </w:rPr>
        <w:t>Основ</w:t>
      </w:r>
      <w:r w:rsidRPr="008E31E7">
        <w:rPr>
          <w:rFonts w:eastAsia="Gabriola"/>
          <w:sz w:val="24"/>
          <w:szCs w:val="24"/>
        </w:rPr>
        <w:t>ные понятия химии. Атом. В</w:t>
      </w:r>
      <w:r w:rsidR="00354EED">
        <w:rPr>
          <w:rFonts w:eastAsia="Gabriola"/>
          <w:sz w:val="24"/>
          <w:szCs w:val="24"/>
        </w:rPr>
        <w:t>ещество. Простые и сложные веще</w:t>
      </w:r>
      <w:r w:rsidRPr="008E31E7">
        <w:rPr>
          <w:rFonts w:eastAsia="Gabriola"/>
          <w:sz w:val="24"/>
          <w:szCs w:val="24"/>
        </w:rPr>
        <w:t xml:space="preserve">ства. Элемент. Изотопы. Массовое число. Число Авогадро. Моль. Молярный объём. Химическая реакция. Модели строения атома. Ядро и нуклоны. Электрон. Дуализм </w:t>
      </w:r>
      <w:r w:rsidRPr="008E31E7">
        <w:rPr>
          <w:rFonts w:eastAsia="Gabriola"/>
          <w:sz w:val="24"/>
          <w:szCs w:val="24"/>
        </w:rPr>
        <w:lastRenderedPageBreak/>
        <w:t xml:space="preserve">электрона. Квантовые числа. Атомная </w:t>
      </w:r>
      <w:proofErr w:type="spellStart"/>
      <w:r w:rsidRPr="008E31E7">
        <w:rPr>
          <w:rFonts w:eastAsia="Gabriola"/>
          <w:sz w:val="24"/>
          <w:szCs w:val="24"/>
        </w:rPr>
        <w:t>орбиталь</w:t>
      </w:r>
      <w:proofErr w:type="spellEnd"/>
      <w:r w:rsidRPr="008E31E7">
        <w:rPr>
          <w:rFonts w:eastAsia="Gabriola"/>
          <w:sz w:val="24"/>
          <w:szCs w:val="24"/>
        </w:rPr>
        <w:t xml:space="preserve">. Распределение электронов по </w:t>
      </w:r>
      <w:proofErr w:type="spellStart"/>
      <w:r w:rsidRPr="008E31E7">
        <w:rPr>
          <w:rFonts w:eastAsia="Gabriola"/>
          <w:sz w:val="24"/>
          <w:szCs w:val="24"/>
        </w:rPr>
        <w:t>орбиталям</w:t>
      </w:r>
      <w:proofErr w:type="spellEnd"/>
      <w:r w:rsidRPr="008E31E7">
        <w:rPr>
          <w:rFonts w:eastAsia="Gabriola"/>
          <w:sz w:val="24"/>
          <w:szCs w:val="24"/>
        </w:rPr>
        <w:t xml:space="preserve">. Электронные конфигурации </w:t>
      </w:r>
      <w:r w:rsidR="00354EED">
        <w:rPr>
          <w:rFonts w:eastAsia="Gabriola"/>
          <w:sz w:val="24"/>
          <w:szCs w:val="24"/>
        </w:rPr>
        <w:t>атомов. Валентные электроны. Ос</w:t>
      </w:r>
      <w:r w:rsidRPr="008E31E7">
        <w:rPr>
          <w:rFonts w:eastAsia="Gabriola"/>
          <w:sz w:val="24"/>
          <w:szCs w:val="24"/>
        </w:rPr>
        <w:t xml:space="preserve">новное и возбуждённое состояние атомов. </w:t>
      </w:r>
      <w:r w:rsidRPr="008E31E7">
        <w:rPr>
          <w:rFonts w:eastAsia="Gabriola"/>
          <w:i/>
          <w:iCs/>
          <w:sz w:val="24"/>
          <w:szCs w:val="24"/>
        </w:rPr>
        <w:t>s</w:t>
      </w:r>
      <w:r w:rsidRPr="008E31E7">
        <w:rPr>
          <w:rFonts w:eastAsia="Gabriola"/>
          <w:sz w:val="24"/>
          <w:szCs w:val="24"/>
        </w:rPr>
        <w:t xml:space="preserve">, </w:t>
      </w:r>
      <w:r w:rsidRPr="008E31E7">
        <w:rPr>
          <w:rFonts w:eastAsia="Gabriola"/>
          <w:i/>
          <w:iCs/>
          <w:sz w:val="24"/>
          <w:szCs w:val="24"/>
        </w:rPr>
        <w:t>p</w:t>
      </w:r>
      <w:r w:rsidRPr="008E31E7">
        <w:rPr>
          <w:rFonts w:eastAsia="Gabriola"/>
          <w:sz w:val="24"/>
          <w:szCs w:val="24"/>
        </w:rPr>
        <w:t xml:space="preserve">, </w:t>
      </w:r>
      <w:r w:rsidRPr="008E31E7">
        <w:rPr>
          <w:rFonts w:eastAsia="Gabriola"/>
          <w:i/>
          <w:iCs/>
          <w:sz w:val="24"/>
          <w:szCs w:val="24"/>
        </w:rPr>
        <w:t>d</w:t>
      </w:r>
      <w:r w:rsidRPr="008E31E7">
        <w:rPr>
          <w:rFonts w:eastAsia="Gabriola"/>
          <w:sz w:val="24"/>
          <w:szCs w:val="24"/>
        </w:rPr>
        <w:t xml:space="preserve">, </w:t>
      </w:r>
      <w:r w:rsidRPr="008E31E7">
        <w:rPr>
          <w:rFonts w:eastAsia="Gabriola"/>
          <w:i/>
          <w:iCs/>
          <w:sz w:val="24"/>
          <w:szCs w:val="24"/>
        </w:rPr>
        <w:t>f</w:t>
      </w:r>
      <w:r w:rsidRPr="008E31E7">
        <w:rPr>
          <w:rFonts w:eastAsia="Gabriola"/>
          <w:sz w:val="24"/>
          <w:szCs w:val="24"/>
        </w:rPr>
        <w:t>-элементы.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Основные законы и теории хи</w:t>
      </w:r>
      <w:r w:rsidR="00354EED">
        <w:rPr>
          <w:rFonts w:eastAsia="Gabriola"/>
          <w:sz w:val="24"/>
          <w:szCs w:val="24"/>
        </w:rPr>
        <w:t>мии. Закон сохранения массы, за</w:t>
      </w:r>
      <w:r w:rsidRPr="008E31E7">
        <w:rPr>
          <w:rFonts w:eastAsia="Gabriola"/>
          <w:sz w:val="24"/>
          <w:szCs w:val="24"/>
        </w:rPr>
        <w:t>кон постоянства состава, закон Авогадро. Периодический закон и Периодическая система химических элементов Д. И. Менделеева.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Теория строения атома.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Принципы заполнения электронами атомных </w:t>
      </w:r>
      <w:proofErr w:type="spellStart"/>
      <w:r w:rsidRPr="008E31E7">
        <w:rPr>
          <w:rFonts w:eastAsia="Gabriola"/>
          <w:sz w:val="24"/>
          <w:szCs w:val="24"/>
        </w:rPr>
        <w:t>орбиталей</w:t>
      </w:r>
      <w:proofErr w:type="spellEnd"/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Строение веществ. </w:t>
      </w:r>
      <w:r w:rsidRPr="008E31E7">
        <w:rPr>
          <w:rFonts w:eastAsia="Gabriola"/>
          <w:sz w:val="24"/>
          <w:szCs w:val="24"/>
        </w:rPr>
        <w:t>Химическая связь и её виды.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Ковалентная связь, её разновидности и мех</w:t>
      </w:r>
      <w:r w:rsidR="00354EED">
        <w:rPr>
          <w:rFonts w:eastAsia="Gabriola"/>
          <w:sz w:val="24"/>
          <w:szCs w:val="24"/>
        </w:rPr>
        <w:t>анизмы образова</w:t>
      </w:r>
      <w:r w:rsidRPr="008E31E7">
        <w:rPr>
          <w:rFonts w:eastAsia="Gabriola"/>
          <w:sz w:val="24"/>
          <w:szCs w:val="24"/>
        </w:rPr>
        <w:t xml:space="preserve">ния. </w:t>
      </w:r>
      <w:proofErr w:type="spellStart"/>
      <w:r w:rsidRPr="008E31E7">
        <w:rPr>
          <w:rFonts w:eastAsia="Gabriola"/>
          <w:sz w:val="24"/>
          <w:szCs w:val="24"/>
        </w:rPr>
        <w:t>Электроотрицательнос</w:t>
      </w:r>
      <w:r w:rsidR="00354EED">
        <w:rPr>
          <w:rFonts w:eastAsia="Gabriola"/>
          <w:sz w:val="24"/>
          <w:szCs w:val="24"/>
        </w:rPr>
        <w:t>ть</w:t>
      </w:r>
      <w:proofErr w:type="spellEnd"/>
      <w:r w:rsidR="00354EED">
        <w:rPr>
          <w:rFonts w:eastAsia="Gabriola"/>
          <w:sz w:val="24"/>
          <w:szCs w:val="24"/>
        </w:rPr>
        <w:t>. Валентность. Степень окисле</w:t>
      </w:r>
      <w:r w:rsidRPr="008E31E7">
        <w:rPr>
          <w:rFonts w:eastAsia="Gabriola"/>
          <w:sz w:val="24"/>
          <w:szCs w:val="24"/>
        </w:rPr>
        <w:t xml:space="preserve">ния. Гибридизация атомных </w:t>
      </w:r>
      <w:proofErr w:type="spellStart"/>
      <w:r w:rsidRPr="008E31E7">
        <w:rPr>
          <w:rFonts w:eastAsia="Gabriola"/>
          <w:sz w:val="24"/>
          <w:szCs w:val="24"/>
        </w:rPr>
        <w:t>о</w:t>
      </w:r>
      <w:r w:rsidR="00354EED">
        <w:rPr>
          <w:rFonts w:eastAsia="Gabriola"/>
          <w:sz w:val="24"/>
          <w:szCs w:val="24"/>
        </w:rPr>
        <w:t>рбиталей</w:t>
      </w:r>
      <w:proofErr w:type="spellEnd"/>
      <w:r w:rsidR="00354EED">
        <w:rPr>
          <w:rFonts w:eastAsia="Gabriola"/>
          <w:sz w:val="24"/>
          <w:szCs w:val="24"/>
        </w:rPr>
        <w:t>. Пространственное стро</w:t>
      </w:r>
      <w:r w:rsidRPr="008E31E7">
        <w:rPr>
          <w:rFonts w:eastAsia="Gabriola"/>
          <w:sz w:val="24"/>
          <w:szCs w:val="24"/>
        </w:rPr>
        <w:t>ение молекул. Полярность молекул.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Ионная связь. Металлическая связь. Водородная связь. </w:t>
      </w:r>
      <w:r w:rsidR="00354EED">
        <w:rPr>
          <w:rFonts w:eastAsia="Gabriola"/>
          <w:i/>
          <w:iCs/>
          <w:sz w:val="24"/>
          <w:szCs w:val="24"/>
        </w:rPr>
        <w:t>Меж</w:t>
      </w:r>
      <w:r w:rsidRPr="008E31E7">
        <w:rPr>
          <w:rFonts w:eastAsia="Gabriola"/>
          <w:i/>
          <w:iCs/>
          <w:sz w:val="24"/>
          <w:szCs w:val="24"/>
        </w:rPr>
        <w:t>молекулярное взаимодействие.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Вещества молекулярного и немолекулярного строения. Аморфное и кристаллическое</w:t>
      </w:r>
      <w:r w:rsidR="00354EED">
        <w:rPr>
          <w:rFonts w:eastAsia="Gabriola"/>
          <w:sz w:val="24"/>
          <w:szCs w:val="24"/>
        </w:rPr>
        <w:t xml:space="preserve"> состояние веществ. Кристалличе</w:t>
      </w:r>
      <w:r w:rsidRPr="008E31E7">
        <w:rPr>
          <w:rFonts w:eastAsia="Gabriola"/>
          <w:sz w:val="24"/>
          <w:szCs w:val="24"/>
        </w:rPr>
        <w:t>ские решётки и их типы.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Комплексные соединения: строение, номенклатура, свойства, практическое значение. Прич</w:t>
      </w:r>
      <w:r w:rsidR="009E300F">
        <w:rPr>
          <w:rFonts w:eastAsia="Gabriola"/>
          <w:sz w:val="24"/>
          <w:szCs w:val="24"/>
        </w:rPr>
        <w:t>ины многообразия веществ: изоме</w:t>
      </w:r>
      <w:r w:rsidRPr="008E31E7">
        <w:rPr>
          <w:rFonts w:eastAsia="Gabriola"/>
          <w:sz w:val="24"/>
          <w:szCs w:val="24"/>
        </w:rPr>
        <w:t xml:space="preserve">рия, гомология, аллотропия, изотопия, </w:t>
      </w:r>
      <w:r w:rsidR="00354EED">
        <w:rPr>
          <w:rFonts w:eastAsia="Gabriola"/>
          <w:i/>
          <w:iCs/>
          <w:sz w:val="24"/>
          <w:szCs w:val="24"/>
        </w:rPr>
        <w:t>изоморфизм и поли</w:t>
      </w:r>
      <w:r w:rsidRPr="008E31E7">
        <w:rPr>
          <w:rFonts w:eastAsia="Gabriola"/>
          <w:i/>
          <w:iCs/>
          <w:sz w:val="24"/>
          <w:szCs w:val="24"/>
        </w:rPr>
        <w:t>морфизм.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Вещества и их системы. </w:t>
      </w:r>
      <w:r w:rsidRPr="008E31E7">
        <w:rPr>
          <w:rFonts w:eastAsia="Gabriola"/>
          <w:sz w:val="24"/>
          <w:szCs w:val="24"/>
        </w:rPr>
        <w:t>Система. Фаза. Система гомогенная</w:t>
      </w:r>
    </w:p>
    <w:p w:rsidR="008E31E7" w:rsidRPr="008E31E7" w:rsidRDefault="008E31E7" w:rsidP="00F4667E">
      <w:pPr>
        <w:widowControl/>
        <w:numPr>
          <w:ilvl w:val="0"/>
          <w:numId w:val="17"/>
        </w:numPr>
        <w:tabs>
          <w:tab w:val="left" w:pos="187"/>
        </w:tabs>
        <w:autoSpaceDE/>
        <w:autoSpaceDN/>
        <w:ind w:left="3" w:hanging="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lastRenderedPageBreak/>
        <w:t xml:space="preserve">гетерогенная. Химическое </w:t>
      </w:r>
      <w:r w:rsidR="00354EED">
        <w:rPr>
          <w:rFonts w:eastAsia="Gabriola"/>
          <w:sz w:val="24"/>
          <w:szCs w:val="24"/>
        </w:rPr>
        <w:t>соединение. Индивидуальное веще</w:t>
      </w:r>
      <w:r w:rsidRPr="008E31E7">
        <w:rPr>
          <w:rFonts w:eastAsia="Gabriola"/>
          <w:sz w:val="24"/>
          <w:szCs w:val="24"/>
        </w:rPr>
        <w:t>ство. Чистые вещества и см</w:t>
      </w:r>
      <w:r w:rsidR="00354EED">
        <w:rPr>
          <w:rFonts w:eastAsia="Gabriola"/>
          <w:sz w:val="24"/>
          <w:szCs w:val="24"/>
        </w:rPr>
        <w:t>еси. Дисперсные и коллоидные си</w:t>
      </w:r>
      <w:r w:rsidRPr="008E31E7">
        <w:rPr>
          <w:rFonts w:eastAsia="Gabriola"/>
          <w:sz w:val="24"/>
          <w:szCs w:val="24"/>
        </w:rPr>
        <w:t xml:space="preserve">стемы. </w:t>
      </w:r>
      <w:r w:rsidRPr="008E31E7">
        <w:rPr>
          <w:rFonts w:eastAsia="Gabriola"/>
          <w:i/>
          <w:iCs/>
          <w:sz w:val="24"/>
          <w:szCs w:val="24"/>
        </w:rPr>
        <w:t>Лиофильные и лиофобные дисперсные системы.</w:t>
      </w:r>
      <w:r w:rsidR="00354EED">
        <w:rPr>
          <w:rFonts w:eastAsia="Gabriola"/>
          <w:sz w:val="24"/>
          <w:szCs w:val="24"/>
        </w:rPr>
        <w:t xml:space="preserve"> Ис</w:t>
      </w:r>
      <w:r w:rsidRPr="008E31E7">
        <w:rPr>
          <w:rFonts w:eastAsia="Gabriola"/>
          <w:sz w:val="24"/>
          <w:szCs w:val="24"/>
        </w:rPr>
        <w:t>тинные растворы. Растворит</w:t>
      </w:r>
      <w:r w:rsidR="00354EED">
        <w:rPr>
          <w:rFonts w:eastAsia="Gabriola"/>
          <w:sz w:val="24"/>
          <w:szCs w:val="24"/>
        </w:rPr>
        <w:t>ель и растворённое вещество. По</w:t>
      </w:r>
      <w:r w:rsidRPr="008E31E7">
        <w:rPr>
          <w:rFonts w:eastAsia="Gabriola"/>
          <w:sz w:val="24"/>
          <w:szCs w:val="24"/>
        </w:rPr>
        <w:t>казатели растворимости веще</w:t>
      </w:r>
      <w:r w:rsidR="00354EED">
        <w:rPr>
          <w:rFonts w:eastAsia="Gabriola"/>
          <w:sz w:val="24"/>
          <w:szCs w:val="24"/>
        </w:rPr>
        <w:t>ства. Растворение как физико-хи</w:t>
      </w:r>
      <w:r w:rsidRPr="008E31E7">
        <w:rPr>
          <w:rFonts w:eastAsia="Gabriola"/>
          <w:sz w:val="24"/>
          <w:szCs w:val="24"/>
        </w:rPr>
        <w:t xml:space="preserve">мический процесс. </w:t>
      </w:r>
      <w:r w:rsidRPr="008E31E7">
        <w:rPr>
          <w:rFonts w:eastAsia="Gabriola"/>
          <w:i/>
          <w:iCs/>
          <w:sz w:val="24"/>
          <w:szCs w:val="24"/>
        </w:rPr>
        <w:t>Тепловые явления при растворении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Способы выражения концентрации растворов: массовая доля растворённого вещества, молярная концентрация.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Микромир и макроми</w:t>
      </w:r>
      <w:r w:rsidR="00354EED">
        <w:rPr>
          <w:rFonts w:eastAsia="Gabriola"/>
          <w:i/>
          <w:iCs/>
          <w:sz w:val="24"/>
          <w:szCs w:val="24"/>
        </w:rPr>
        <w:t>р. Внутримолекулярные и межмоле</w:t>
      </w:r>
      <w:r w:rsidRPr="008E31E7">
        <w:rPr>
          <w:rFonts w:eastAsia="Gabriola"/>
          <w:i/>
          <w:iCs/>
          <w:sz w:val="24"/>
          <w:szCs w:val="24"/>
        </w:rPr>
        <w:t xml:space="preserve">кулярные связи. Уровни организации веществ: субатомный, атомный, молекулярный, макромолекулярный. Система </w:t>
      </w:r>
      <w:r w:rsidR="00354EED">
        <w:rPr>
          <w:rFonts w:eastAsia="Gabriola"/>
          <w:i/>
          <w:iCs/>
          <w:sz w:val="24"/>
          <w:szCs w:val="24"/>
        </w:rPr>
        <w:t>зна</w:t>
      </w:r>
      <w:r w:rsidRPr="008E31E7">
        <w:rPr>
          <w:rFonts w:eastAsia="Gabriola"/>
          <w:i/>
          <w:iCs/>
          <w:sz w:val="24"/>
          <w:szCs w:val="24"/>
        </w:rPr>
        <w:t>ний о веществе.</w:t>
      </w: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Некоторые факты коллоидной химии.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85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Учение о химических реакциях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Основы химической термодинамики. </w:t>
      </w:r>
      <w:r w:rsidRPr="008E31E7">
        <w:rPr>
          <w:rFonts w:eastAsia="Gabriola"/>
          <w:sz w:val="24"/>
          <w:szCs w:val="24"/>
        </w:rPr>
        <w:t>Тепловые эффекты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реакции. Термохимические ур</w:t>
      </w:r>
      <w:r w:rsidR="00354EED">
        <w:rPr>
          <w:rFonts w:eastAsia="Gabriola"/>
          <w:sz w:val="24"/>
          <w:szCs w:val="24"/>
        </w:rPr>
        <w:t>авнения. Внутренняя энергия. Эн</w:t>
      </w:r>
      <w:r w:rsidRPr="008E31E7">
        <w:rPr>
          <w:rFonts w:eastAsia="Gabriola"/>
          <w:sz w:val="24"/>
          <w:szCs w:val="24"/>
        </w:rPr>
        <w:t xml:space="preserve">тальпия. Энтропия. </w:t>
      </w:r>
      <w:r w:rsidRPr="008E31E7">
        <w:rPr>
          <w:rFonts w:eastAsia="Gabriola"/>
          <w:i/>
          <w:iCs/>
          <w:sz w:val="24"/>
          <w:szCs w:val="24"/>
        </w:rPr>
        <w:t>Стандартная молярная энтропия.</w:t>
      </w:r>
      <w:r w:rsidRPr="008E31E7">
        <w:rPr>
          <w:rFonts w:eastAsia="Gabriola"/>
          <w:sz w:val="24"/>
          <w:szCs w:val="24"/>
        </w:rPr>
        <w:t xml:space="preserve"> </w:t>
      </w:r>
      <w:proofErr w:type="spellStart"/>
      <w:proofErr w:type="gramStart"/>
      <w:r w:rsidRPr="008E31E7">
        <w:rPr>
          <w:rFonts w:eastAsia="Gabriola"/>
          <w:sz w:val="24"/>
          <w:szCs w:val="24"/>
        </w:rPr>
        <w:t>Энер-гия</w:t>
      </w:r>
      <w:proofErr w:type="spellEnd"/>
      <w:proofErr w:type="gramEnd"/>
      <w:r w:rsidRPr="008E31E7">
        <w:rPr>
          <w:rFonts w:eastAsia="Gabriola"/>
          <w:sz w:val="24"/>
          <w:szCs w:val="24"/>
        </w:rPr>
        <w:t xml:space="preserve"> Гиббса. </w:t>
      </w:r>
      <w:r w:rsidRPr="008E31E7">
        <w:rPr>
          <w:rFonts w:eastAsia="Gabriola"/>
          <w:i/>
          <w:iCs/>
          <w:sz w:val="24"/>
          <w:szCs w:val="24"/>
        </w:rPr>
        <w:t>Прогнозирование направлений реакции. Система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 xml:space="preserve">знаний о химической реакции. </w:t>
      </w:r>
      <w:r w:rsidRPr="008E31E7">
        <w:rPr>
          <w:rFonts w:eastAsia="Gabriola"/>
          <w:sz w:val="24"/>
          <w:szCs w:val="24"/>
        </w:rPr>
        <w:t>Закон Гесса, его следствия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F4667E">
      <w:pPr>
        <w:widowControl/>
        <w:numPr>
          <w:ilvl w:val="0"/>
          <w:numId w:val="18"/>
        </w:numPr>
        <w:tabs>
          <w:tab w:val="left" w:pos="206"/>
        </w:tabs>
        <w:autoSpaceDE/>
        <w:autoSpaceDN/>
        <w:ind w:left="10" w:hanging="10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практическое значение. П</w:t>
      </w:r>
      <w:r w:rsidR="00354EED">
        <w:rPr>
          <w:rFonts w:eastAsia="Gabriola"/>
          <w:sz w:val="24"/>
          <w:szCs w:val="24"/>
        </w:rPr>
        <w:t>ервый и второй законы термодина</w:t>
      </w:r>
      <w:r w:rsidRPr="008E31E7">
        <w:rPr>
          <w:rFonts w:eastAsia="Gabriola"/>
          <w:sz w:val="24"/>
          <w:szCs w:val="24"/>
        </w:rPr>
        <w:t>мики. Энергетические закономерности протекания реакций.</w:t>
      </w:r>
    </w:p>
    <w:p w:rsidR="008E31E7" w:rsidRPr="008E31E7" w:rsidRDefault="008E31E7" w:rsidP="00F4667E">
      <w:pPr>
        <w:widowControl/>
        <w:numPr>
          <w:ilvl w:val="1"/>
          <w:numId w:val="18"/>
        </w:numPr>
        <w:tabs>
          <w:tab w:val="left" w:pos="530"/>
        </w:tabs>
        <w:autoSpaceDE/>
        <w:autoSpaceDN/>
        <w:ind w:left="530" w:hanging="246"/>
        <w:rPr>
          <w:rFonts w:eastAsia="Gabriola"/>
          <w:i/>
          <w:iCs/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термодинамике неравновесных процессов.</w:t>
      </w:r>
    </w:p>
    <w:p w:rsidR="008E31E7" w:rsidRPr="008E31E7" w:rsidRDefault="008E31E7" w:rsidP="00354EED">
      <w:pPr>
        <w:ind w:left="290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lastRenderedPageBreak/>
        <w:t xml:space="preserve">Кинетические понятия и закономерности протекания химических реакций. </w:t>
      </w:r>
      <w:r w:rsidRPr="008E31E7">
        <w:rPr>
          <w:rFonts w:eastAsia="Gabriola"/>
          <w:sz w:val="24"/>
          <w:szCs w:val="24"/>
        </w:rPr>
        <w:t>Скорос</w:t>
      </w:r>
      <w:r w:rsidR="00354EED">
        <w:rPr>
          <w:rFonts w:eastAsia="Gabriola"/>
          <w:sz w:val="24"/>
          <w:szCs w:val="24"/>
        </w:rPr>
        <w:t>ть химической реакции. Активиро</w:t>
      </w:r>
      <w:r w:rsidRPr="008E31E7">
        <w:rPr>
          <w:rFonts w:eastAsia="Gabriola"/>
          <w:sz w:val="24"/>
          <w:szCs w:val="24"/>
        </w:rPr>
        <w:t xml:space="preserve">ванный комплекс. Энергия активации. Факторы, влияющие на скорость реакции. Закон действующих масс. </w:t>
      </w:r>
      <w:r w:rsidRPr="008E31E7">
        <w:rPr>
          <w:rFonts w:eastAsia="Gabriola"/>
          <w:i/>
          <w:iCs/>
          <w:sz w:val="24"/>
          <w:szCs w:val="24"/>
        </w:rPr>
        <w:t>Кинетическое</w:t>
      </w:r>
      <w:r w:rsidRPr="008E31E7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 xml:space="preserve">уравнение. Константа скорости. </w:t>
      </w:r>
      <w:r w:rsidRPr="008E31E7">
        <w:rPr>
          <w:rFonts w:eastAsia="Gabriola"/>
          <w:sz w:val="24"/>
          <w:szCs w:val="24"/>
        </w:rPr>
        <w:t>Катализ и катализаторы.</w:t>
      </w:r>
      <w:r w:rsidR="00354EED">
        <w:rPr>
          <w:rFonts w:eastAsia="Gabriola"/>
          <w:i/>
          <w:iCs/>
          <w:sz w:val="24"/>
          <w:szCs w:val="24"/>
        </w:rPr>
        <w:t xml:space="preserve"> Го</w:t>
      </w:r>
      <w:r w:rsidRPr="008E31E7">
        <w:rPr>
          <w:rFonts w:eastAsia="Gabriola"/>
          <w:i/>
          <w:iCs/>
          <w:sz w:val="24"/>
          <w:szCs w:val="24"/>
        </w:rPr>
        <w:t>могенный и гетерогенный катализ. Ингибиторы</w:t>
      </w:r>
      <w:r w:rsidRPr="008E31E7">
        <w:rPr>
          <w:rFonts w:eastAsia="Gabriola"/>
          <w:sz w:val="24"/>
          <w:szCs w:val="24"/>
        </w:rPr>
        <w:t>.</w:t>
      </w:r>
      <w:r w:rsidR="00354EED">
        <w:rPr>
          <w:rFonts w:eastAsia="Gabriola"/>
          <w:i/>
          <w:iCs/>
          <w:sz w:val="24"/>
          <w:szCs w:val="24"/>
        </w:rPr>
        <w:t xml:space="preserve"> Промото</w:t>
      </w:r>
      <w:r w:rsidRPr="008E31E7">
        <w:rPr>
          <w:rFonts w:eastAsia="Gabriola"/>
          <w:i/>
          <w:iCs/>
          <w:sz w:val="24"/>
          <w:szCs w:val="24"/>
        </w:rPr>
        <w:t>ры. Каталитические яды. Ферменты.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Химическое равновеси</w:t>
      </w:r>
      <w:r w:rsidR="00354EED">
        <w:rPr>
          <w:rFonts w:eastAsia="Gabriola"/>
          <w:sz w:val="24"/>
          <w:szCs w:val="24"/>
        </w:rPr>
        <w:t>е. Обратимые и необратимые реак</w:t>
      </w:r>
      <w:r w:rsidRPr="008E31E7">
        <w:rPr>
          <w:rFonts w:eastAsia="Gabriola"/>
          <w:sz w:val="24"/>
          <w:szCs w:val="24"/>
        </w:rPr>
        <w:t xml:space="preserve">ции. </w:t>
      </w:r>
      <w:r w:rsidRPr="008E31E7">
        <w:rPr>
          <w:rFonts w:eastAsia="Gabriola"/>
          <w:i/>
          <w:iCs/>
          <w:sz w:val="24"/>
          <w:szCs w:val="24"/>
        </w:rPr>
        <w:t>Константа химического равновесия</w:t>
      </w:r>
      <w:r w:rsidR="00354EED">
        <w:rPr>
          <w:rFonts w:eastAsia="Gabriola"/>
          <w:sz w:val="24"/>
          <w:szCs w:val="24"/>
        </w:rPr>
        <w:t>. Факторы, смещаю</w:t>
      </w:r>
      <w:r w:rsidRPr="008E31E7">
        <w:rPr>
          <w:rFonts w:eastAsia="Gabriola"/>
          <w:sz w:val="24"/>
          <w:szCs w:val="24"/>
        </w:rPr>
        <w:t xml:space="preserve">щие равновесие. Принцип </w:t>
      </w:r>
      <w:proofErr w:type="spellStart"/>
      <w:r w:rsidRPr="008E31E7">
        <w:rPr>
          <w:rFonts w:eastAsia="Gabriola"/>
          <w:sz w:val="24"/>
          <w:szCs w:val="24"/>
        </w:rPr>
        <w:t>Ле</w:t>
      </w:r>
      <w:proofErr w:type="spellEnd"/>
      <w:r w:rsidRPr="008E31E7">
        <w:rPr>
          <w:rFonts w:eastAsia="Gabriola"/>
          <w:sz w:val="24"/>
          <w:szCs w:val="24"/>
        </w:rPr>
        <w:t xml:space="preserve"> </w:t>
      </w:r>
      <w:proofErr w:type="spellStart"/>
      <w:r w:rsidRPr="008E31E7">
        <w:rPr>
          <w:rFonts w:eastAsia="Gabriola"/>
          <w:sz w:val="24"/>
          <w:szCs w:val="24"/>
        </w:rPr>
        <w:t>Шателье</w:t>
      </w:r>
      <w:proofErr w:type="spellEnd"/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ind w:left="29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Простые и сложные реакции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354EED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Растворы электролитов. Реакции в растворах электролитов. </w:t>
      </w:r>
      <w:proofErr w:type="spellStart"/>
      <w:r w:rsidRPr="008E31E7">
        <w:rPr>
          <w:rFonts w:eastAsia="Gabriola"/>
          <w:b/>
          <w:bCs/>
          <w:sz w:val="24"/>
          <w:szCs w:val="24"/>
        </w:rPr>
        <w:t>Окислительно</w:t>
      </w:r>
      <w:proofErr w:type="spellEnd"/>
      <w:r w:rsidRPr="008E31E7">
        <w:rPr>
          <w:rFonts w:eastAsia="Gabriola"/>
          <w:b/>
          <w:bCs/>
          <w:sz w:val="24"/>
          <w:szCs w:val="24"/>
        </w:rPr>
        <w:t xml:space="preserve">-восстановительные реакции. </w:t>
      </w:r>
      <w:r w:rsidR="00354EED">
        <w:rPr>
          <w:rFonts w:eastAsia="Gabriola"/>
          <w:sz w:val="24"/>
          <w:szCs w:val="24"/>
        </w:rPr>
        <w:t>Теория электроли</w:t>
      </w:r>
      <w:r w:rsidRPr="008E31E7">
        <w:rPr>
          <w:rFonts w:eastAsia="Gabriola"/>
          <w:sz w:val="24"/>
          <w:szCs w:val="24"/>
        </w:rPr>
        <w:t xml:space="preserve">тической диссоциации. Электролиты и </w:t>
      </w:r>
      <w:proofErr w:type="spellStart"/>
      <w:r w:rsidRPr="008E31E7">
        <w:rPr>
          <w:rFonts w:eastAsia="Gabriola"/>
          <w:sz w:val="24"/>
          <w:szCs w:val="24"/>
        </w:rPr>
        <w:t>неэлектролиты</w:t>
      </w:r>
      <w:proofErr w:type="spellEnd"/>
      <w:r w:rsidRPr="008E31E7">
        <w:rPr>
          <w:rFonts w:eastAsia="Gabriola"/>
          <w:sz w:val="24"/>
          <w:szCs w:val="24"/>
        </w:rPr>
        <w:t xml:space="preserve">. </w:t>
      </w:r>
      <w:proofErr w:type="spellStart"/>
      <w:r w:rsidR="00354EED">
        <w:rPr>
          <w:rFonts w:eastAsia="Gabriola"/>
          <w:i/>
          <w:iCs/>
          <w:sz w:val="24"/>
          <w:szCs w:val="24"/>
        </w:rPr>
        <w:t>Протоли</w:t>
      </w:r>
      <w:r w:rsidRPr="008E31E7">
        <w:rPr>
          <w:rFonts w:eastAsia="Gabriola"/>
          <w:i/>
          <w:iCs/>
          <w:sz w:val="24"/>
          <w:szCs w:val="24"/>
        </w:rPr>
        <w:t>тическая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теория кислотн</w:t>
      </w:r>
      <w:r w:rsidR="00354EED">
        <w:rPr>
          <w:rFonts w:eastAsia="Gabriola"/>
          <w:i/>
          <w:iCs/>
          <w:sz w:val="24"/>
          <w:szCs w:val="24"/>
        </w:rPr>
        <w:t xml:space="preserve">о-основного взаимодействия </w:t>
      </w:r>
      <w:proofErr w:type="spellStart"/>
      <w:r w:rsidR="00354EED">
        <w:rPr>
          <w:rFonts w:eastAsia="Gabriola"/>
          <w:i/>
          <w:iCs/>
          <w:sz w:val="24"/>
          <w:szCs w:val="24"/>
        </w:rPr>
        <w:t>Брен</w:t>
      </w:r>
      <w:r w:rsidRPr="008E31E7">
        <w:rPr>
          <w:rFonts w:eastAsia="Gabriola"/>
          <w:i/>
          <w:iCs/>
          <w:sz w:val="24"/>
          <w:szCs w:val="24"/>
        </w:rPr>
        <w:t>стеда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—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Лоури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. </w:t>
      </w:r>
      <w:r w:rsidRPr="008E31E7">
        <w:rPr>
          <w:rFonts w:eastAsia="Gabriola"/>
          <w:sz w:val="24"/>
          <w:szCs w:val="24"/>
        </w:rPr>
        <w:t>Анионы и кати</w:t>
      </w:r>
      <w:r w:rsidR="009E300F">
        <w:rPr>
          <w:rFonts w:eastAsia="Gabriola"/>
          <w:sz w:val="24"/>
          <w:szCs w:val="24"/>
        </w:rPr>
        <w:t>оны. Сильные и слабые электроли</w:t>
      </w:r>
      <w:r w:rsidRPr="008E31E7">
        <w:rPr>
          <w:rFonts w:eastAsia="Gabriola"/>
          <w:sz w:val="24"/>
          <w:szCs w:val="24"/>
        </w:rPr>
        <w:t xml:space="preserve">ты. Степень диссоциации. </w:t>
      </w:r>
      <w:r w:rsidRPr="008E31E7">
        <w:rPr>
          <w:rFonts w:eastAsia="Gabriola"/>
          <w:i/>
          <w:iCs/>
          <w:sz w:val="24"/>
          <w:szCs w:val="24"/>
        </w:rPr>
        <w:t>Константа диссоциации.</w:t>
      </w:r>
      <w:r w:rsidRPr="008E31E7">
        <w:rPr>
          <w:rFonts w:eastAsia="Gabriola"/>
          <w:sz w:val="24"/>
          <w:szCs w:val="24"/>
        </w:rPr>
        <w:t xml:space="preserve"> Реакции ионного обмена. Кислотно-основные взаимодействия в растворах.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Электрофил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.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Нуклеофил</w:t>
      </w:r>
      <w:proofErr w:type="spellEnd"/>
      <w:r w:rsidRPr="008E31E7">
        <w:rPr>
          <w:rFonts w:eastAsia="Gabriola"/>
          <w:sz w:val="24"/>
          <w:szCs w:val="24"/>
        </w:rPr>
        <w:t>. Реакция нейтрализации.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Протолиты</w:t>
      </w:r>
      <w:proofErr w:type="spellEnd"/>
      <w:r w:rsidRPr="008E31E7">
        <w:rPr>
          <w:rFonts w:eastAsia="Gabriola"/>
          <w:sz w:val="24"/>
          <w:szCs w:val="24"/>
        </w:rPr>
        <w:t>.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Протолитические</w:t>
      </w:r>
      <w:proofErr w:type="spellEnd"/>
      <w:r w:rsidRPr="008E31E7">
        <w:rPr>
          <w:rFonts w:eastAsia="Gabriola"/>
          <w:i/>
          <w:iCs/>
          <w:sz w:val="24"/>
          <w:szCs w:val="24"/>
        </w:rPr>
        <w:t xml:space="preserve"> реакции</w:t>
      </w:r>
      <w:r w:rsidRPr="008E31E7">
        <w:rPr>
          <w:rFonts w:eastAsia="Gabriola"/>
          <w:sz w:val="24"/>
          <w:szCs w:val="24"/>
        </w:rPr>
        <w:t>. Амфотерность.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Ионное произведение воды. Водородный показатель (рН) раствора. Индикаторы.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354EED">
      <w:pPr>
        <w:ind w:left="290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Гидролиз органических и неорганических соединений. </w:t>
      </w:r>
      <w:proofErr w:type="spellStart"/>
      <w:r w:rsidRPr="008E31E7">
        <w:rPr>
          <w:rFonts w:eastAsia="Gabriola"/>
          <w:sz w:val="24"/>
          <w:szCs w:val="24"/>
        </w:rPr>
        <w:t>Окислительно</w:t>
      </w:r>
      <w:proofErr w:type="spellEnd"/>
      <w:r w:rsidRPr="008E31E7">
        <w:rPr>
          <w:rFonts w:eastAsia="Gabriola"/>
          <w:sz w:val="24"/>
          <w:szCs w:val="24"/>
        </w:rPr>
        <w:t xml:space="preserve">-восстановительные реакции. </w:t>
      </w:r>
      <w:r w:rsidRPr="008E31E7">
        <w:rPr>
          <w:rFonts w:eastAsia="Gabriola"/>
          <w:i/>
          <w:iCs/>
          <w:sz w:val="24"/>
          <w:szCs w:val="24"/>
        </w:rPr>
        <w:t>Общие закономерности</w:t>
      </w:r>
      <w:r w:rsidRPr="008E31E7">
        <w:rPr>
          <w:rFonts w:eastAsia="Gabriola"/>
          <w:i/>
          <w:iCs/>
          <w:sz w:val="24"/>
          <w:szCs w:val="24"/>
        </w:rPr>
        <w:tab/>
        <w:t>протекания</w:t>
      </w:r>
      <w:r w:rsidRPr="008E31E7">
        <w:rPr>
          <w:rFonts w:eastAsia="Gabriola"/>
          <w:i/>
          <w:iCs/>
          <w:sz w:val="24"/>
          <w:szCs w:val="24"/>
        </w:rPr>
        <w:tab/>
      </w:r>
      <w:proofErr w:type="spellStart"/>
      <w:r w:rsidRPr="008E31E7">
        <w:rPr>
          <w:rFonts w:eastAsia="Gabriola"/>
          <w:i/>
          <w:iCs/>
          <w:sz w:val="24"/>
          <w:szCs w:val="24"/>
        </w:rPr>
        <w:t>окислительно</w:t>
      </w:r>
      <w:proofErr w:type="spellEnd"/>
      <w:r w:rsidRPr="008E31E7">
        <w:rPr>
          <w:rFonts w:eastAsia="Gabriola"/>
          <w:i/>
          <w:iCs/>
          <w:sz w:val="24"/>
          <w:szCs w:val="24"/>
        </w:rPr>
        <w:t>-восстановительных</w:t>
      </w:r>
      <w:r w:rsidR="00354EED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реакций в водных</w:t>
      </w:r>
      <w:r w:rsidR="00354EED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раст</w:t>
      </w:r>
      <w:r w:rsidR="00354EED">
        <w:rPr>
          <w:rFonts w:eastAsia="Gabriola"/>
          <w:i/>
          <w:iCs/>
          <w:sz w:val="24"/>
          <w:szCs w:val="24"/>
        </w:rPr>
        <w:t>ворах. Ряд стандартных электрод</w:t>
      </w:r>
      <w:r w:rsidRPr="008E31E7">
        <w:rPr>
          <w:rFonts w:eastAsia="Gabriola"/>
          <w:i/>
          <w:iCs/>
          <w:sz w:val="24"/>
          <w:szCs w:val="24"/>
        </w:rPr>
        <w:t>ных потенциалов. Про</w:t>
      </w:r>
      <w:r w:rsidR="00354EED">
        <w:rPr>
          <w:rFonts w:eastAsia="Gabriola"/>
          <w:i/>
          <w:iCs/>
          <w:sz w:val="24"/>
          <w:szCs w:val="24"/>
        </w:rPr>
        <w:t xml:space="preserve">гнозирование направления </w:t>
      </w:r>
      <w:proofErr w:type="spellStart"/>
      <w:r w:rsidR="00354EED">
        <w:rPr>
          <w:rFonts w:eastAsia="Gabriola"/>
          <w:i/>
          <w:iCs/>
          <w:sz w:val="24"/>
          <w:szCs w:val="24"/>
        </w:rPr>
        <w:lastRenderedPageBreak/>
        <w:t>окисли</w:t>
      </w:r>
      <w:r w:rsidRPr="008E31E7">
        <w:rPr>
          <w:rFonts w:eastAsia="Gabriola"/>
          <w:i/>
          <w:iCs/>
          <w:sz w:val="24"/>
          <w:szCs w:val="24"/>
        </w:rPr>
        <w:t>тельно</w:t>
      </w:r>
      <w:proofErr w:type="spellEnd"/>
      <w:r w:rsidRPr="008E31E7">
        <w:rPr>
          <w:rFonts w:eastAsia="Gabriola"/>
          <w:i/>
          <w:iCs/>
          <w:sz w:val="24"/>
          <w:szCs w:val="24"/>
        </w:rPr>
        <w:t>-восстановительных реакций</w:t>
      </w:r>
      <w:r w:rsidRPr="008E31E7">
        <w:rPr>
          <w:rFonts w:eastAsia="Gabriola"/>
          <w:sz w:val="24"/>
          <w:szCs w:val="24"/>
        </w:rPr>
        <w:t>. Методы электронного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и электронно-ионного баланса.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Химические источники тока, гальванические элементы и аккумуляторы.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Электролиз растворов и расплавов. Коррозия металлов и способы защиты от неё.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Развитие теорий о кислотах и основаниях.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843" w:right="64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Обзор химических элементов и их соединений на основе Периодической системы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Неметаллы и их характеристика. </w:t>
      </w:r>
      <w:r w:rsidRPr="008E31E7">
        <w:rPr>
          <w:rFonts w:eastAsia="Gabriola"/>
          <w:sz w:val="24"/>
          <w:szCs w:val="24"/>
        </w:rPr>
        <w:t>Водород. Строение атома.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i/>
          <w:iCs/>
          <w:sz w:val="24"/>
          <w:szCs w:val="24"/>
        </w:rPr>
        <w:t>Изотопы водорода</w:t>
      </w:r>
      <w:r w:rsidRPr="008E31E7">
        <w:rPr>
          <w:rFonts w:eastAsia="Gabriola"/>
          <w:sz w:val="24"/>
          <w:szCs w:val="24"/>
        </w:rPr>
        <w:t>. Соедине</w:t>
      </w:r>
      <w:r w:rsidR="00354EED">
        <w:rPr>
          <w:rFonts w:eastAsia="Gabriola"/>
          <w:sz w:val="24"/>
          <w:szCs w:val="24"/>
        </w:rPr>
        <w:t>ния водорода с металлами и неме</w:t>
      </w:r>
      <w:r w:rsidRPr="008E31E7">
        <w:rPr>
          <w:rFonts w:eastAsia="Gabriola"/>
          <w:sz w:val="24"/>
          <w:szCs w:val="24"/>
        </w:rPr>
        <w:t>таллами, характеристика их свойств. Вода: строение молекулы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F4667E">
      <w:pPr>
        <w:widowControl/>
        <w:numPr>
          <w:ilvl w:val="0"/>
          <w:numId w:val="19"/>
        </w:numPr>
        <w:tabs>
          <w:tab w:val="left" w:pos="191"/>
        </w:tabs>
        <w:autoSpaceDE/>
        <w:autoSpaceDN/>
        <w:ind w:left="3" w:hanging="3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свойства. Пероксид водорода. </w:t>
      </w:r>
      <w:r w:rsidRPr="008E31E7">
        <w:rPr>
          <w:rFonts w:eastAsia="Gabriola"/>
          <w:i/>
          <w:iCs/>
          <w:sz w:val="24"/>
          <w:szCs w:val="24"/>
        </w:rPr>
        <w:t xml:space="preserve">Получение </w:t>
      </w:r>
      <w:r w:rsidR="00354EED">
        <w:rPr>
          <w:rFonts w:eastAsia="Gabriola"/>
          <w:i/>
          <w:iCs/>
          <w:sz w:val="24"/>
          <w:szCs w:val="24"/>
        </w:rPr>
        <w:t>водорода в лабора</w:t>
      </w:r>
      <w:r w:rsidRPr="008E31E7">
        <w:rPr>
          <w:rFonts w:eastAsia="Gabriola"/>
          <w:i/>
          <w:iCs/>
          <w:sz w:val="24"/>
          <w:szCs w:val="24"/>
        </w:rPr>
        <w:t>тории и промышленности.</w:t>
      </w:r>
    </w:p>
    <w:p w:rsidR="008E31E7" w:rsidRPr="008E31E7" w:rsidRDefault="008E31E7" w:rsidP="008E31E7">
      <w:pPr>
        <w:rPr>
          <w:rFonts w:eastAsia="Gabriola"/>
          <w:sz w:val="24"/>
          <w:szCs w:val="24"/>
        </w:rPr>
      </w:pPr>
    </w:p>
    <w:p w:rsidR="008E31E7" w:rsidRPr="008E31E7" w:rsidRDefault="008E31E7" w:rsidP="008E31E7">
      <w:pPr>
        <w:ind w:left="3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Общая характеристика галогенов — химических элементов, простых веществ и их соединений. Химические свойства и </w:t>
      </w:r>
      <w:r w:rsidR="00354EED">
        <w:rPr>
          <w:rFonts w:eastAsia="Gabriola"/>
          <w:i/>
          <w:iCs/>
          <w:sz w:val="24"/>
          <w:szCs w:val="24"/>
        </w:rPr>
        <w:t>спо</w:t>
      </w:r>
      <w:r w:rsidRPr="008E31E7">
        <w:rPr>
          <w:rFonts w:eastAsia="Gabriola"/>
          <w:i/>
          <w:iCs/>
          <w:sz w:val="24"/>
          <w:szCs w:val="24"/>
        </w:rPr>
        <w:t xml:space="preserve">собы получения </w:t>
      </w:r>
      <w:r w:rsidRPr="008E31E7">
        <w:rPr>
          <w:rFonts w:eastAsia="Gabriola"/>
          <w:sz w:val="24"/>
          <w:szCs w:val="24"/>
        </w:rPr>
        <w:t xml:space="preserve">галогенов. </w:t>
      </w:r>
      <w:proofErr w:type="spellStart"/>
      <w:r w:rsidRPr="008E31E7">
        <w:rPr>
          <w:rFonts w:eastAsia="Gabriola"/>
          <w:sz w:val="24"/>
          <w:szCs w:val="24"/>
        </w:rPr>
        <w:t>Галогеноводороды</w:t>
      </w:r>
      <w:proofErr w:type="spellEnd"/>
      <w:r w:rsidRPr="008E31E7">
        <w:rPr>
          <w:rFonts w:eastAsia="Gabriola"/>
          <w:sz w:val="24"/>
          <w:szCs w:val="24"/>
        </w:rPr>
        <w:t>. Галогениды.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Кислородсодержащие соединения хлора.</w:t>
      </w:r>
    </w:p>
    <w:p w:rsidR="008E31E7" w:rsidRPr="008E31E7" w:rsidRDefault="008E31E7" w:rsidP="008E31E7">
      <w:pPr>
        <w:rPr>
          <w:rFonts w:eastAsia="Gabriola"/>
          <w:sz w:val="24"/>
          <w:szCs w:val="24"/>
        </w:rPr>
      </w:pPr>
    </w:p>
    <w:p w:rsidR="008E31E7" w:rsidRPr="008E31E7" w:rsidRDefault="008E31E7" w:rsidP="008E31E7">
      <w:pPr>
        <w:ind w:left="283"/>
        <w:rPr>
          <w:rFonts w:eastAsia="Gabriola"/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Биологическая роль галогенов.</w:t>
      </w:r>
    </w:p>
    <w:p w:rsidR="008E31E7" w:rsidRPr="008E31E7" w:rsidRDefault="008E31E7" w:rsidP="008E31E7">
      <w:pPr>
        <w:ind w:left="3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Общая характеристика элементов VIА-группы. Кислород: строение атома, физические и химические свойства, получение</w:t>
      </w:r>
    </w:p>
    <w:p w:rsidR="008E31E7" w:rsidRPr="008E31E7" w:rsidRDefault="008E31E7" w:rsidP="00F4667E">
      <w:pPr>
        <w:widowControl/>
        <w:numPr>
          <w:ilvl w:val="0"/>
          <w:numId w:val="19"/>
        </w:numPr>
        <w:tabs>
          <w:tab w:val="left" w:pos="183"/>
        </w:tabs>
        <w:autoSpaceDE/>
        <w:autoSpaceDN/>
        <w:ind w:left="183" w:hanging="183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применение.</w:t>
      </w:r>
    </w:p>
    <w:p w:rsidR="008E31E7" w:rsidRPr="008E31E7" w:rsidRDefault="008E31E7" w:rsidP="008E31E7">
      <w:pPr>
        <w:ind w:left="3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lastRenderedPageBreak/>
        <w:t xml:space="preserve">Озон: строение молекулы, свойства, </w:t>
      </w:r>
      <w:r w:rsidRPr="008E31E7">
        <w:rPr>
          <w:rFonts w:eastAsia="Gabriola"/>
          <w:i/>
          <w:iCs/>
          <w:sz w:val="24"/>
          <w:szCs w:val="24"/>
        </w:rPr>
        <w:t>применение</w:t>
      </w:r>
      <w:r w:rsidRPr="008E31E7">
        <w:rPr>
          <w:rFonts w:eastAsia="Gabriola"/>
          <w:sz w:val="24"/>
          <w:szCs w:val="24"/>
        </w:rPr>
        <w:t>. Оксиды и пероксиды.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Сера: строение атома, аллотропные модификации, свойства. Сероводород. Сульфиды. Окси</w:t>
      </w:r>
      <w:r w:rsidR="00354EED">
        <w:rPr>
          <w:rFonts w:eastAsia="Gabriola"/>
          <w:sz w:val="24"/>
          <w:szCs w:val="24"/>
        </w:rPr>
        <w:t>ды серы. Сернистая и серная кис</w:t>
      </w:r>
      <w:r w:rsidRPr="008E31E7">
        <w:rPr>
          <w:rFonts w:eastAsia="Gabriola"/>
          <w:sz w:val="24"/>
          <w:szCs w:val="24"/>
        </w:rPr>
        <w:t>лоты и их соли. Их основные свойства и области применения.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Общая характеристика элементов VА-группы. Азот: строение молекулы, свойства. Нитриды.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Аммиак: строение молекулы, </w:t>
      </w:r>
      <w:r w:rsidR="00354EED">
        <w:rPr>
          <w:rFonts w:eastAsia="Gabriola"/>
          <w:sz w:val="24"/>
          <w:szCs w:val="24"/>
        </w:rPr>
        <w:t>физические и химические свой</w:t>
      </w:r>
      <w:r w:rsidRPr="008E31E7">
        <w:rPr>
          <w:rFonts w:eastAsia="Gabriola"/>
          <w:sz w:val="24"/>
          <w:szCs w:val="24"/>
        </w:rPr>
        <w:t xml:space="preserve">ства, области применения </w:t>
      </w:r>
      <w:r w:rsidR="00354EED">
        <w:rPr>
          <w:rFonts w:eastAsia="Gabriola"/>
          <w:sz w:val="24"/>
          <w:szCs w:val="24"/>
        </w:rPr>
        <w:t>и получение. Соли аммония. Каче</w:t>
      </w:r>
      <w:r w:rsidRPr="008E31E7">
        <w:rPr>
          <w:rFonts w:eastAsia="Gabriola"/>
          <w:sz w:val="24"/>
          <w:szCs w:val="24"/>
        </w:rPr>
        <w:t>ственная реакция на ион аммония.</w:t>
      </w:r>
    </w:p>
    <w:p w:rsidR="008E31E7" w:rsidRPr="008E31E7" w:rsidRDefault="008E31E7" w:rsidP="008E31E7">
      <w:pPr>
        <w:ind w:left="283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Оксиды азота.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Азотистая и азотная кислоты</w:t>
      </w:r>
      <w:r w:rsidR="009E300F">
        <w:rPr>
          <w:rFonts w:eastAsia="Gabriola"/>
          <w:sz w:val="24"/>
          <w:szCs w:val="24"/>
        </w:rPr>
        <w:t xml:space="preserve"> и их соли: физические и химиче</w:t>
      </w:r>
      <w:r w:rsidRPr="008E31E7">
        <w:rPr>
          <w:rFonts w:eastAsia="Gabriola"/>
          <w:sz w:val="24"/>
          <w:szCs w:val="24"/>
        </w:rPr>
        <w:t>ские свойства, способы получения и применение.</w:t>
      </w:r>
    </w:p>
    <w:p w:rsidR="008E31E7" w:rsidRPr="008E31E7" w:rsidRDefault="008E31E7" w:rsidP="008E31E7">
      <w:pPr>
        <w:ind w:left="3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Фосфор: аллотропия. Важнейшие водородные и кислородные соединения фосфора: </w:t>
      </w:r>
      <w:proofErr w:type="spellStart"/>
      <w:r w:rsidRPr="008E31E7">
        <w:rPr>
          <w:rFonts w:eastAsia="Gabriola"/>
          <w:sz w:val="24"/>
          <w:szCs w:val="24"/>
        </w:rPr>
        <w:t>фосфин</w:t>
      </w:r>
      <w:proofErr w:type="spellEnd"/>
      <w:r w:rsidRPr="008E31E7">
        <w:rPr>
          <w:rFonts w:eastAsia="Gabriola"/>
          <w:sz w:val="24"/>
          <w:szCs w:val="24"/>
        </w:rPr>
        <w:t xml:space="preserve">, оксиды фосфора, фосфорные кислоты. </w:t>
      </w:r>
      <w:proofErr w:type="spellStart"/>
      <w:r w:rsidRPr="008E31E7">
        <w:rPr>
          <w:rFonts w:eastAsia="Gabriola"/>
          <w:sz w:val="24"/>
          <w:szCs w:val="24"/>
        </w:rPr>
        <w:t>Ортофосфаты</w:t>
      </w:r>
      <w:proofErr w:type="spellEnd"/>
      <w:r w:rsidRPr="008E31E7">
        <w:rPr>
          <w:rFonts w:eastAsia="Gabriola"/>
          <w:sz w:val="24"/>
          <w:szCs w:val="24"/>
        </w:rPr>
        <w:t>: свойства, способы получения и области применения.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Общая характеристика элементов IVА-группы</w:t>
      </w:r>
      <w:r w:rsidR="00354EED">
        <w:rPr>
          <w:rFonts w:eastAsia="Gabriola"/>
          <w:sz w:val="24"/>
          <w:szCs w:val="24"/>
        </w:rPr>
        <w:t>. Сравнитель</w:t>
      </w:r>
      <w:r w:rsidRPr="008E31E7">
        <w:rPr>
          <w:rFonts w:eastAsia="Gabriola"/>
          <w:sz w:val="24"/>
          <w:szCs w:val="24"/>
        </w:rPr>
        <w:t xml:space="preserve">ная характеристика </w:t>
      </w:r>
      <w:r w:rsidRPr="008E31E7">
        <w:rPr>
          <w:rFonts w:eastAsia="Gabriola"/>
          <w:i/>
          <w:iCs/>
          <w:sz w:val="24"/>
          <w:szCs w:val="24"/>
        </w:rPr>
        <w:t>р</w:t>
      </w:r>
      <w:r w:rsidRPr="008E31E7">
        <w:rPr>
          <w:rFonts w:eastAsia="Gabriola"/>
          <w:sz w:val="24"/>
          <w:szCs w:val="24"/>
        </w:rPr>
        <w:t>-элементов IVА-группы и их соединений.</w:t>
      </w: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Углерод. </w:t>
      </w:r>
      <w:r w:rsidRPr="008E31E7">
        <w:rPr>
          <w:rFonts w:eastAsia="Gabriola"/>
          <w:i/>
          <w:iCs/>
          <w:sz w:val="24"/>
          <w:szCs w:val="24"/>
        </w:rPr>
        <w:t>Аллотропные видоизменения: графит, алмаз,</w:t>
      </w:r>
      <w:r w:rsidRPr="008E31E7">
        <w:rPr>
          <w:rFonts w:eastAsia="Gabriola"/>
          <w:sz w:val="24"/>
          <w:szCs w:val="24"/>
        </w:rPr>
        <w:t xml:space="preserve"> </w:t>
      </w:r>
      <w:proofErr w:type="spellStart"/>
      <w:r w:rsidRPr="008E31E7">
        <w:rPr>
          <w:rFonts w:eastAsia="Gabriola"/>
          <w:i/>
          <w:iCs/>
          <w:sz w:val="24"/>
          <w:szCs w:val="24"/>
        </w:rPr>
        <w:t>графен</w:t>
      </w:r>
      <w:proofErr w:type="spellEnd"/>
      <w:r w:rsidRPr="008E31E7">
        <w:rPr>
          <w:rFonts w:eastAsia="Gabriola"/>
          <w:i/>
          <w:iCs/>
          <w:sz w:val="24"/>
          <w:szCs w:val="24"/>
        </w:rPr>
        <w:t>, фуллерен</w:t>
      </w:r>
      <w:r w:rsidRPr="008E31E7">
        <w:rPr>
          <w:rFonts w:eastAsia="Gabriola"/>
          <w:sz w:val="24"/>
          <w:szCs w:val="24"/>
        </w:rPr>
        <w:t>. Физические и химические свойства углерода.</w:t>
      </w:r>
      <w:r w:rsidRPr="008E31E7">
        <w:rPr>
          <w:rFonts w:eastAsia="Gabriola"/>
          <w:i/>
          <w:i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Оксиды углерода: строение мол</w:t>
      </w:r>
      <w:r w:rsidR="00354EED">
        <w:rPr>
          <w:rFonts w:eastAsia="Gabriola"/>
          <w:sz w:val="24"/>
          <w:szCs w:val="24"/>
        </w:rPr>
        <w:t>екул и свойства. Угольная кисло</w:t>
      </w:r>
      <w:r w:rsidRPr="008E31E7">
        <w:rPr>
          <w:rFonts w:eastAsia="Gabriola"/>
          <w:sz w:val="24"/>
          <w:szCs w:val="24"/>
        </w:rPr>
        <w:t>та и её соли.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354EED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Кремний. </w:t>
      </w:r>
      <w:r w:rsidRPr="008E31E7">
        <w:rPr>
          <w:rFonts w:eastAsia="Gabriola"/>
          <w:i/>
          <w:iCs/>
          <w:sz w:val="24"/>
          <w:szCs w:val="24"/>
        </w:rPr>
        <w:t>Аллотропные модификации</w:t>
      </w:r>
      <w:r w:rsidR="009E300F">
        <w:rPr>
          <w:rFonts w:eastAsia="Gabriola"/>
          <w:sz w:val="24"/>
          <w:szCs w:val="24"/>
        </w:rPr>
        <w:t>, физические и хими</w:t>
      </w:r>
      <w:r w:rsidRPr="008E31E7">
        <w:rPr>
          <w:rFonts w:eastAsia="Gabriola"/>
          <w:sz w:val="24"/>
          <w:szCs w:val="24"/>
        </w:rPr>
        <w:t xml:space="preserve">ческие свойства. </w:t>
      </w:r>
      <w:proofErr w:type="spellStart"/>
      <w:r w:rsidRPr="008E31E7">
        <w:rPr>
          <w:rFonts w:eastAsia="Gabriola"/>
          <w:sz w:val="24"/>
          <w:szCs w:val="24"/>
        </w:rPr>
        <w:t>Силан</w:t>
      </w:r>
      <w:proofErr w:type="spellEnd"/>
      <w:r w:rsidRPr="008E31E7">
        <w:rPr>
          <w:rFonts w:eastAsia="Gabriola"/>
          <w:sz w:val="24"/>
          <w:szCs w:val="24"/>
        </w:rPr>
        <w:t>, оксид</w:t>
      </w:r>
      <w:r w:rsidR="00354EED">
        <w:rPr>
          <w:rFonts w:eastAsia="Gabriola"/>
          <w:sz w:val="24"/>
          <w:szCs w:val="24"/>
        </w:rPr>
        <w:t xml:space="preserve"> кремния </w:t>
      </w:r>
      <w:r w:rsidR="00354EED">
        <w:rPr>
          <w:rFonts w:eastAsia="Gabriola"/>
          <w:sz w:val="24"/>
          <w:szCs w:val="24"/>
        </w:rPr>
        <w:lastRenderedPageBreak/>
        <w:t>(IV), кремниевые кисло</w:t>
      </w:r>
      <w:r w:rsidRPr="008E31E7">
        <w:rPr>
          <w:rFonts w:eastAsia="Gabriola"/>
          <w:sz w:val="24"/>
          <w:szCs w:val="24"/>
        </w:rPr>
        <w:t xml:space="preserve">ты, силикаты. </w:t>
      </w:r>
      <w:r w:rsidRPr="008E31E7">
        <w:rPr>
          <w:rFonts w:eastAsia="Gabriola"/>
          <w:i/>
          <w:iCs/>
          <w:sz w:val="24"/>
          <w:szCs w:val="24"/>
        </w:rPr>
        <w:t>Производство стекла</w:t>
      </w:r>
      <w:r w:rsidRPr="008E31E7">
        <w:rPr>
          <w:rFonts w:eastAsia="Gabriola"/>
          <w:sz w:val="24"/>
          <w:szCs w:val="24"/>
        </w:rPr>
        <w:t>.</w:t>
      </w: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Металлы и их важнейшие соединения. </w:t>
      </w:r>
      <w:r w:rsidR="00354EED">
        <w:rPr>
          <w:rFonts w:eastAsia="Gabriola"/>
          <w:sz w:val="24"/>
          <w:szCs w:val="24"/>
        </w:rPr>
        <w:t>Общая характери</w:t>
      </w:r>
      <w:r w:rsidRPr="008E31E7">
        <w:rPr>
          <w:rFonts w:eastAsia="Gabriola"/>
          <w:sz w:val="24"/>
          <w:szCs w:val="24"/>
        </w:rPr>
        <w:t xml:space="preserve">стика металлов IА-группы. Щелочные металлы и их соединения (пероксиды, </w:t>
      </w:r>
      <w:proofErr w:type="spellStart"/>
      <w:r w:rsidRPr="008E31E7">
        <w:rPr>
          <w:rFonts w:eastAsia="Gabriola"/>
          <w:sz w:val="24"/>
          <w:szCs w:val="24"/>
        </w:rPr>
        <w:t>надпероксиды</w:t>
      </w:r>
      <w:proofErr w:type="spellEnd"/>
      <w:r w:rsidRPr="008E31E7">
        <w:rPr>
          <w:rFonts w:eastAsia="Gabriola"/>
          <w:sz w:val="24"/>
          <w:szCs w:val="24"/>
        </w:rPr>
        <w:t>): ст</w:t>
      </w:r>
      <w:r w:rsidR="00354EED">
        <w:rPr>
          <w:rFonts w:eastAsia="Gabriola"/>
          <w:sz w:val="24"/>
          <w:szCs w:val="24"/>
        </w:rPr>
        <w:t>роение, основные свойства, обла</w:t>
      </w:r>
      <w:r w:rsidRPr="008E31E7">
        <w:rPr>
          <w:rFonts w:eastAsia="Gabriola"/>
          <w:sz w:val="24"/>
          <w:szCs w:val="24"/>
        </w:rPr>
        <w:t>сти применения и получение.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Общая характеристика мет</w:t>
      </w:r>
      <w:r w:rsidR="00354EED">
        <w:rPr>
          <w:rFonts w:eastAsia="Gabriola"/>
          <w:sz w:val="24"/>
          <w:szCs w:val="24"/>
        </w:rPr>
        <w:t>аллов IIА-группы. Щёлочноземель</w:t>
      </w:r>
      <w:r w:rsidRPr="008E31E7">
        <w:rPr>
          <w:rFonts w:eastAsia="Gabriola"/>
          <w:sz w:val="24"/>
          <w:szCs w:val="24"/>
        </w:rPr>
        <w:t>ные металлы и их важнейшие соединения. Жёсткость воды и способы её устранения.</w:t>
      </w:r>
    </w:p>
    <w:p w:rsidR="008E31E7" w:rsidRPr="008E31E7" w:rsidRDefault="008E31E7" w:rsidP="00354EED">
      <w:pPr>
        <w:ind w:left="290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Краткая характеристика элементов IIIА-группы. Алюминий</w:t>
      </w:r>
      <w:r w:rsidR="00354EED">
        <w:rPr>
          <w:rFonts w:eastAsia="Gabriola"/>
          <w:sz w:val="24"/>
          <w:szCs w:val="24"/>
        </w:rPr>
        <w:t xml:space="preserve"> и </w:t>
      </w:r>
      <w:r w:rsidRPr="008E31E7">
        <w:rPr>
          <w:rFonts w:eastAsia="Gabriola"/>
          <w:sz w:val="24"/>
          <w:szCs w:val="24"/>
        </w:rPr>
        <w:t xml:space="preserve">его соединения. </w:t>
      </w:r>
      <w:r w:rsidRPr="008E31E7">
        <w:rPr>
          <w:rFonts w:eastAsia="Gabriola"/>
          <w:i/>
          <w:iCs/>
          <w:sz w:val="24"/>
          <w:szCs w:val="24"/>
        </w:rPr>
        <w:t>Амфотерность</w:t>
      </w:r>
      <w:r w:rsidR="00354EED">
        <w:rPr>
          <w:rFonts w:eastAsia="Gabriola"/>
          <w:sz w:val="24"/>
          <w:szCs w:val="24"/>
        </w:rPr>
        <w:t xml:space="preserve"> оксида и гидроксида алюми</w:t>
      </w:r>
      <w:r w:rsidRPr="008E31E7">
        <w:rPr>
          <w:rFonts w:eastAsia="Gabriola"/>
          <w:sz w:val="24"/>
          <w:szCs w:val="24"/>
        </w:rPr>
        <w:t xml:space="preserve">ния. </w:t>
      </w:r>
      <w:r w:rsidRPr="008E31E7">
        <w:rPr>
          <w:rFonts w:eastAsia="Gabriola"/>
          <w:i/>
          <w:iCs/>
          <w:sz w:val="24"/>
          <w:szCs w:val="24"/>
        </w:rPr>
        <w:t>Алюминотермия. Получение и применение алюминия.</w:t>
      </w:r>
    </w:p>
    <w:p w:rsidR="008E31E7" w:rsidRPr="008E31E7" w:rsidRDefault="008E31E7" w:rsidP="008E31E7">
      <w:pPr>
        <w:rPr>
          <w:rFonts w:eastAsia="Gabriola"/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Железо как представитель </w:t>
      </w:r>
      <w:r w:rsidRPr="008E31E7">
        <w:rPr>
          <w:rFonts w:eastAsia="Gabriola"/>
          <w:i/>
          <w:iCs/>
          <w:sz w:val="24"/>
          <w:szCs w:val="24"/>
        </w:rPr>
        <w:t>d</w:t>
      </w:r>
      <w:r w:rsidRPr="008E31E7">
        <w:rPr>
          <w:rFonts w:eastAsia="Gabriola"/>
          <w:sz w:val="24"/>
          <w:szCs w:val="24"/>
        </w:rPr>
        <w:t>-элементов. Аллотропия железа. Основные соединения железа (II) и (III). Качественные реакции на катионы железа.</w:t>
      </w:r>
    </w:p>
    <w:p w:rsidR="008E31E7" w:rsidRPr="008E31E7" w:rsidRDefault="008E31E7" w:rsidP="008E31E7">
      <w:pPr>
        <w:ind w:left="290"/>
        <w:rPr>
          <w:rFonts w:eastAsia="Gabriola"/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Производство чугуна и стали.</w:t>
      </w:r>
    </w:p>
    <w:p w:rsidR="008E31E7" w:rsidRPr="008E31E7" w:rsidRDefault="008E31E7" w:rsidP="008E31E7">
      <w:pPr>
        <w:ind w:left="10" w:firstLine="283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Краткая характеристика отдельных </w:t>
      </w:r>
      <w:r w:rsidRPr="008E31E7">
        <w:rPr>
          <w:rFonts w:eastAsia="Gabriola"/>
          <w:i/>
          <w:iCs/>
          <w:sz w:val="24"/>
          <w:szCs w:val="24"/>
        </w:rPr>
        <w:t>d</w:t>
      </w:r>
      <w:r w:rsidR="00354EED">
        <w:rPr>
          <w:rFonts w:eastAsia="Gabriola"/>
          <w:sz w:val="24"/>
          <w:szCs w:val="24"/>
        </w:rPr>
        <w:t>-элементов (медь, сере</w:t>
      </w:r>
      <w:r w:rsidRPr="008E31E7">
        <w:rPr>
          <w:rFonts w:eastAsia="Gabriola"/>
          <w:sz w:val="24"/>
          <w:szCs w:val="24"/>
        </w:rPr>
        <w:t xml:space="preserve">бро, цинк, </w:t>
      </w:r>
      <w:r w:rsidRPr="008E31E7">
        <w:rPr>
          <w:rFonts w:eastAsia="Gabriola"/>
          <w:i/>
          <w:iCs/>
          <w:sz w:val="24"/>
          <w:szCs w:val="24"/>
        </w:rPr>
        <w:t>ртуть</w:t>
      </w:r>
      <w:r w:rsidRPr="008E31E7">
        <w:rPr>
          <w:rFonts w:eastAsia="Gabriola"/>
          <w:sz w:val="24"/>
          <w:szCs w:val="24"/>
        </w:rPr>
        <w:t>, хром, марг</w:t>
      </w:r>
      <w:r w:rsidR="00354EED">
        <w:rPr>
          <w:rFonts w:eastAsia="Gabriola"/>
          <w:sz w:val="24"/>
          <w:szCs w:val="24"/>
        </w:rPr>
        <w:t>анец) и их соединений. Особенно</w:t>
      </w:r>
      <w:r w:rsidRPr="008E31E7">
        <w:rPr>
          <w:rFonts w:eastAsia="Gabriola"/>
          <w:sz w:val="24"/>
          <w:szCs w:val="24"/>
        </w:rPr>
        <w:t>сти строения атомов и свойств металлов.</w:t>
      </w:r>
    </w:p>
    <w:p w:rsidR="008E31E7" w:rsidRPr="008E31E7" w:rsidRDefault="008E31E7" w:rsidP="008E31E7">
      <w:pPr>
        <w:ind w:left="290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Комплексные соединения переходных металлов.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354EED">
      <w:pPr>
        <w:ind w:left="29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 xml:space="preserve">Сплавы металлов и их практическое значение. </w:t>
      </w:r>
      <w:r w:rsidRPr="008E31E7">
        <w:rPr>
          <w:rFonts w:eastAsia="Gabriola"/>
          <w:b/>
          <w:bCs/>
          <w:sz w:val="24"/>
          <w:szCs w:val="24"/>
        </w:rPr>
        <w:t xml:space="preserve">Обобщение знаний о металлах и неметаллах. </w:t>
      </w:r>
      <w:r w:rsidR="00354EED">
        <w:rPr>
          <w:rFonts w:eastAsia="Gabriola"/>
          <w:sz w:val="24"/>
          <w:szCs w:val="24"/>
        </w:rPr>
        <w:t>Сравнитель</w:t>
      </w:r>
      <w:r w:rsidRPr="008E31E7">
        <w:rPr>
          <w:rFonts w:eastAsia="Gabriola"/>
          <w:sz w:val="24"/>
          <w:szCs w:val="24"/>
        </w:rPr>
        <w:t>ная характеристика металлов и</w:t>
      </w:r>
      <w:r w:rsidR="00354EED">
        <w:rPr>
          <w:rFonts w:eastAsia="Gabriola"/>
          <w:sz w:val="24"/>
          <w:szCs w:val="24"/>
        </w:rPr>
        <w:t xml:space="preserve"> неметаллов и их соединений. Ок</w:t>
      </w:r>
      <w:r w:rsidRPr="008E31E7">
        <w:rPr>
          <w:rFonts w:eastAsia="Gabriola"/>
          <w:sz w:val="24"/>
          <w:szCs w:val="24"/>
        </w:rPr>
        <w:t>сиды, гидроксиды и соли: осн</w:t>
      </w:r>
      <w:r w:rsidR="00354EED">
        <w:rPr>
          <w:rFonts w:eastAsia="Gabriola"/>
          <w:sz w:val="24"/>
          <w:szCs w:val="24"/>
        </w:rPr>
        <w:t>овные свойства и способы получе</w:t>
      </w:r>
      <w:r w:rsidRPr="008E31E7">
        <w:rPr>
          <w:rFonts w:eastAsia="Gabriola"/>
          <w:sz w:val="24"/>
          <w:szCs w:val="24"/>
        </w:rPr>
        <w:t xml:space="preserve">ния. Сравнительная характеристика </w:t>
      </w:r>
      <w:r w:rsidR="00354EED">
        <w:rPr>
          <w:rFonts w:eastAsia="Gabriola"/>
          <w:sz w:val="24"/>
          <w:szCs w:val="24"/>
        </w:rPr>
        <w:t>свойств оксидов и гидрок</w:t>
      </w:r>
      <w:r w:rsidRPr="008E31E7">
        <w:rPr>
          <w:rFonts w:eastAsia="Gabriola"/>
          <w:sz w:val="24"/>
          <w:szCs w:val="24"/>
        </w:rPr>
        <w:t>сидов неметаллов и металлов. Классификация и генетическая связь неорганических веществ.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lastRenderedPageBreak/>
        <w:t>Распространение химических элементов в природе, роль некоторых элементов в растительном и животном мире.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85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Химия в нашей жизни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Химия и медицина. Химия в быту. </w:t>
      </w:r>
      <w:r w:rsidR="00354EED">
        <w:rPr>
          <w:rFonts w:eastAsia="Gabriola"/>
          <w:sz w:val="24"/>
          <w:szCs w:val="24"/>
        </w:rPr>
        <w:t>Биогенные элементы. Био</w:t>
      </w:r>
      <w:r w:rsidRPr="008E31E7">
        <w:rPr>
          <w:rFonts w:eastAsia="Gabriola"/>
          <w:sz w:val="24"/>
          <w:szCs w:val="24"/>
        </w:rPr>
        <w:t>логически активные вещества (ферменты, витамины, гормоны).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10"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Химические процессы </w:t>
      </w:r>
      <w:r w:rsidR="00354EED">
        <w:rPr>
          <w:rFonts w:eastAsia="Gabriola"/>
          <w:sz w:val="24"/>
          <w:szCs w:val="24"/>
        </w:rPr>
        <w:t>в живых организмах (</w:t>
      </w:r>
      <w:proofErr w:type="spellStart"/>
      <w:r w:rsidR="00354EED">
        <w:rPr>
          <w:rFonts w:eastAsia="Gabriola"/>
          <w:sz w:val="24"/>
          <w:szCs w:val="24"/>
        </w:rPr>
        <w:t>протолитиче</w:t>
      </w:r>
      <w:r w:rsidRPr="008E31E7">
        <w:rPr>
          <w:rFonts w:eastAsia="Gabriola"/>
          <w:sz w:val="24"/>
          <w:szCs w:val="24"/>
        </w:rPr>
        <w:t>ские</w:t>
      </w:r>
      <w:proofErr w:type="spellEnd"/>
      <w:r w:rsidRPr="008E31E7">
        <w:rPr>
          <w:rFonts w:eastAsia="Gabriola"/>
          <w:sz w:val="24"/>
          <w:szCs w:val="24"/>
        </w:rPr>
        <w:t xml:space="preserve"> реакции, </w:t>
      </w:r>
      <w:proofErr w:type="spellStart"/>
      <w:r w:rsidRPr="008E31E7">
        <w:rPr>
          <w:rFonts w:eastAsia="Gabriola"/>
          <w:sz w:val="24"/>
          <w:szCs w:val="24"/>
        </w:rPr>
        <w:t>окислительно</w:t>
      </w:r>
      <w:proofErr w:type="spellEnd"/>
      <w:r w:rsidRPr="008E31E7">
        <w:rPr>
          <w:rFonts w:eastAsia="Gabriola"/>
          <w:sz w:val="24"/>
          <w:szCs w:val="24"/>
        </w:rPr>
        <w:t>-</w:t>
      </w:r>
      <w:r w:rsidR="00354EED">
        <w:rPr>
          <w:rFonts w:eastAsia="Gabriola"/>
          <w:sz w:val="24"/>
          <w:szCs w:val="24"/>
        </w:rPr>
        <w:t>восстановительные реакции, реак</w:t>
      </w:r>
      <w:r w:rsidRPr="008E31E7">
        <w:rPr>
          <w:rFonts w:eastAsia="Gabriola"/>
          <w:sz w:val="24"/>
          <w:szCs w:val="24"/>
        </w:rPr>
        <w:t xml:space="preserve">ции </w:t>
      </w:r>
      <w:proofErr w:type="spellStart"/>
      <w:r w:rsidRPr="008E31E7">
        <w:rPr>
          <w:rFonts w:eastAsia="Gabriola"/>
          <w:sz w:val="24"/>
          <w:szCs w:val="24"/>
        </w:rPr>
        <w:t>комплексообразования</w:t>
      </w:r>
      <w:proofErr w:type="spellEnd"/>
      <w:r w:rsidRPr="008E31E7">
        <w:rPr>
          <w:rFonts w:eastAsia="Gabriola"/>
          <w:sz w:val="24"/>
          <w:szCs w:val="24"/>
        </w:rPr>
        <w:t>).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Химия в медицине. Аналь</w:t>
      </w:r>
      <w:r w:rsidR="009E300F">
        <w:rPr>
          <w:rFonts w:eastAsia="Gabriola"/>
          <w:sz w:val="24"/>
          <w:szCs w:val="24"/>
        </w:rPr>
        <w:t>гетики. Антигистаминные препара</w:t>
      </w:r>
      <w:r w:rsidRPr="008E31E7">
        <w:rPr>
          <w:rFonts w:eastAsia="Gabriola"/>
          <w:sz w:val="24"/>
          <w:szCs w:val="24"/>
        </w:rPr>
        <w:t>ты. Антибиотики. Анестезирующие препараты. Наиболее общие правила применения лекарств.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 xml:space="preserve">Средства бытовой химии. </w:t>
      </w:r>
      <w:r w:rsidR="00354EED">
        <w:rPr>
          <w:rFonts w:eastAsia="Gabriola"/>
          <w:sz w:val="24"/>
          <w:szCs w:val="24"/>
        </w:rPr>
        <w:t>Моющие и чистящие средства. Пра</w:t>
      </w:r>
      <w:r w:rsidRPr="008E31E7">
        <w:rPr>
          <w:rFonts w:eastAsia="Gabriola"/>
          <w:sz w:val="24"/>
          <w:szCs w:val="24"/>
        </w:rPr>
        <w:t>вила безопасной работы со средствами бытовой химии.</w:t>
      </w: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>Химия на дачном участке. Химия средств гигиены и косметики.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>Технологические осн</w:t>
      </w:r>
      <w:r w:rsidR="00354EED">
        <w:rPr>
          <w:rFonts w:eastAsia="Gabriola"/>
          <w:b/>
          <w:bCs/>
          <w:sz w:val="24"/>
          <w:szCs w:val="24"/>
        </w:rPr>
        <w:t>овы получения веществ и материа</w:t>
      </w:r>
      <w:r w:rsidRPr="008E31E7">
        <w:rPr>
          <w:rFonts w:eastAsia="Gabriola"/>
          <w:b/>
          <w:bCs/>
          <w:sz w:val="24"/>
          <w:szCs w:val="24"/>
        </w:rPr>
        <w:t xml:space="preserve">лов. </w:t>
      </w:r>
      <w:r w:rsidRPr="008E31E7">
        <w:rPr>
          <w:rFonts w:eastAsia="Gabriola"/>
          <w:sz w:val="24"/>
          <w:szCs w:val="24"/>
        </w:rPr>
        <w:t>Экологические проблемы химии. Химическая технология.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 xml:space="preserve">Принципы организации современного </w:t>
      </w:r>
      <w:r w:rsidR="00354EED">
        <w:rPr>
          <w:rFonts w:eastAsia="Gabriola"/>
          <w:sz w:val="24"/>
          <w:szCs w:val="24"/>
        </w:rPr>
        <w:t>производства. Химиче</w:t>
      </w:r>
      <w:r w:rsidRPr="008E31E7">
        <w:rPr>
          <w:rFonts w:eastAsia="Gabriola"/>
          <w:sz w:val="24"/>
          <w:szCs w:val="24"/>
        </w:rPr>
        <w:t>ское сырьё. Металлические р</w:t>
      </w:r>
      <w:r w:rsidR="009E300F">
        <w:rPr>
          <w:rFonts w:eastAsia="Gabriola"/>
          <w:sz w:val="24"/>
          <w:szCs w:val="24"/>
        </w:rPr>
        <w:t>уды. Общие способы получения ме</w:t>
      </w:r>
      <w:r w:rsidRPr="008E31E7">
        <w:rPr>
          <w:rFonts w:eastAsia="Gabriola"/>
          <w:sz w:val="24"/>
          <w:szCs w:val="24"/>
        </w:rPr>
        <w:t>таллов. Металлургия, металлургические процессы. Химическая технология синтеза аммиака.</w:t>
      </w:r>
    </w:p>
    <w:p w:rsidR="008E31E7" w:rsidRPr="008E31E7" w:rsidRDefault="008E31E7" w:rsidP="008E31E7">
      <w:pPr>
        <w:ind w:left="280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lastRenderedPageBreak/>
        <w:t>Новые вещества и материалы.</w:t>
      </w: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b/>
          <w:bCs/>
          <w:sz w:val="24"/>
          <w:szCs w:val="24"/>
        </w:rPr>
        <w:t xml:space="preserve">Методы познания в химии. </w:t>
      </w:r>
      <w:r w:rsidRPr="008E31E7">
        <w:rPr>
          <w:rFonts w:eastAsia="Gabriola"/>
          <w:sz w:val="24"/>
          <w:szCs w:val="24"/>
        </w:rPr>
        <w:t>Методология. Метод. Научное</w:t>
      </w:r>
      <w:r w:rsidRPr="008E31E7">
        <w:rPr>
          <w:rFonts w:eastAsia="Gabriola"/>
          <w:b/>
          <w:bCs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познание и его уровни.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Эмпирический уровень позн</w:t>
      </w:r>
      <w:r w:rsidR="00354EED">
        <w:rPr>
          <w:rFonts w:eastAsia="Gabriola"/>
          <w:sz w:val="24"/>
          <w:szCs w:val="24"/>
        </w:rPr>
        <w:t>ания и его методы (опыт, измере</w:t>
      </w:r>
      <w:r w:rsidRPr="008E31E7">
        <w:rPr>
          <w:rFonts w:eastAsia="Gabriola"/>
          <w:sz w:val="24"/>
          <w:szCs w:val="24"/>
        </w:rPr>
        <w:t>ние). Научное описание. Стадии эмпирического исследования.</w:t>
      </w:r>
    </w:p>
    <w:p w:rsidR="008E31E7" w:rsidRPr="008E31E7" w:rsidRDefault="008E31E7" w:rsidP="008E31E7">
      <w:pPr>
        <w:ind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Теоретический уровень познания и его методы (описание, объяснение, обобщение).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4"/>
        <w:jc w:val="both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Логические приёмы и м</w:t>
      </w:r>
      <w:r w:rsidR="009E300F">
        <w:rPr>
          <w:rFonts w:eastAsia="Gabriola"/>
          <w:sz w:val="24"/>
          <w:szCs w:val="24"/>
        </w:rPr>
        <w:t>етоды. Общенаучные подходы в хи</w:t>
      </w:r>
      <w:r w:rsidRPr="008E31E7">
        <w:rPr>
          <w:rFonts w:eastAsia="Gabriola"/>
          <w:sz w:val="24"/>
          <w:szCs w:val="24"/>
        </w:rPr>
        <w:t>мии. Химический эксперимент</w:t>
      </w:r>
      <w:r w:rsidR="009E300F">
        <w:rPr>
          <w:rFonts w:eastAsia="Gabriola"/>
          <w:sz w:val="24"/>
          <w:szCs w:val="24"/>
        </w:rPr>
        <w:t>. Химический анализ и синтез ве</w:t>
      </w:r>
      <w:r w:rsidRPr="008E31E7">
        <w:rPr>
          <w:rFonts w:eastAsia="Gabriola"/>
          <w:sz w:val="24"/>
          <w:szCs w:val="24"/>
        </w:rPr>
        <w:t xml:space="preserve">ществ. Промышленный органический синтез. Качественные </w:t>
      </w:r>
      <w:proofErr w:type="gramStart"/>
      <w:r w:rsidRPr="008E31E7">
        <w:rPr>
          <w:rFonts w:eastAsia="Gabriola"/>
          <w:sz w:val="24"/>
          <w:szCs w:val="24"/>
        </w:rPr>
        <w:t>ре-акции</w:t>
      </w:r>
      <w:proofErr w:type="gramEnd"/>
      <w:r w:rsidRPr="008E31E7">
        <w:rPr>
          <w:rFonts w:eastAsia="Gabriola"/>
          <w:sz w:val="24"/>
          <w:szCs w:val="24"/>
        </w:rPr>
        <w:t xml:space="preserve"> на неорганические ве</w:t>
      </w:r>
      <w:r w:rsidR="009E300F">
        <w:rPr>
          <w:rFonts w:eastAsia="Gabriola"/>
          <w:sz w:val="24"/>
          <w:szCs w:val="24"/>
        </w:rPr>
        <w:t>щества и ионы. Моделирование хи</w:t>
      </w:r>
      <w:r w:rsidRPr="008E31E7">
        <w:rPr>
          <w:rFonts w:eastAsia="Gabriola"/>
          <w:sz w:val="24"/>
          <w:szCs w:val="24"/>
        </w:rPr>
        <w:t>мических объектов и явлений. Естественнонаучная картина мира. Химическая картина природы.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firstLine="283"/>
        <w:jc w:val="both"/>
        <w:rPr>
          <w:sz w:val="24"/>
          <w:szCs w:val="24"/>
        </w:rPr>
      </w:pPr>
      <w:r w:rsidRPr="008E31E7">
        <w:rPr>
          <w:rFonts w:eastAsia="Gabriola"/>
          <w:i/>
          <w:iCs/>
          <w:sz w:val="24"/>
          <w:szCs w:val="24"/>
        </w:rPr>
        <w:t xml:space="preserve">Методология учения </w:t>
      </w:r>
      <w:r w:rsidR="009E300F">
        <w:rPr>
          <w:rFonts w:eastAsia="Gabriola"/>
          <w:i/>
          <w:iCs/>
          <w:sz w:val="24"/>
          <w:szCs w:val="24"/>
        </w:rPr>
        <w:t>о периодичности как единство ме</w:t>
      </w:r>
      <w:r w:rsidRPr="008E31E7">
        <w:rPr>
          <w:rFonts w:eastAsia="Gabriola"/>
          <w:i/>
          <w:iCs/>
          <w:sz w:val="24"/>
          <w:szCs w:val="24"/>
        </w:rPr>
        <w:t>тодов эмпирического и теоретического познания.</w:t>
      </w:r>
    </w:p>
    <w:p w:rsidR="008E31E7" w:rsidRPr="008E31E7" w:rsidRDefault="008E31E7" w:rsidP="008E31E7">
      <w:pPr>
        <w:rPr>
          <w:sz w:val="24"/>
          <w:szCs w:val="24"/>
        </w:rPr>
      </w:pPr>
    </w:p>
    <w:p w:rsidR="008E31E7" w:rsidRPr="008E31E7" w:rsidRDefault="008E31E7" w:rsidP="008E31E7">
      <w:pPr>
        <w:ind w:left="84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t>Примерные объекты экскурсий</w:t>
      </w:r>
    </w:p>
    <w:p w:rsidR="008E31E7" w:rsidRPr="008E31E7" w:rsidRDefault="008E31E7" w:rsidP="008E31E7">
      <w:pPr>
        <w:rPr>
          <w:sz w:val="24"/>
          <w:szCs w:val="24"/>
        </w:rPr>
      </w:pPr>
    </w:p>
    <w:p w:rsidR="00462158" w:rsidRDefault="008E31E7" w:rsidP="00F4667E">
      <w:pPr>
        <w:widowControl/>
        <w:numPr>
          <w:ilvl w:val="0"/>
          <w:numId w:val="20"/>
        </w:numPr>
        <w:tabs>
          <w:tab w:val="left" w:pos="567"/>
        </w:tabs>
        <w:autoSpaceDE/>
        <w:autoSpaceDN/>
        <w:ind w:firstLine="280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Музеи — минералогичес</w:t>
      </w:r>
      <w:r w:rsidR="00462158">
        <w:rPr>
          <w:rFonts w:eastAsia="Gabriola"/>
          <w:sz w:val="24"/>
          <w:szCs w:val="24"/>
        </w:rPr>
        <w:t>кие, краеведческие, художествен</w:t>
      </w:r>
      <w:r w:rsidRPr="008E31E7">
        <w:rPr>
          <w:rFonts w:eastAsia="Gabriola"/>
          <w:sz w:val="24"/>
          <w:szCs w:val="24"/>
        </w:rPr>
        <w:t xml:space="preserve">ные, мемориальные выдающихся учёных-химиков. </w:t>
      </w:r>
    </w:p>
    <w:p w:rsidR="00462158" w:rsidRDefault="008E31E7" w:rsidP="00462158">
      <w:pPr>
        <w:widowControl/>
        <w:tabs>
          <w:tab w:val="left" w:pos="567"/>
        </w:tabs>
        <w:autoSpaceDE/>
        <w:autoSpaceDN/>
        <w:ind w:left="280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2. Химические лаборатории — образовательных учреждений среднего и высшего профессионального образования</w:t>
      </w:r>
      <w:r w:rsidR="00462158">
        <w:rPr>
          <w:rFonts w:eastAsia="Gabriola"/>
          <w:sz w:val="24"/>
          <w:szCs w:val="24"/>
        </w:rPr>
        <w:t xml:space="preserve"> (учебные и научные), научно-ис</w:t>
      </w:r>
      <w:r w:rsidRPr="008E31E7">
        <w:rPr>
          <w:rFonts w:eastAsia="Gabriola"/>
          <w:sz w:val="24"/>
          <w:szCs w:val="24"/>
        </w:rPr>
        <w:t xml:space="preserve">следовательских организаций. </w:t>
      </w:r>
    </w:p>
    <w:p w:rsidR="008E31E7" w:rsidRPr="008E31E7" w:rsidRDefault="008E31E7" w:rsidP="00462158">
      <w:pPr>
        <w:widowControl/>
        <w:tabs>
          <w:tab w:val="left" w:pos="567"/>
        </w:tabs>
        <w:autoSpaceDE/>
        <w:autoSpaceDN/>
        <w:ind w:left="280"/>
        <w:jc w:val="both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3. Экскурсии в природу.</w:t>
      </w:r>
    </w:p>
    <w:p w:rsidR="008E31E7" w:rsidRPr="008E31E7" w:rsidRDefault="008E31E7" w:rsidP="008E31E7">
      <w:pPr>
        <w:ind w:left="840"/>
        <w:rPr>
          <w:sz w:val="24"/>
          <w:szCs w:val="24"/>
        </w:rPr>
      </w:pPr>
      <w:r w:rsidRPr="008E31E7">
        <w:rPr>
          <w:rFonts w:eastAsia="Gabriola"/>
          <w:sz w:val="24"/>
          <w:szCs w:val="24"/>
        </w:rPr>
        <w:lastRenderedPageBreak/>
        <w:t>Примерные направления</w:t>
      </w:r>
      <w:r w:rsidR="00354EED">
        <w:rPr>
          <w:rFonts w:eastAsia="Gabriola"/>
          <w:sz w:val="24"/>
          <w:szCs w:val="24"/>
        </w:rPr>
        <w:t xml:space="preserve"> </w:t>
      </w:r>
      <w:r w:rsidRPr="008E31E7">
        <w:rPr>
          <w:rFonts w:eastAsia="Gabriola"/>
          <w:sz w:val="24"/>
          <w:szCs w:val="24"/>
        </w:rPr>
        <w:t>проектной деятельности обучающихся</w:t>
      </w:r>
    </w:p>
    <w:p w:rsidR="008E31E7" w:rsidRPr="00354EED" w:rsidRDefault="008E31E7" w:rsidP="00F4667E">
      <w:pPr>
        <w:widowControl/>
        <w:numPr>
          <w:ilvl w:val="0"/>
          <w:numId w:val="21"/>
        </w:numPr>
        <w:tabs>
          <w:tab w:val="left" w:pos="560"/>
        </w:tabs>
        <w:autoSpaceDE/>
        <w:autoSpaceDN/>
        <w:ind w:left="560" w:hanging="280"/>
        <w:rPr>
          <w:rFonts w:eastAsia="Gabriola"/>
          <w:sz w:val="24"/>
          <w:szCs w:val="24"/>
        </w:rPr>
      </w:pPr>
      <w:r w:rsidRPr="00354EED">
        <w:rPr>
          <w:rFonts w:eastAsia="Gabriola"/>
          <w:sz w:val="24"/>
          <w:szCs w:val="24"/>
        </w:rPr>
        <w:t>Работа с различными</w:t>
      </w:r>
      <w:r w:rsidR="00354EED" w:rsidRPr="00354EED">
        <w:rPr>
          <w:rFonts w:eastAsia="Gabriola"/>
          <w:sz w:val="24"/>
          <w:szCs w:val="24"/>
        </w:rPr>
        <w:t xml:space="preserve"> источниками химической информа</w:t>
      </w:r>
      <w:r w:rsidRPr="00354EED">
        <w:rPr>
          <w:rFonts w:eastAsia="Gabriola"/>
          <w:sz w:val="24"/>
          <w:szCs w:val="24"/>
        </w:rPr>
        <w:t>ции.</w:t>
      </w:r>
    </w:p>
    <w:p w:rsidR="008E31E7" w:rsidRPr="00354EED" w:rsidRDefault="008E31E7" w:rsidP="00F4667E">
      <w:pPr>
        <w:widowControl/>
        <w:numPr>
          <w:ilvl w:val="0"/>
          <w:numId w:val="21"/>
        </w:numPr>
        <w:tabs>
          <w:tab w:val="left" w:pos="567"/>
        </w:tabs>
        <w:autoSpaceDE/>
        <w:autoSpaceDN/>
        <w:ind w:firstLine="280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Аналитические обзо</w:t>
      </w:r>
      <w:r w:rsidR="00354EED">
        <w:rPr>
          <w:rFonts w:eastAsia="Gabriola"/>
          <w:sz w:val="24"/>
          <w:szCs w:val="24"/>
        </w:rPr>
        <w:t>ры информации по решению опреде</w:t>
      </w:r>
      <w:r w:rsidRPr="008E31E7">
        <w:rPr>
          <w:rFonts w:eastAsia="Gabriola"/>
          <w:sz w:val="24"/>
          <w:szCs w:val="24"/>
        </w:rPr>
        <w:t>лённых научных, технологических, практических проблем.</w:t>
      </w:r>
    </w:p>
    <w:p w:rsidR="008E31E7" w:rsidRPr="008E31E7" w:rsidRDefault="008E31E7" w:rsidP="00F4667E">
      <w:pPr>
        <w:widowControl/>
        <w:numPr>
          <w:ilvl w:val="0"/>
          <w:numId w:val="21"/>
        </w:numPr>
        <w:tabs>
          <w:tab w:val="left" w:pos="560"/>
        </w:tabs>
        <w:autoSpaceDE/>
        <w:autoSpaceDN/>
        <w:ind w:left="560" w:hanging="280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Овладение основами химического анализа.</w:t>
      </w:r>
    </w:p>
    <w:p w:rsidR="008E31E7" w:rsidRPr="008E31E7" w:rsidRDefault="008E31E7" w:rsidP="00F4667E">
      <w:pPr>
        <w:widowControl/>
        <w:numPr>
          <w:ilvl w:val="0"/>
          <w:numId w:val="21"/>
        </w:numPr>
        <w:tabs>
          <w:tab w:val="left" w:pos="560"/>
        </w:tabs>
        <w:autoSpaceDE/>
        <w:autoSpaceDN/>
        <w:ind w:left="560" w:hanging="280"/>
        <w:rPr>
          <w:rFonts w:eastAsia="Gabriola"/>
          <w:sz w:val="24"/>
          <w:szCs w:val="24"/>
        </w:rPr>
      </w:pPr>
      <w:r w:rsidRPr="008E31E7">
        <w:rPr>
          <w:rFonts w:eastAsia="Gabriola"/>
          <w:sz w:val="24"/>
          <w:szCs w:val="24"/>
        </w:rPr>
        <w:t>Овладение основами органического синтеза.</w:t>
      </w:r>
    </w:p>
    <w:p w:rsidR="003100D0" w:rsidRPr="008E31E7" w:rsidRDefault="003100D0" w:rsidP="008E31E7">
      <w:pPr>
        <w:rPr>
          <w:sz w:val="24"/>
          <w:szCs w:val="24"/>
        </w:rPr>
      </w:pPr>
    </w:p>
    <w:p w:rsidR="003100D0" w:rsidRDefault="003100D0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1825D5" w:rsidRDefault="001825D5" w:rsidP="008E31E7">
      <w:pPr>
        <w:rPr>
          <w:sz w:val="24"/>
          <w:szCs w:val="24"/>
        </w:rPr>
      </w:pPr>
    </w:p>
    <w:p w:rsidR="001825D5" w:rsidRDefault="001825D5" w:rsidP="008E31E7">
      <w:pPr>
        <w:rPr>
          <w:sz w:val="24"/>
          <w:szCs w:val="24"/>
        </w:rPr>
      </w:pPr>
    </w:p>
    <w:p w:rsidR="001825D5" w:rsidRDefault="001825D5" w:rsidP="008E31E7">
      <w:pPr>
        <w:rPr>
          <w:sz w:val="24"/>
          <w:szCs w:val="24"/>
        </w:rPr>
      </w:pPr>
    </w:p>
    <w:p w:rsidR="001825D5" w:rsidRDefault="001825D5" w:rsidP="008E31E7">
      <w:pPr>
        <w:rPr>
          <w:sz w:val="24"/>
          <w:szCs w:val="24"/>
        </w:rPr>
      </w:pPr>
    </w:p>
    <w:p w:rsidR="001825D5" w:rsidRDefault="001825D5" w:rsidP="008E31E7">
      <w:pPr>
        <w:rPr>
          <w:sz w:val="24"/>
          <w:szCs w:val="24"/>
        </w:rPr>
      </w:pPr>
    </w:p>
    <w:p w:rsidR="00462158" w:rsidRDefault="00462158" w:rsidP="008E31E7">
      <w:pPr>
        <w:rPr>
          <w:sz w:val="24"/>
          <w:szCs w:val="24"/>
        </w:rPr>
      </w:pPr>
    </w:p>
    <w:p w:rsidR="003100D0" w:rsidRPr="00462158" w:rsidRDefault="003100D0" w:rsidP="00F4667E">
      <w:pPr>
        <w:pStyle w:val="a5"/>
        <w:numPr>
          <w:ilvl w:val="0"/>
          <w:numId w:val="1"/>
        </w:numPr>
        <w:spacing w:before="63"/>
        <w:outlineLvl w:val="0"/>
        <w:rPr>
          <w:rFonts w:eastAsia="Tahoma"/>
          <w:b/>
          <w:bCs/>
          <w:sz w:val="24"/>
          <w:szCs w:val="24"/>
        </w:rPr>
      </w:pPr>
      <w:bookmarkStart w:id="0" w:name="_TOC_250002"/>
      <w:r w:rsidRPr="00462158">
        <w:rPr>
          <w:rFonts w:eastAsia="Tahoma"/>
          <w:b/>
          <w:bCs/>
          <w:color w:val="231F20"/>
          <w:w w:val="80"/>
          <w:sz w:val="24"/>
          <w:szCs w:val="24"/>
        </w:rPr>
        <w:lastRenderedPageBreak/>
        <w:t>ТЕМАТИЧЕСКОЕ</w:t>
      </w:r>
      <w:bookmarkEnd w:id="0"/>
      <w:r w:rsidR="00A26F6B">
        <w:rPr>
          <w:rFonts w:eastAsia="Tahoma"/>
          <w:b/>
          <w:bCs/>
          <w:color w:val="231F20"/>
          <w:w w:val="80"/>
          <w:sz w:val="24"/>
          <w:szCs w:val="24"/>
        </w:rPr>
        <w:t xml:space="preserve"> </w:t>
      </w:r>
      <w:r w:rsidRPr="00462158">
        <w:rPr>
          <w:rFonts w:eastAsia="Tahoma"/>
          <w:b/>
          <w:bCs/>
          <w:color w:val="231F20"/>
          <w:w w:val="80"/>
          <w:sz w:val="24"/>
          <w:szCs w:val="24"/>
        </w:rPr>
        <w:t>ПЛАНИРОВАНИЕ</w:t>
      </w:r>
    </w:p>
    <w:tbl>
      <w:tblPr>
        <w:tblW w:w="1091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1843"/>
        <w:gridCol w:w="709"/>
        <w:gridCol w:w="3685"/>
        <w:gridCol w:w="2410"/>
      </w:tblGrid>
      <w:tr w:rsidR="00D13DF0" w:rsidRPr="00462158" w:rsidTr="0014563A">
        <w:trPr>
          <w:trHeight w:val="28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F0" w:rsidRDefault="00D13DF0" w:rsidP="00D13DF0">
            <w:pPr>
              <w:spacing w:line="240" w:lineRule="exact"/>
              <w:jc w:val="center"/>
              <w:rPr>
                <w:rFonts w:eastAsia="Gabriola"/>
                <w:b/>
                <w:bCs/>
              </w:rPr>
            </w:pPr>
            <w:r>
              <w:rPr>
                <w:rFonts w:eastAsia="Gabriola"/>
                <w:b/>
                <w:bCs/>
              </w:rPr>
              <w:t>Химия 10-11 классы</w:t>
            </w:r>
            <w:r w:rsidRPr="009D4A7C">
              <w:rPr>
                <w:b/>
                <w:color w:val="000000"/>
                <w:lang w:eastAsia="ru-RU"/>
              </w:rPr>
              <w:t xml:space="preserve">. </w:t>
            </w:r>
            <w:r>
              <w:rPr>
                <w:b/>
                <w:color w:val="000000"/>
                <w:lang w:eastAsia="ru-RU"/>
              </w:rPr>
              <w:t xml:space="preserve">Углубленный </w:t>
            </w:r>
            <w:r w:rsidRPr="009D4A7C">
              <w:rPr>
                <w:b/>
                <w:color w:val="000000"/>
                <w:lang w:eastAsia="ru-RU"/>
              </w:rPr>
              <w:t>уровень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9D4A7C">
              <w:rPr>
                <w:b/>
              </w:rPr>
              <w:t xml:space="preserve"> </w:t>
            </w:r>
            <w:r>
              <w:rPr>
                <w:b/>
              </w:rPr>
              <w:t>(204 часа</w:t>
            </w:r>
            <w:r w:rsidRPr="009D4A7C">
              <w:rPr>
                <w:b/>
              </w:rPr>
              <w:t>)</w:t>
            </w:r>
          </w:p>
        </w:tc>
      </w:tr>
      <w:tr w:rsidR="003739EF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9D4A7C" w:rsidRDefault="003739EF" w:rsidP="0014563A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D4A7C">
              <w:rPr>
                <w:rFonts w:ascii="Times New Roman" w:hAnsi="Times New Roman"/>
                <w:b/>
                <w:lang w:val="ru-RU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9D4A7C" w:rsidRDefault="003739EF" w:rsidP="00B50BCA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D4A7C">
              <w:rPr>
                <w:rFonts w:ascii="Times New Roman" w:hAnsi="Times New Roman"/>
                <w:b/>
                <w:lang w:val="ru-RU"/>
              </w:rPr>
              <w:t>Кол-во</w:t>
            </w:r>
          </w:p>
          <w:p w:rsidR="003739EF" w:rsidRPr="009D4A7C" w:rsidRDefault="003739EF" w:rsidP="00B50BCA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D4A7C">
              <w:rPr>
                <w:rFonts w:ascii="Times New Roman" w:hAnsi="Times New Roman"/>
                <w:b/>
                <w:lang w:val="ru-RU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9D4A7C" w:rsidRDefault="003739EF" w:rsidP="0014563A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D4A7C">
              <w:rPr>
                <w:rFonts w:ascii="Times New Roman" w:hAnsi="Times New Roman"/>
                <w:b/>
                <w:lang w:val="ru-RU"/>
              </w:rPr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9D4A7C" w:rsidRDefault="003739EF" w:rsidP="00B50BCA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D4A7C">
              <w:rPr>
                <w:rFonts w:ascii="Times New Roman" w:hAnsi="Times New Roman"/>
                <w:b/>
                <w:lang w:val="ru-RU"/>
              </w:rPr>
              <w:t>Кол-во</w:t>
            </w:r>
          </w:p>
          <w:p w:rsidR="003739EF" w:rsidRPr="009D4A7C" w:rsidRDefault="003739EF" w:rsidP="00B50BCA">
            <w:pPr>
              <w:pStyle w:val="aa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D4A7C">
              <w:rPr>
                <w:rFonts w:ascii="Times New Roman" w:hAnsi="Times New Roman"/>
                <w:b/>
                <w:lang w:val="ru-RU"/>
              </w:rPr>
              <w:t>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462158" w:rsidRDefault="003739EF" w:rsidP="000B7225">
            <w:pPr>
              <w:spacing w:line="240" w:lineRule="exact"/>
              <w:jc w:val="center"/>
            </w:pPr>
            <w:r w:rsidRPr="00462158">
              <w:rPr>
                <w:rFonts w:eastAsia="Gabriola"/>
                <w:b/>
                <w:bCs/>
              </w:rPr>
              <w:t>Характеристика основных видов</w:t>
            </w:r>
          </w:p>
          <w:p w:rsidR="003739EF" w:rsidRPr="00462158" w:rsidRDefault="003739EF" w:rsidP="000B7225">
            <w:pPr>
              <w:spacing w:line="240" w:lineRule="exact"/>
              <w:jc w:val="center"/>
            </w:pPr>
            <w:r w:rsidRPr="00462158">
              <w:rPr>
                <w:rFonts w:eastAsia="Gabriola"/>
                <w:b/>
                <w:bCs/>
              </w:rPr>
              <w:t>деятельности ученика</w:t>
            </w:r>
          </w:p>
          <w:p w:rsidR="003739EF" w:rsidRPr="00462158" w:rsidRDefault="003739EF" w:rsidP="00462158">
            <w:r w:rsidRPr="00462158">
              <w:rPr>
                <w:rFonts w:eastAsia="Gabriola"/>
                <w:b/>
                <w:bCs/>
              </w:rPr>
              <w:t>(на уровне учебных действий)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462158" w:rsidRDefault="003739EF" w:rsidP="000B7225">
            <w:pPr>
              <w:spacing w:line="240" w:lineRule="exact"/>
              <w:jc w:val="center"/>
              <w:rPr>
                <w:rFonts w:eastAsia="Gabriola"/>
                <w:b/>
                <w:bCs/>
              </w:rPr>
            </w:pPr>
            <w:r>
              <w:rPr>
                <w:rFonts w:eastAsia="Gabriola"/>
                <w:b/>
                <w:bCs/>
              </w:rPr>
              <w:t>Основные направления воспитательной деятельности</w:t>
            </w:r>
          </w:p>
        </w:tc>
      </w:tr>
      <w:tr w:rsidR="00D13DF0" w:rsidRPr="00462158" w:rsidTr="0014563A">
        <w:trPr>
          <w:trHeight w:val="28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F0" w:rsidRDefault="00D13DF0" w:rsidP="000B7225">
            <w:pPr>
              <w:spacing w:line="240" w:lineRule="exact"/>
              <w:jc w:val="center"/>
              <w:rPr>
                <w:rFonts w:eastAsia="Gabriola"/>
                <w:b/>
                <w:bCs/>
              </w:rPr>
            </w:pPr>
            <w:r>
              <w:rPr>
                <w:rFonts w:eastAsia="Gabriola"/>
                <w:b/>
                <w:bCs/>
              </w:rPr>
              <w:t>10 класс (3часа в неделю – 102 часа)</w:t>
            </w:r>
          </w:p>
        </w:tc>
      </w:tr>
      <w:tr w:rsidR="001825D5" w:rsidRPr="00462158" w:rsidTr="00B50BCA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D5" w:rsidRPr="00035374" w:rsidRDefault="001825D5" w:rsidP="00035374">
            <w:pPr>
              <w:spacing w:line="266" w:lineRule="exact"/>
              <w:ind w:left="100"/>
              <w:jc w:val="center"/>
              <w:rPr>
                <w:rFonts w:eastAsia="Gabriola"/>
                <w:b/>
                <w:bCs/>
              </w:rPr>
            </w:pPr>
            <w:r w:rsidRPr="00035374">
              <w:rPr>
                <w:rFonts w:eastAsia="Gabriola"/>
              </w:rPr>
              <w:t>Раздел I. Теоретические основы органической</w:t>
            </w:r>
            <w:r>
              <w:rPr>
                <w:rFonts w:eastAsia="Gabriola"/>
              </w:rPr>
              <w:t xml:space="preserve"> </w:t>
            </w:r>
            <w:r w:rsidRPr="00035374">
              <w:rPr>
                <w:rFonts w:eastAsia="Gabriola"/>
              </w:rPr>
              <w:t xml:space="preserve">химии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B50BCA">
            <w:pPr>
              <w:spacing w:line="266" w:lineRule="exact"/>
              <w:ind w:left="100"/>
              <w:jc w:val="center"/>
              <w:rPr>
                <w:rFonts w:eastAsia="Gabriola"/>
                <w:b/>
                <w:bCs/>
              </w:rPr>
            </w:pPr>
            <w:r>
              <w:rPr>
                <w:rFonts w:eastAsia="Gabriola"/>
                <w:b/>
                <w:bCs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035374">
            <w:pPr>
              <w:spacing w:line="266" w:lineRule="exact"/>
              <w:ind w:left="100"/>
              <w:jc w:val="center"/>
            </w:pPr>
            <w:r w:rsidRPr="00035374">
              <w:rPr>
                <w:rFonts w:eastAsia="Gabriola"/>
                <w:b/>
                <w:bCs/>
              </w:rPr>
              <w:t xml:space="preserve">1. Введение в органическую химию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B50BCA">
            <w:pPr>
              <w:spacing w:line="266" w:lineRule="exact"/>
              <w:ind w:left="142" w:right="142"/>
              <w:jc w:val="center"/>
            </w:pPr>
          </w:p>
          <w:p w:rsidR="001825D5" w:rsidRPr="00035374" w:rsidRDefault="001825D5" w:rsidP="00B50BCA">
            <w:pPr>
              <w:spacing w:line="276" w:lineRule="exact"/>
              <w:ind w:left="142" w:right="142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A26F6B">
            <w:pPr>
              <w:spacing w:line="266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Различать предметы изучения органической и неорганической химии.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Сравнивать органические и неорганические соединения.</w:t>
            </w:r>
          </w:p>
          <w:p w:rsidR="001825D5" w:rsidRPr="00035374" w:rsidRDefault="001825D5" w:rsidP="00A26F6B">
            <w:pPr>
              <w:spacing w:line="276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Определять качественный состав изучаемых веществ.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Объяснять изученные положения теории химического строения А. М. Бутлерова.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4C5810" w:rsidRDefault="001825D5" w:rsidP="00B50BCA">
            <w:pPr>
              <w:tabs>
                <w:tab w:val="left" w:pos="142"/>
              </w:tabs>
              <w:suppressAutoHyphens/>
              <w:ind w:left="142" w:right="141"/>
              <w:contextualSpacing/>
              <w:jc w:val="both"/>
            </w:pPr>
            <w:r w:rsidRPr="004C5810">
              <w:t>1. Гражданское воспитание;</w:t>
            </w:r>
          </w:p>
          <w:p w:rsidR="001825D5" w:rsidRDefault="001825D5" w:rsidP="00B50BCA">
            <w:pPr>
              <w:tabs>
                <w:tab w:val="left" w:pos="142"/>
              </w:tabs>
              <w:suppressAutoHyphens/>
              <w:ind w:left="142" w:right="141"/>
              <w:contextualSpacing/>
              <w:jc w:val="both"/>
            </w:pPr>
            <w:r w:rsidRPr="004C5810">
              <w:t>2. Патриотическое воспитание и — формирование российской идентичности;</w:t>
            </w:r>
          </w:p>
          <w:p w:rsidR="001825D5" w:rsidRPr="004C5810" w:rsidRDefault="001825D5" w:rsidP="00B50BCA">
            <w:pPr>
              <w:tabs>
                <w:tab w:val="left" w:pos="142"/>
              </w:tabs>
              <w:suppressAutoHyphens/>
              <w:ind w:left="142" w:right="141"/>
              <w:contextualSpacing/>
              <w:jc w:val="both"/>
            </w:pPr>
            <w:r>
              <w:t xml:space="preserve">3. </w:t>
            </w:r>
            <w:r w:rsidRPr="004C5810">
              <w:t>Духовное и нравственное воспитание детей на основе российских традиционных ценностей;</w:t>
            </w:r>
          </w:p>
          <w:p w:rsidR="001825D5" w:rsidRPr="004C5810" w:rsidRDefault="001825D5" w:rsidP="00B50BCA">
            <w:pPr>
              <w:tabs>
                <w:tab w:val="left" w:pos="142"/>
              </w:tabs>
              <w:suppressAutoHyphens/>
              <w:ind w:left="142" w:right="141"/>
              <w:contextualSpacing/>
              <w:jc w:val="both"/>
            </w:pPr>
            <w:r w:rsidRPr="004C5810">
              <w:t>5. Популяризация научных знаний среди детей (Ценности научного познания);</w:t>
            </w:r>
          </w:p>
          <w:p w:rsidR="001825D5" w:rsidRPr="00035374" w:rsidRDefault="001825D5" w:rsidP="0090258B">
            <w:pPr>
              <w:spacing w:line="266" w:lineRule="exact"/>
              <w:ind w:left="100"/>
              <w:jc w:val="both"/>
              <w:rPr>
                <w:rFonts w:eastAsia="Gabriola"/>
              </w:rPr>
            </w:pPr>
            <w:r w:rsidRPr="00C7088B">
              <w:lastRenderedPageBreak/>
              <w:t>8.Экологическое воспитание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035374">
            <w:pPr>
              <w:spacing w:line="197" w:lineRule="exact"/>
              <w:ind w:left="120"/>
              <w:jc w:val="center"/>
              <w:rPr>
                <w:rFonts w:eastAsia="Gabriola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B50BCA">
            <w:pPr>
              <w:spacing w:line="197" w:lineRule="exact"/>
              <w:ind w:left="120"/>
              <w:jc w:val="center"/>
              <w:rPr>
                <w:rFonts w:eastAsia="Gabriola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035374">
            <w:pPr>
              <w:spacing w:line="197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>2. Теория строения</w:t>
            </w:r>
          </w:p>
          <w:p w:rsidR="001825D5" w:rsidRPr="00035374" w:rsidRDefault="001825D5" w:rsidP="00035374">
            <w:pPr>
              <w:spacing w:line="240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>органических</w:t>
            </w:r>
          </w:p>
          <w:p w:rsidR="001825D5" w:rsidRPr="00035374" w:rsidRDefault="001825D5" w:rsidP="00035374">
            <w:pPr>
              <w:spacing w:line="263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 xml:space="preserve">соединений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B50BCA">
            <w:pPr>
              <w:spacing w:line="240" w:lineRule="exact"/>
              <w:ind w:left="142" w:right="142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A26F6B">
            <w:pPr>
              <w:spacing w:line="197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Оп</w:t>
            </w:r>
            <w:r>
              <w:rPr>
                <w:rFonts w:eastAsia="Gabriola"/>
              </w:rPr>
              <w:t>ерировать понятиями «атом», «мо</w:t>
            </w:r>
            <w:r w:rsidRPr="00035374">
              <w:rPr>
                <w:rFonts w:eastAsia="Gabriola"/>
              </w:rPr>
              <w:t>лекула», «валентность», «химическое</w:t>
            </w:r>
          </w:p>
          <w:p w:rsidR="001825D5" w:rsidRPr="00035374" w:rsidRDefault="001825D5" w:rsidP="00A26F6B">
            <w:pPr>
              <w:spacing w:line="276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строение», «структурная формула»,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«изомерия», «изомеры».</w:t>
            </w:r>
          </w:p>
          <w:p w:rsidR="001825D5" w:rsidRPr="00035374" w:rsidRDefault="001825D5" w:rsidP="00A26F6B">
            <w:pPr>
              <w:spacing w:line="205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Мод</w:t>
            </w:r>
            <w:r>
              <w:rPr>
                <w:rFonts w:eastAsia="Gabriola"/>
              </w:rPr>
              <w:t>елировать пространственное стро</w:t>
            </w:r>
            <w:r w:rsidRPr="00035374">
              <w:rPr>
                <w:rFonts w:eastAsia="Gabriola"/>
              </w:rPr>
              <w:t>ение метана, этана, пропана.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Пользоваться информацией из других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источ</w:t>
            </w:r>
            <w:r>
              <w:rPr>
                <w:rFonts w:eastAsia="Gabriola"/>
              </w:rPr>
              <w:t>ников для подготовки кратких со</w:t>
            </w:r>
            <w:r w:rsidRPr="00035374">
              <w:rPr>
                <w:rFonts w:eastAsia="Gabriola"/>
              </w:rPr>
              <w:t>общений.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Готовить компьютерные презентации</w:t>
            </w:r>
            <w:r>
              <w:rPr>
                <w:rFonts w:eastAsia="Gabriola"/>
              </w:rPr>
              <w:t xml:space="preserve"> </w:t>
            </w:r>
            <w:r w:rsidRPr="00035374">
              <w:rPr>
                <w:rFonts w:eastAsia="Gabriola"/>
              </w:rPr>
              <w:t>по теме</w:t>
            </w:r>
            <w:r>
              <w:rPr>
                <w:rFonts w:eastAsia="Gabriol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4C5810" w:rsidRDefault="003739EF" w:rsidP="003739EF">
            <w:pPr>
              <w:tabs>
                <w:tab w:val="left" w:pos="142"/>
              </w:tabs>
              <w:suppressAutoHyphens/>
              <w:ind w:left="142"/>
              <w:contextualSpacing/>
            </w:pPr>
            <w:r w:rsidRPr="004C5810">
              <w:t>5. Популяризация научных знаний среди детей (Ценности научного познания);</w:t>
            </w:r>
          </w:p>
          <w:p w:rsidR="001825D5" w:rsidRPr="00035374" w:rsidRDefault="003739EF" w:rsidP="003739EF">
            <w:pPr>
              <w:spacing w:line="197" w:lineRule="exact"/>
              <w:ind w:left="100"/>
              <w:jc w:val="both"/>
              <w:rPr>
                <w:rFonts w:eastAsia="Gabriola"/>
              </w:rPr>
            </w:pPr>
            <w:r w:rsidRPr="00C7088B">
              <w:t>8.Экологическое воспитание</w:t>
            </w:r>
          </w:p>
        </w:tc>
      </w:tr>
      <w:tr w:rsidR="001825D5" w:rsidRPr="00462158" w:rsidTr="00B50BCA">
        <w:trPr>
          <w:trHeight w:val="16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D5" w:rsidRPr="00035374" w:rsidRDefault="001825D5" w:rsidP="00035374">
            <w:pPr>
              <w:spacing w:line="197" w:lineRule="exact"/>
              <w:ind w:left="120"/>
              <w:jc w:val="center"/>
              <w:rPr>
                <w:rFonts w:eastAsia="Gabriola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B50BCA">
            <w:pPr>
              <w:spacing w:line="197" w:lineRule="exact"/>
              <w:ind w:left="120"/>
              <w:jc w:val="center"/>
              <w:rPr>
                <w:rFonts w:eastAsia="Gabriola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035374">
            <w:pPr>
              <w:spacing w:line="197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>3. Особенности</w:t>
            </w:r>
          </w:p>
          <w:p w:rsidR="001825D5" w:rsidRPr="00035374" w:rsidRDefault="001825D5" w:rsidP="00035374">
            <w:pPr>
              <w:spacing w:line="240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>строения и свойств</w:t>
            </w:r>
          </w:p>
          <w:p w:rsidR="001825D5" w:rsidRPr="00035374" w:rsidRDefault="001825D5" w:rsidP="00035374">
            <w:pPr>
              <w:spacing w:line="240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>органических</w:t>
            </w:r>
          </w:p>
          <w:p w:rsidR="001825D5" w:rsidRPr="00035374" w:rsidRDefault="001825D5" w:rsidP="00035374">
            <w:pPr>
              <w:spacing w:line="240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>соединений.</w:t>
            </w:r>
          </w:p>
          <w:p w:rsidR="001825D5" w:rsidRPr="00035374" w:rsidRDefault="001825D5" w:rsidP="00035374">
            <w:pPr>
              <w:spacing w:line="240" w:lineRule="exact"/>
              <w:ind w:left="120"/>
              <w:jc w:val="center"/>
            </w:pPr>
            <w:r w:rsidRPr="00035374">
              <w:rPr>
                <w:rFonts w:eastAsia="Gabriola"/>
                <w:b/>
                <w:bCs/>
              </w:rPr>
              <w:t>Их классификация</w:t>
            </w:r>
          </w:p>
          <w:p w:rsidR="001825D5" w:rsidRPr="00035374" w:rsidRDefault="001825D5" w:rsidP="00035374">
            <w:pPr>
              <w:spacing w:line="263" w:lineRule="exact"/>
              <w:ind w:left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B50BCA">
            <w:pPr>
              <w:spacing w:line="240" w:lineRule="exact"/>
              <w:ind w:left="142" w:right="142" w:hanging="102"/>
              <w:jc w:val="center"/>
              <w:rPr>
                <w:rFonts w:eastAsia="Gabriola"/>
              </w:rPr>
            </w:pPr>
            <w:r>
              <w:rPr>
                <w:rFonts w:eastAsia="Gabriol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35374" w:rsidRDefault="001825D5" w:rsidP="00A26F6B">
            <w:pPr>
              <w:spacing w:line="197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Опи</w:t>
            </w:r>
            <w:r>
              <w:rPr>
                <w:rFonts w:eastAsia="Gabriola"/>
              </w:rPr>
              <w:t>сывать пространственную структу</w:t>
            </w:r>
            <w:r w:rsidRPr="00035374">
              <w:rPr>
                <w:rFonts w:eastAsia="Gabriola"/>
              </w:rPr>
              <w:t>ру изучаемых веществ.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Сист</w:t>
            </w:r>
            <w:r>
              <w:rPr>
                <w:rFonts w:eastAsia="Gabriola"/>
              </w:rPr>
              <w:t>ематизировать знания о ковалент</w:t>
            </w:r>
            <w:r w:rsidRPr="00035374">
              <w:rPr>
                <w:rFonts w:eastAsia="Gabriola"/>
              </w:rPr>
              <w:t>ной химической связи.</w:t>
            </w:r>
          </w:p>
          <w:p w:rsidR="001825D5" w:rsidRPr="00035374" w:rsidRDefault="001825D5" w:rsidP="00A26F6B">
            <w:pPr>
              <w:spacing w:line="240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Различать типы гибридизации.</w:t>
            </w:r>
          </w:p>
          <w:p w:rsidR="001825D5" w:rsidRPr="00035374" w:rsidRDefault="001825D5" w:rsidP="00A26F6B">
            <w:pPr>
              <w:spacing w:line="276" w:lineRule="exact"/>
              <w:ind w:left="100" w:right="284"/>
              <w:jc w:val="both"/>
            </w:pPr>
            <w:r w:rsidRPr="00035374">
              <w:rPr>
                <w:rFonts w:eastAsia="Gabriola"/>
              </w:rPr>
              <w:t>Проводить расчёты по химическим</w:t>
            </w:r>
            <w:r>
              <w:rPr>
                <w:rFonts w:eastAsia="Gabriola"/>
              </w:rPr>
              <w:t xml:space="preserve"> </w:t>
            </w:r>
            <w:r w:rsidRPr="00035374">
              <w:rPr>
                <w:rFonts w:eastAsia="Gabriola"/>
              </w:rPr>
              <w:t>фор</w:t>
            </w:r>
            <w:r>
              <w:rPr>
                <w:rFonts w:eastAsia="Gabriola"/>
              </w:rPr>
              <w:t>мулам веществ и уравнениям хими</w:t>
            </w:r>
            <w:r w:rsidRPr="00035374">
              <w:rPr>
                <w:rFonts w:eastAsia="Gabriola"/>
              </w:rPr>
              <w:t>ческих реакций</w:t>
            </w:r>
            <w:r>
              <w:rPr>
                <w:rFonts w:eastAsia="Gabriol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4C5810" w:rsidRDefault="003739EF" w:rsidP="00B50BCA">
            <w:pPr>
              <w:tabs>
                <w:tab w:val="left" w:pos="142"/>
              </w:tabs>
              <w:suppressAutoHyphens/>
              <w:ind w:left="142"/>
              <w:contextualSpacing/>
            </w:pPr>
            <w:r w:rsidRPr="004C5810">
              <w:t>5. Популяризация научных знаний среди детей (Ценности научного познания);</w:t>
            </w:r>
          </w:p>
          <w:p w:rsidR="001825D5" w:rsidRPr="00035374" w:rsidRDefault="003739EF" w:rsidP="00B50BCA">
            <w:pPr>
              <w:tabs>
                <w:tab w:val="left" w:pos="142"/>
              </w:tabs>
              <w:spacing w:line="197" w:lineRule="exact"/>
              <w:ind w:left="142"/>
              <w:jc w:val="both"/>
              <w:rPr>
                <w:rFonts w:eastAsia="Gabriola"/>
              </w:rPr>
            </w:pPr>
            <w:r w:rsidRPr="00C7088B">
              <w:t>8.Экологическое воспитание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0B7225">
            <w:pPr>
              <w:rPr>
                <w:rFonts w:eastAsia="Gabriola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B50BCA">
            <w:pPr>
              <w:jc w:val="center"/>
              <w:rPr>
                <w:rFonts w:eastAsia="Gabriola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0B7225">
            <w:r w:rsidRPr="000B7225">
              <w:rPr>
                <w:rFonts w:eastAsia="Gabriola"/>
                <w:b/>
                <w:bCs/>
              </w:rPr>
              <w:t>4. Теоретические</w:t>
            </w:r>
          </w:p>
          <w:p w:rsidR="001825D5" w:rsidRPr="000B7225" w:rsidRDefault="001825D5" w:rsidP="000B7225">
            <w:pPr>
              <w:spacing w:line="240" w:lineRule="exact"/>
            </w:pPr>
            <w:r w:rsidRPr="000B7225">
              <w:rPr>
                <w:rFonts w:eastAsia="Gabriola"/>
                <w:b/>
                <w:bCs/>
              </w:rPr>
              <w:lastRenderedPageBreak/>
              <w:t>основы, механизмы</w:t>
            </w:r>
          </w:p>
          <w:p w:rsidR="001825D5" w:rsidRPr="000B7225" w:rsidRDefault="001825D5" w:rsidP="000B7225">
            <w:pPr>
              <w:spacing w:line="240" w:lineRule="exact"/>
            </w:pPr>
            <w:r w:rsidRPr="000B7225">
              <w:rPr>
                <w:rFonts w:eastAsia="Gabriola"/>
                <w:b/>
                <w:bCs/>
              </w:rPr>
              <w:t>и закономерности</w:t>
            </w:r>
          </w:p>
          <w:p w:rsidR="001825D5" w:rsidRPr="000B7225" w:rsidRDefault="001825D5" w:rsidP="000B7225">
            <w:pPr>
              <w:spacing w:line="240" w:lineRule="exact"/>
            </w:pPr>
            <w:r w:rsidRPr="000B7225">
              <w:rPr>
                <w:rFonts w:eastAsia="Gabriola"/>
                <w:b/>
                <w:bCs/>
              </w:rPr>
              <w:t>протекания реакций</w:t>
            </w:r>
          </w:p>
          <w:p w:rsidR="001825D5" w:rsidRPr="000B7225" w:rsidRDefault="001825D5" w:rsidP="000B7225">
            <w:pPr>
              <w:spacing w:line="240" w:lineRule="exact"/>
            </w:pPr>
            <w:r w:rsidRPr="000B7225">
              <w:rPr>
                <w:rFonts w:eastAsia="Gabriola"/>
                <w:b/>
                <w:bCs/>
              </w:rPr>
              <w:t>органических</w:t>
            </w:r>
          </w:p>
          <w:p w:rsidR="001825D5" w:rsidRPr="00035374" w:rsidRDefault="001825D5" w:rsidP="000B7225">
            <w:pPr>
              <w:spacing w:line="240" w:lineRule="exact"/>
              <w:rPr>
                <w:rFonts w:eastAsia="Gabriola"/>
                <w:b/>
                <w:bCs/>
              </w:rPr>
            </w:pPr>
            <w:r w:rsidRPr="000B7225">
              <w:rPr>
                <w:rFonts w:eastAsia="Gabriola"/>
                <w:b/>
                <w:bCs/>
              </w:rPr>
              <w:t>соединений</w:t>
            </w:r>
            <w:r>
              <w:rPr>
                <w:rFonts w:eastAsia="Gabriola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A2F41" w:rsidRDefault="001825D5" w:rsidP="00B50BCA">
            <w:pPr>
              <w:spacing w:line="240" w:lineRule="exact"/>
              <w:ind w:left="220" w:right="194"/>
              <w:jc w:val="center"/>
            </w:pPr>
            <w: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A26F6B">
            <w:pPr>
              <w:ind w:left="100" w:right="284"/>
            </w:pPr>
            <w:r w:rsidRPr="000B7225">
              <w:rPr>
                <w:rFonts w:eastAsia="Gabriola"/>
              </w:rPr>
              <w:t>К</w:t>
            </w:r>
            <w:r>
              <w:rPr>
                <w:rFonts w:eastAsia="Gabriola"/>
              </w:rPr>
              <w:t xml:space="preserve">лассифицировать органические </w:t>
            </w:r>
            <w:r>
              <w:rPr>
                <w:rFonts w:eastAsia="Gabriola"/>
              </w:rPr>
              <w:lastRenderedPageBreak/>
              <w:t>со</w:t>
            </w:r>
            <w:r w:rsidRPr="000B7225">
              <w:rPr>
                <w:rFonts w:eastAsia="Gabriola"/>
              </w:rPr>
              <w:t>единения.</w:t>
            </w:r>
          </w:p>
          <w:p w:rsidR="001825D5" w:rsidRPr="000B7225" w:rsidRDefault="001825D5" w:rsidP="001825D5">
            <w:pPr>
              <w:spacing w:line="240" w:lineRule="exact"/>
              <w:ind w:left="100" w:right="284"/>
              <w:jc w:val="both"/>
            </w:pPr>
            <w:r w:rsidRPr="000B7225">
              <w:rPr>
                <w:rFonts w:eastAsia="Gabriola"/>
              </w:rPr>
              <w:t>Объяснять особенности органических</w:t>
            </w:r>
          </w:p>
          <w:p w:rsidR="001825D5" w:rsidRPr="000B7225" w:rsidRDefault="001825D5" w:rsidP="001825D5">
            <w:pPr>
              <w:spacing w:line="240" w:lineRule="exact"/>
              <w:ind w:left="100" w:right="284"/>
              <w:jc w:val="both"/>
            </w:pPr>
            <w:r w:rsidRPr="000B7225">
              <w:rPr>
                <w:rFonts w:eastAsia="Gabriola"/>
              </w:rPr>
              <w:t>реакций.</w:t>
            </w:r>
          </w:p>
          <w:p w:rsidR="001825D5" w:rsidRPr="000B7225" w:rsidRDefault="001825D5" w:rsidP="001825D5">
            <w:pPr>
              <w:spacing w:line="240" w:lineRule="exact"/>
              <w:ind w:left="100" w:right="284"/>
              <w:jc w:val="both"/>
            </w:pPr>
            <w:r w:rsidRPr="000B7225">
              <w:rPr>
                <w:rFonts w:eastAsia="Gabriola"/>
              </w:rPr>
              <w:t>Объяснять механизмы образования</w:t>
            </w:r>
            <w:r>
              <w:rPr>
                <w:rFonts w:eastAsia="Gabriola"/>
              </w:rPr>
              <w:t xml:space="preserve"> </w:t>
            </w:r>
            <w:r w:rsidRPr="000B7225">
              <w:rPr>
                <w:rFonts w:eastAsia="Gabriola"/>
              </w:rPr>
              <w:t>и разрыва ковалентной связи.</w:t>
            </w:r>
          </w:p>
          <w:p w:rsidR="001825D5" w:rsidRPr="000B7225" w:rsidRDefault="001825D5" w:rsidP="001825D5">
            <w:pPr>
              <w:spacing w:line="276" w:lineRule="exact"/>
              <w:ind w:left="100" w:right="284"/>
              <w:jc w:val="both"/>
            </w:pPr>
            <w:r w:rsidRPr="000B7225">
              <w:rPr>
                <w:rFonts w:eastAsia="Gabriola"/>
              </w:rPr>
              <w:t>Пользоваться информацией из других</w:t>
            </w:r>
          </w:p>
          <w:p w:rsidR="001825D5" w:rsidRPr="000B7225" w:rsidRDefault="001825D5" w:rsidP="001825D5">
            <w:pPr>
              <w:spacing w:line="240" w:lineRule="exact"/>
              <w:ind w:left="100" w:right="284"/>
              <w:jc w:val="both"/>
            </w:pPr>
            <w:r w:rsidRPr="000B7225">
              <w:rPr>
                <w:rFonts w:eastAsia="Gabriola"/>
              </w:rPr>
              <w:t>источ</w:t>
            </w:r>
            <w:r>
              <w:rPr>
                <w:rFonts w:eastAsia="Gabriola"/>
              </w:rPr>
              <w:t>ников для подготовки кратких со</w:t>
            </w:r>
            <w:r w:rsidRPr="000B7225">
              <w:rPr>
                <w:rFonts w:eastAsia="Gabriola"/>
              </w:rPr>
              <w:t>общений.</w:t>
            </w:r>
          </w:p>
          <w:p w:rsidR="001825D5" w:rsidRPr="000B7225" w:rsidRDefault="001825D5" w:rsidP="001825D5">
            <w:pPr>
              <w:spacing w:line="276" w:lineRule="exact"/>
              <w:ind w:left="100" w:right="284"/>
              <w:jc w:val="both"/>
            </w:pPr>
            <w:r w:rsidRPr="000B7225">
              <w:rPr>
                <w:rFonts w:eastAsia="Gabriola"/>
              </w:rPr>
              <w:t>Проводить расчёты по химическим</w:t>
            </w:r>
          </w:p>
          <w:p w:rsidR="001825D5" w:rsidRPr="000B7225" w:rsidRDefault="001825D5" w:rsidP="001825D5">
            <w:pPr>
              <w:spacing w:line="240" w:lineRule="exact"/>
              <w:ind w:left="100" w:right="284"/>
              <w:jc w:val="both"/>
              <w:rPr>
                <w:rFonts w:eastAsia="Gabriola"/>
              </w:rPr>
            </w:pPr>
            <w:r w:rsidRPr="000B7225">
              <w:rPr>
                <w:rFonts w:eastAsia="Gabriola"/>
              </w:rPr>
              <w:t>фор</w:t>
            </w:r>
            <w:r>
              <w:rPr>
                <w:rFonts w:eastAsia="Gabriola"/>
              </w:rPr>
              <w:t>мулам веществ и уравнениям хими</w:t>
            </w:r>
            <w:r w:rsidRPr="000B7225">
              <w:rPr>
                <w:rFonts w:eastAsia="Gabriola"/>
              </w:rPr>
              <w:t>ческих реакций</w:t>
            </w:r>
            <w:r>
              <w:rPr>
                <w:rFonts w:eastAsia="Gabriol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4C5810" w:rsidRDefault="003739EF" w:rsidP="003739EF">
            <w:pPr>
              <w:tabs>
                <w:tab w:val="left" w:pos="0"/>
              </w:tabs>
              <w:suppressAutoHyphens/>
              <w:contextualSpacing/>
            </w:pPr>
            <w:r w:rsidRPr="004C5810">
              <w:lastRenderedPageBreak/>
              <w:t xml:space="preserve">5. Популяризация </w:t>
            </w:r>
            <w:r w:rsidRPr="004C5810">
              <w:lastRenderedPageBreak/>
              <w:t>научных знаний среди детей (Ценности научного познания);</w:t>
            </w:r>
          </w:p>
          <w:p w:rsidR="001825D5" w:rsidRPr="00EB6C8B" w:rsidRDefault="003739EF" w:rsidP="00EB6C8B">
            <w:pPr>
              <w:tabs>
                <w:tab w:val="left" w:pos="-108"/>
              </w:tabs>
              <w:suppressAutoHyphens/>
              <w:ind w:left="34"/>
              <w:contextualSpacing/>
            </w:pPr>
            <w:r w:rsidRPr="004C5810">
              <w:t xml:space="preserve">7.Трудовое воспитание и профессиональное самоопределение; 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0B7225">
            <w:pPr>
              <w:pStyle w:val="a5"/>
              <w:widowControl/>
              <w:adjustRightInd w:val="0"/>
              <w:ind w:left="0" w:firstLine="0"/>
              <w:rPr>
                <w:rFonts w:eastAsia="Gabriola"/>
                <w:b/>
                <w:bCs/>
              </w:rPr>
            </w:pPr>
            <w:r w:rsidRPr="000B7225">
              <w:rPr>
                <w:rFonts w:eastAsia="Gabriola"/>
              </w:rPr>
              <w:lastRenderedPageBreak/>
              <w:t xml:space="preserve">Раздел II. Классы органических соединений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B50BCA">
            <w:pPr>
              <w:pStyle w:val="a5"/>
              <w:widowControl/>
              <w:adjustRightInd w:val="0"/>
              <w:ind w:left="0" w:firstLine="0"/>
              <w:jc w:val="center"/>
              <w:rPr>
                <w:rFonts w:eastAsia="Gabriola"/>
                <w:b/>
                <w:bCs/>
              </w:rPr>
            </w:pPr>
            <w:r>
              <w:rPr>
                <w:rFonts w:eastAsia="Gabriola"/>
                <w:b/>
                <w:bCs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0B7225">
            <w:pPr>
              <w:pStyle w:val="a5"/>
              <w:widowControl/>
              <w:adjustRightInd w:val="0"/>
              <w:ind w:left="0" w:firstLine="0"/>
              <w:rPr>
                <w:rFonts w:eastAsiaTheme="minorHAnsi"/>
                <w:b/>
                <w:bCs/>
              </w:rPr>
            </w:pPr>
            <w:r w:rsidRPr="000B7225">
              <w:rPr>
                <w:rFonts w:eastAsia="Gabriola"/>
                <w:b/>
                <w:bCs/>
              </w:rPr>
              <w:t xml:space="preserve">5.Углеводороды. </w:t>
            </w:r>
          </w:p>
          <w:p w:rsidR="001825D5" w:rsidRPr="000B7225" w:rsidRDefault="001825D5" w:rsidP="000B7225">
            <w:pPr>
              <w:widowControl/>
              <w:adjustRightInd w:val="0"/>
              <w:rPr>
                <w:rFonts w:eastAsia="Gabriola"/>
                <w:b/>
                <w:bCs/>
              </w:rPr>
            </w:pPr>
            <w:proofErr w:type="spellStart"/>
            <w:r w:rsidRPr="000B7225">
              <w:rPr>
                <w:rFonts w:eastAsiaTheme="minorHAnsi"/>
                <w:b/>
                <w:bCs/>
              </w:rPr>
              <w:t>Алканы</w:t>
            </w:r>
            <w:proofErr w:type="spellEnd"/>
            <w:r>
              <w:rPr>
                <w:rFonts w:eastAsia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B50BCA" w:rsidP="00B50BCA">
            <w:pPr>
              <w:widowControl/>
              <w:adjustRightInd w:val="0"/>
              <w:ind w:right="284"/>
              <w:rPr>
                <w:rFonts w:eastAsia="Gabriola"/>
              </w:rPr>
            </w:pPr>
            <w:r>
              <w:rPr>
                <w:rFonts w:eastAsia="Gabriola"/>
              </w:rPr>
              <w:t xml:space="preserve"> </w:t>
            </w:r>
            <w:r w:rsidR="001825D5">
              <w:rPr>
                <w:rFonts w:eastAsia="Gabriola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Классифицировать изучаемые вещества.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Описывать пространственную структуру изучаемых веществ.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Моделировать строение изучаемых веществ.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Исследовать свойства изучаемых веществ.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 xml:space="preserve">Наблюдать демонстрируемые и </w:t>
            </w:r>
            <w:r w:rsidRPr="000B7225">
              <w:rPr>
                <w:rFonts w:eastAsiaTheme="minorHAnsi"/>
              </w:rPr>
              <w:lastRenderedPageBreak/>
              <w:t>самостоятельно проводимые опыты.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Наблюдать и описывать химические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реакции.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Уметь проводить химический эксперимент.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Соблюдать правила техники безопасности.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 xml:space="preserve">Оказывать первую помощь при отравлениях, ожогах и </w:t>
            </w:r>
            <w:proofErr w:type="gramStart"/>
            <w:r w:rsidRPr="000B7225">
              <w:rPr>
                <w:rFonts w:eastAsiaTheme="minorHAnsi"/>
              </w:rPr>
              <w:t>других травмах</w:t>
            </w:r>
            <w:proofErr w:type="gramEnd"/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связанных с веществами и лабораторным оборудованием.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Обобщать знания и делать выводы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о закономерностях изменений свойств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в гомологических рядах.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Прогнозировать свойства неизученных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веществ по аналогии с изученными веществами того же гомологического ряда.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Прогнозировать возможность протекания химических реакций на основе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знаний об электронном строении веществ.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 xml:space="preserve">Различать понятия «изомер» и </w:t>
            </w:r>
            <w:r w:rsidRPr="000B7225">
              <w:rPr>
                <w:rFonts w:eastAsiaTheme="minorHAnsi"/>
              </w:rPr>
              <w:lastRenderedPageBreak/>
              <w:t>«гомолог».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Давать названия органическим соединениям по международной номенклатуре.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Характеризовать способы получения,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свойства и области применения изучаемых веществ.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Описывать генетические связи между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изученными классами органических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веществ.</w:t>
            </w:r>
          </w:p>
          <w:p w:rsidR="001825D5" w:rsidRPr="000B7225" w:rsidRDefault="001825D5" w:rsidP="000B722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источников для подготовки кратких</w:t>
            </w:r>
          </w:p>
          <w:p w:rsidR="001825D5" w:rsidRDefault="001825D5" w:rsidP="00AA2F4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>сообщений. Готовить компьютерные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>презентации по теме.</w:t>
            </w:r>
          </w:p>
          <w:p w:rsidR="001825D5" w:rsidRPr="000B7225" w:rsidRDefault="001825D5" w:rsidP="00AA2F4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B7225">
              <w:rPr>
                <w:rFonts w:eastAsiaTheme="minorHAnsi"/>
              </w:rPr>
              <w:t xml:space="preserve">Критически оценивать </w:t>
            </w:r>
            <w:proofErr w:type="gramStart"/>
            <w:r w:rsidRPr="000B7225">
              <w:rPr>
                <w:rFonts w:eastAsiaTheme="minorHAnsi"/>
              </w:rPr>
              <w:t>достоверность</w:t>
            </w:r>
            <w:r>
              <w:rPr>
                <w:rFonts w:eastAsiaTheme="minorHAnsi"/>
              </w:rPr>
              <w:t xml:space="preserve">  </w:t>
            </w:r>
            <w:r w:rsidRPr="000B7225">
              <w:rPr>
                <w:rFonts w:eastAsiaTheme="minorHAnsi"/>
              </w:rPr>
              <w:t>химической</w:t>
            </w:r>
            <w:proofErr w:type="gramEnd"/>
            <w:r w:rsidRPr="000B7225">
              <w:rPr>
                <w:rFonts w:eastAsiaTheme="minorHAnsi"/>
              </w:rPr>
              <w:t xml:space="preserve"> информации, поступающей из разных источников.</w:t>
            </w:r>
          </w:p>
          <w:p w:rsidR="001825D5" w:rsidRPr="000B7225" w:rsidRDefault="001825D5" w:rsidP="00AA2F41">
            <w:pPr>
              <w:widowControl/>
              <w:adjustRightInd w:val="0"/>
              <w:ind w:left="90" w:right="141"/>
              <w:jc w:val="both"/>
              <w:rPr>
                <w:rFonts w:eastAsia="Gabriola"/>
              </w:rPr>
            </w:pPr>
            <w:r w:rsidRPr="000B7225">
              <w:rPr>
                <w:rFonts w:eastAsiaTheme="minorHAnsi"/>
              </w:rPr>
              <w:t>Проводить расчёты по химическим</w:t>
            </w:r>
            <w:r>
              <w:rPr>
                <w:rFonts w:eastAsiaTheme="minorHAnsi"/>
              </w:rPr>
              <w:t xml:space="preserve"> </w:t>
            </w:r>
            <w:r w:rsidRPr="000B7225">
              <w:rPr>
                <w:rFonts w:eastAsiaTheme="minorHAnsi"/>
              </w:rPr>
              <w:t xml:space="preserve">формулам веществ и уравнениям </w:t>
            </w:r>
            <w:r w:rsidRPr="000B7225">
              <w:rPr>
                <w:rFonts w:eastAsiaTheme="minorHAnsi"/>
              </w:rPr>
              <w:lastRenderedPageBreak/>
              <w:t>химических реакций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4C5810" w:rsidRDefault="003739EF" w:rsidP="00B50BCA">
            <w:pPr>
              <w:tabs>
                <w:tab w:val="left" w:pos="0"/>
              </w:tabs>
              <w:suppressAutoHyphens/>
              <w:contextualSpacing/>
              <w:jc w:val="both"/>
            </w:pPr>
            <w:r>
              <w:lastRenderedPageBreak/>
              <w:t xml:space="preserve">3. </w:t>
            </w:r>
            <w:r w:rsidRPr="004C5810">
              <w:t>Духовное и нравственное воспитание детей на основе российских традиционных ценностей;</w:t>
            </w:r>
          </w:p>
          <w:p w:rsidR="003739EF" w:rsidRPr="004C5810" w:rsidRDefault="003739EF" w:rsidP="00B50BCA">
            <w:pPr>
              <w:tabs>
                <w:tab w:val="left" w:pos="0"/>
              </w:tabs>
              <w:suppressAutoHyphens/>
              <w:contextualSpacing/>
              <w:jc w:val="both"/>
            </w:pPr>
            <w:r w:rsidRPr="004C5810">
              <w:t xml:space="preserve">5. Популяризация научных знаний среди детей (Ценности </w:t>
            </w:r>
            <w:r w:rsidRPr="004C5810">
              <w:lastRenderedPageBreak/>
              <w:t>научного познания);</w:t>
            </w:r>
          </w:p>
          <w:p w:rsidR="003739EF" w:rsidRPr="004C5810" w:rsidRDefault="003739EF" w:rsidP="00B50BCA">
            <w:pPr>
              <w:tabs>
                <w:tab w:val="left" w:pos="-108"/>
              </w:tabs>
              <w:suppressAutoHyphens/>
              <w:ind w:left="34"/>
              <w:contextualSpacing/>
              <w:jc w:val="both"/>
            </w:pPr>
            <w:r w:rsidRPr="004C5810">
              <w:t xml:space="preserve">6.Физическое воспитание и формирование культуры здоровья; </w:t>
            </w:r>
          </w:p>
          <w:p w:rsidR="001825D5" w:rsidRPr="000B7225" w:rsidRDefault="003739EF" w:rsidP="00B50BCA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C7088B">
              <w:t>8.Экологическое воспитание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050429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B50BCA" w:rsidP="00050429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6. Галогенопроизвод</w:t>
            </w:r>
            <w:r w:rsidR="001825D5" w:rsidRPr="00050429">
              <w:rPr>
                <w:rFonts w:eastAsiaTheme="minorHAnsi"/>
                <w:b/>
                <w:bCs/>
              </w:rPr>
              <w:t>ные углеводородов</w:t>
            </w:r>
          </w:p>
          <w:p w:rsidR="001825D5" w:rsidRPr="00050429" w:rsidRDefault="001825D5" w:rsidP="00050429">
            <w:pPr>
              <w:spacing w:line="197" w:lineRule="exact"/>
              <w:ind w:left="120"/>
              <w:jc w:val="both"/>
              <w:rPr>
                <w:rFonts w:eastAsia="Gabriola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B50BCA">
            <w:pPr>
              <w:widowControl/>
              <w:adjustRightInd w:val="0"/>
              <w:ind w:left="284" w:right="284"/>
              <w:jc w:val="center"/>
              <w:rPr>
                <w:rFonts w:eastAsiaTheme="minorHAnsi"/>
              </w:rPr>
            </w:pPr>
          </w:p>
          <w:p w:rsidR="001825D5" w:rsidRPr="00050429" w:rsidRDefault="001825D5" w:rsidP="00B50BCA">
            <w:pPr>
              <w:widowControl/>
              <w:adjustRightInd w:val="0"/>
              <w:ind w:left="284" w:right="284"/>
              <w:jc w:val="center"/>
              <w:rPr>
                <w:rFonts w:eastAsia="Gabriola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4F7760">
            <w:pPr>
              <w:widowControl/>
              <w:adjustRightInd w:val="0"/>
              <w:ind w:left="142" w:right="284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Об</w:t>
            </w:r>
            <w:r>
              <w:rPr>
                <w:rFonts w:eastAsiaTheme="minorHAnsi"/>
              </w:rPr>
              <w:t>ъяснять изученные положения тео</w:t>
            </w:r>
            <w:r w:rsidRPr="00050429">
              <w:rPr>
                <w:rFonts w:eastAsiaTheme="minorHAnsi"/>
              </w:rPr>
              <w:t>рии х</w:t>
            </w:r>
            <w:r>
              <w:rPr>
                <w:rFonts w:eastAsiaTheme="minorHAnsi"/>
              </w:rPr>
              <w:t>имического строения А. М. Бутле</w:t>
            </w:r>
            <w:r w:rsidRPr="00050429">
              <w:rPr>
                <w:rFonts w:eastAsiaTheme="minorHAnsi"/>
              </w:rPr>
              <w:t>рова.</w:t>
            </w:r>
          </w:p>
          <w:p w:rsidR="001825D5" w:rsidRPr="00050429" w:rsidRDefault="001825D5" w:rsidP="004F7760">
            <w:pPr>
              <w:widowControl/>
              <w:adjustRightInd w:val="0"/>
              <w:ind w:left="142" w:right="284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О</w:t>
            </w:r>
            <w:r>
              <w:rPr>
                <w:rFonts w:eastAsiaTheme="minorHAnsi"/>
              </w:rPr>
              <w:t>бъяснять зависимость свойств ве</w:t>
            </w:r>
            <w:r w:rsidRPr="00050429">
              <w:rPr>
                <w:rFonts w:eastAsiaTheme="minorHAnsi"/>
              </w:rPr>
              <w:t>ществ от их состава и строения.</w:t>
            </w:r>
          </w:p>
          <w:p w:rsidR="001825D5" w:rsidRPr="00050429" w:rsidRDefault="001825D5" w:rsidP="004F7760">
            <w:pPr>
              <w:widowControl/>
              <w:adjustRightInd w:val="0"/>
              <w:ind w:left="142" w:right="284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Про</w:t>
            </w:r>
            <w:r>
              <w:rPr>
                <w:rFonts w:eastAsiaTheme="minorHAnsi"/>
              </w:rPr>
              <w:t>гнозировать возможность протека</w:t>
            </w:r>
            <w:r w:rsidRPr="00050429">
              <w:rPr>
                <w:rFonts w:eastAsiaTheme="minorHAnsi"/>
              </w:rPr>
              <w:t>ния х</w:t>
            </w:r>
            <w:r>
              <w:rPr>
                <w:rFonts w:eastAsiaTheme="minorHAnsi"/>
              </w:rPr>
              <w:t>имических реакций на основе зна</w:t>
            </w:r>
            <w:r w:rsidRPr="00050429">
              <w:rPr>
                <w:rFonts w:eastAsiaTheme="minorHAnsi"/>
              </w:rPr>
              <w:t>ний об электронном строении веществ.</w:t>
            </w:r>
          </w:p>
          <w:p w:rsidR="001825D5" w:rsidRPr="00050429" w:rsidRDefault="001825D5" w:rsidP="004F7760">
            <w:pPr>
              <w:widowControl/>
              <w:adjustRightInd w:val="0"/>
              <w:ind w:left="142" w:right="284"/>
              <w:jc w:val="both"/>
              <w:rPr>
                <w:rFonts w:eastAsia="Gabriola"/>
              </w:rPr>
            </w:pPr>
            <w:r w:rsidRPr="00050429">
              <w:rPr>
                <w:rFonts w:eastAsiaTheme="minorHAnsi"/>
              </w:rPr>
              <w:t>Проводить расчёты по химическим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фор</w:t>
            </w:r>
            <w:r>
              <w:rPr>
                <w:rFonts w:eastAsiaTheme="minorHAnsi"/>
              </w:rPr>
              <w:t>мулам веществ и уравнениям хими</w:t>
            </w:r>
            <w:r w:rsidRPr="00050429">
              <w:rPr>
                <w:rFonts w:eastAsiaTheme="minorHAnsi"/>
              </w:rPr>
              <w:t>ческих реакций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DF51BF" w:rsidP="00B50BCA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>
              <w:t>1.</w:t>
            </w:r>
            <w:r w:rsidR="00EB6C8B" w:rsidRPr="004C5810">
              <w:t>Гражданское воспитание;</w:t>
            </w:r>
          </w:p>
          <w:p w:rsidR="00EB6C8B" w:rsidRPr="004C5810" w:rsidRDefault="00EB6C8B" w:rsidP="00B50BCA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>2. Патриотическое воспитание и — формирование российской идентичности;</w:t>
            </w:r>
          </w:p>
          <w:p w:rsidR="00EB6C8B" w:rsidRPr="004C5810" w:rsidRDefault="00EB6C8B" w:rsidP="00B50BCA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>5. Популяризация научных знаний среди детей (Ценности научного познания);</w:t>
            </w:r>
          </w:p>
          <w:p w:rsidR="001825D5" w:rsidRPr="00050429" w:rsidRDefault="00EB6C8B" w:rsidP="00B50BCA">
            <w:pPr>
              <w:widowControl/>
              <w:tabs>
                <w:tab w:val="left" w:pos="142"/>
              </w:tabs>
              <w:adjustRightInd w:val="0"/>
              <w:ind w:left="142" w:right="142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050429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050429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050429">
              <w:rPr>
                <w:rFonts w:eastAsiaTheme="minorHAnsi"/>
                <w:b/>
                <w:bCs/>
              </w:rPr>
              <w:t>7. Спирты, фенолы</w:t>
            </w:r>
          </w:p>
          <w:p w:rsidR="001825D5" w:rsidRPr="00050429" w:rsidRDefault="001825D5" w:rsidP="00050429">
            <w:pPr>
              <w:spacing w:line="197" w:lineRule="exact"/>
              <w:ind w:left="120"/>
              <w:jc w:val="both"/>
              <w:rPr>
                <w:rFonts w:eastAsia="Gabriola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B50BCA">
            <w:pPr>
              <w:widowControl/>
              <w:adjustRightInd w:val="0"/>
              <w:ind w:left="188" w:right="194"/>
              <w:jc w:val="center"/>
              <w:rPr>
                <w:rFonts w:eastAsia="Gabriola"/>
              </w:rPr>
            </w:pPr>
            <w:r>
              <w:rPr>
                <w:rFonts w:eastAsiaTheme="minorHAnsi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Классифицировать спирты.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Различать понятия «изомер» и «гомолог».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Давать названия органическим соединениям по международной номенклатуре.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Моделировать строение изучаемых веществ.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Исследовать свойства изучаемых веществ.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lastRenderedPageBreak/>
              <w:t>Наблюдать демонстрируемые и самостоятельно проводимые опыты.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Наблюдать и описывать химические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реакции.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Уметь проводить химический эксперимент.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Соблюдать правила техники безопасно</w:t>
            </w:r>
            <w:r>
              <w:rPr>
                <w:rFonts w:eastAsiaTheme="minorHAnsi"/>
              </w:rPr>
              <w:t>с</w:t>
            </w:r>
            <w:r w:rsidRPr="00050429">
              <w:rPr>
                <w:rFonts w:eastAsiaTheme="minorHAnsi"/>
              </w:rPr>
              <w:t>ти.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Оказывать первую помощь при отравлениях, ожогах и других травмах, связанных с веществами и лабораторным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оборудованием.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Обобщать знания и делать выводы о закономерностях изменений свойств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в гомологических рядах.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Уметь объяснять зависимость свойств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веществ от их состава и строения.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Характеризовать способы получения,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свойства и области применения изучаемых веществ.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lastRenderedPageBreak/>
              <w:t>Описывать генетические связи между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изученными классами органических веществ.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источников для подготовки кратких сообщений.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Готовить компьютерные презентации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по теме.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050429">
              <w:rPr>
                <w:rFonts w:eastAsiaTheme="minorHAnsi"/>
              </w:rPr>
              <w:t>Критически оценивать достоверность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химической информации, поступающей из разных источников.</w:t>
            </w:r>
          </w:p>
          <w:p w:rsidR="001825D5" w:rsidRPr="00050429" w:rsidRDefault="001825D5" w:rsidP="00050429">
            <w:pPr>
              <w:widowControl/>
              <w:adjustRightInd w:val="0"/>
              <w:ind w:left="231" w:right="141"/>
              <w:jc w:val="both"/>
              <w:rPr>
                <w:rFonts w:eastAsia="Gabriola"/>
              </w:rPr>
            </w:pPr>
            <w:r w:rsidRPr="00050429">
              <w:rPr>
                <w:rFonts w:eastAsiaTheme="minorHAnsi"/>
              </w:rPr>
              <w:t>Проводить расчёты по химическим</w:t>
            </w:r>
            <w:r>
              <w:rPr>
                <w:rFonts w:eastAsiaTheme="minorHAnsi"/>
              </w:rPr>
              <w:t xml:space="preserve"> </w:t>
            </w:r>
            <w:r w:rsidRPr="00050429">
              <w:rPr>
                <w:rFonts w:eastAsiaTheme="minorHAnsi"/>
              </w:rPr>
              <w:t>формулам веществ и уравнениям химических реакций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B50BCA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lastRenderedPageBreak/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B50BCA">
            <w:pPr>
              <w:tabs>
                <w:tab w:val="left" w:pos="-108"/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6.Физическое воспитание и формирование культуры здоровья; </w:t>
            </w:r>
          </w:p>
          <w:p w:rsidR="001825D5" w:rsidRPr="00050429" w:rsidRDefault="00EB6C8B" w:rsidP="00B50BCA">
            <w:pPr>
              <w:widowControl/>
              <w:tabs>
                <w:tab w:val="left" w:pos="142"/>
              </w:tabs>
              <w:adjustRightInd w:val="0"/>
              <w:ind w:left="142" w:right="142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8. Альдегиды</w:t>
            </w:r>
          </w:p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и кетоны</w:t>
            </w:r>
          </w:p>
          <w:p w:rsidR="001825D5" w:rsidRPr="00A83AC5" w:rsidRDefault="001825D5" w:rsidP="00A83AC5">
            <w:pPr>
              <w:spacing w:line="197" w:lineRule="exact"/>
              <w:ind w:left="120"/>
              <w:jc w:val="both"/>
              <w:rPr>
                <w:rFonts w:eastAsia="Gabriola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ind w:left="188" w:right="194"/>
              <w:jc w:val="center"/>
              <w:rPr>
                <w:rFonts w:eastAsia="Gabriola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Уметь объяснять зависимость свойств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веществ от их состава и строения.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Исследовать</w:t>
            </w:r>
            <w:r>
              <w:rPr>
                <w:rFonts w:eastAsiaTheme="minorHAnsi"/>
              </w:rPr>
              <w:t xml:space="preserve"> свойства изучаемых ве</w:t>
            </w:r>
            <w:r w:rsidRPr="00A83AC5">
              <w:rPr>
                <w:rFonts w:eastAsiaTheme="minorHAnsi"/>
              </w:rPr>
              <w:t>ществ.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Наблюдать демонстрируемые и самостоятельно проводимые опыты.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Уме</w:t>
            </w:r>
            <w:r>
              <w:rPr>
                <w:rFonts w:eastAsiaTheme="minorHAnsi"/>
              </w:rPr>
              <w:t xml:space="preserve">ть проводить химический </w:t>
            </w:r>
            <w:r>
              <w:rPr>
                <w:rFonts w:eastAsiaTheme="minorHAnsi"/>
              </w:rPr>
              <w:lastRenderedPageBreak/>
              <w:t>экспери</w:t>
            </w:r>
            <w:r w:rsidRPr="00A83AC5">
              <w:rPr>
                <w:rFonts w:eastAsiaTheme="minorHAnsi"/>
              </w:rPr>
              <w:t>мент.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Собл</w:t>
            </w:r>
            <w:r>
              <w:rPr>
                <w:rFonts w:eastAsiaTheme="minorHAnsi"/>
              </w:rPr>
              <w:t>юдать правила техники безопасно</w:t>
            </w:r>
            <w:r w:rsidRPr="00A83AC5">
              <w:rPr>
                <w:rFonts w:eastAsiaTheme="minorHAnsi"/>
              </w:rPr>
              <w:t>сти.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Ок</w:t>
            </w:r>
            <w:r>
              <w:rPr>
                <w:rFonts w:eastAsiaTheme="minorHAnsi"/>
              </w:rPr>
              <w:t>азывать первую помощь при отрав</w:t>
            </w:r>
            <w:r w:rsidRPr="00A83AC5">
              <w:rPr>
                <w:rFonts w:eastAsiaTheme="minorHAnsi"/>
              </w:rPr>
              <w:t>ления</w:t>
            </w:r>
            <w:r>
              <w:rPr>
                <w:rFonts w:eastAsiaTheme="minorHAnsi"/>
              </w:rPr>
              <w:t>х, ожогах и других травмах, свя</w:t>
            </w:r>
            <w:r w:rsidRPr="00A83AC5">
              <w:rPr>
                <w:rFonts w:eastAsiaTheme="minorHAnsi"/>
              </w:rPr>
              <w:t>занных с веществами и лабораторным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оборудованием.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Обобщать знания и делать выводы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о закономерностях изменений свойств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в гомологических рядах.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Характеризовать способы получения,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свойс</w:t>
            </w:r>
            <w:r>
              <w:rPr>
                <w:rFonts w:eastAsiaTheme="minorHAnsi"/>
              </w:rPr>
              <w:t>тва и области применения изучае</w:t>
            </w:r>
            <w:r w:rsidRPr="00A83AC5">
              <w:rPr>
                <w:rFonts w:eastAsiaTheme="minorHAnsi"/>
              </w:rPr>
              <w:t>мых веществ.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283"/>
              <w:jc w:val="both"/>
              <w:rPr>
                <w:rFonts w:eastAsia="Gabriola"/>
              </w:rPr>
            </w:pPr>
            <w:r w:rsidRPr="00A83AC5">
              <w:rPr>
                <w:rFonts w:eastAsiaTheme="minorHAnsi"/>
              </w:rPr>
              <w:t>Описывать генетические связи между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изуч</w:t>
            </w:r>
            <w:r>
              <w:rPr>
                <w:rFonts w:eastAsiaTheme="minorHAnsi"/>
              </w:rPr>
              <w:t>енными классами органических ве</w:t>
            </w:r>
            <w:r w:rsidRPr="00A83AC5">
              <w:rPr>
                <w:rFonts w:eastAsiaTheme="minorHAnsi"/>
              </w:rPr>
              <w:t>ществ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EB6C8B">
            <w:pPr>
              <w:tabs>
                <w:tab w:val="left" w:pos="0"/>
              </w:tabs>
              <w:suppressAutoHyphens/>
              <w:contextualSpacing/>
            </w:pPr>
            <w:r w:rsidRPr="004C5810">
              <w:lastRenderedPageBreak/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EB6C8B">
            <w:pPr>
              <w:tabs>
                <w:tab w:val="left" w:pos="-108"/>
              </w:tabs>
              <w:suppressAutoHyphens/>
              <w:ind w:left="34"/>
              <w:contextualSpacing/>
            </w:pPr>
            <w:r w:rsidRPr="004C5810">
              <w:t xml:space="preserve">6.Физическое воспитание и формирование культуры здоровья; </w:t>
            </w:r>
          </w:p>
          <w:p w:rsidR="001825D5" w:rsidRPr="00A83AC5" w:rsidRDefault="00EB6C8B" w:rsidP="00EB6C8B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C7088B">
              <w:t xml:space="preserve">8.Экологическое </w:t>
            </w:r>
            <w:r w:rsidRPr="00C7088B">
              <w:lastRenderedPageBreak/>
              <w:t>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9. Карбоновые кисло-</w:t>
            </w:r>
          </w:p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ты и сложные эфиры</w:t>
            </w:r>
          </w:p>
          <w:p w:rsidR="001825D5" w:rsidRPr="00A83AC5" w:rsidRDefault="001825D5" w:rsidP="00A83AC5">
            <w:pPr>
              <w:spacing w:line="197" w:lineRule="exact"/>
              <w:ind w:left="120"/>
              <w:jc w:val="both"/>
              <w:rPr>
                <w:rFonts w:eastAsia="Gabriola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ind w:left="188" w:right="194"/>
              <w:jc w:val="center"/>
              <w:rPr>
                <w:rFonts w:eastAsia="Gabriola"/>
              </w:rPr>
            </w:pPr>
            <w:r>
              <w:rPr>
                <w:rFonts w:eastAsia="Gabriol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Уметь объяснять зависимость свойств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веществ от их состава и строения.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Ис</w:t>
            </w:r>
            <w:r>
              <w:rPr>
                <w:rFonts w:eastAsiaTheme="minorHAnsi"/>
              </w:rPr>
              <w:t>следовать свойства изучаемых ве</w:t>
            </w:r>
            <w:r w:rsidRPr="00A83AC5">
              <w:rPr>
                <w:rFonts w:eastAsiaTheme="minorHAnsi"/>
              </w:rPr>
              <w:t>ществ.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Н</w:t>
            </w:r>
            <w:r>
              <w:rPr>
                <w:rFonts w:eastAsiaTheme="minorHAnsi"/>
              </w:rPr>
              <w:t>аблюдать демонстрируемые и само</w:t>
            </w:r>
            <w:r w:rsidRPr="00A83AC5">
              <w:rPr>
                <w:rFonts w:eastAsiaTheme="minorHAnsi"/>
              </w:rPr>
              <w:t>стоятельно проводимые опыты.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Уметь проводить химиче</w:t>
            </w:r>
            <w:r>
              <w:rPr>
                <w:rFonts w:eastAsiaTheme="minorHAnsi"/>
              </w:rPr>
              <w:t xml:space="preserve">ский </w:t>
            </w:r>
            <w:r>
              <w:rPr>
                <w:rFonts w:eastAsiaTheme="minorHAnsi"/>
              </w:rPr>
              <w:lastRenderedPageBreak/>
              <w:t>экспе</w:t>
            </w:r>
            <w:r w:rsidRPr="00A83AC5">
              <w:rPr>
                <w:rFonts w:eastAsiaTheme="minorHAnsi"/>
              </w:rPr>
              <w:t>римент.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Собл</w:t>
            </w:r>
            <w:r>
              <w:rPr>
                <w:rFonts w:eastAsiaTheme="minorHAnsi"/>
              </w:rPr>
              <w:t>юдать правила техники безопасно</w:t>
            </w:r>
            <w:r w:rsidRPr="00A83AC5">
              <w:rPr>
                <w:rFonts w:eastAsiaTheme="minorHAnsi"/>
              </w:rPr>
              <w:t>сти.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Ок</w:t>
            </w:r>
            <w:r>
              <w:rPr>
                <w:rFonts w:eastAsiaTheme="minorHAnsi"/>
              </w:rPr>
              <w:t>азывать первую помощь при отрав</w:t>
            </w:r>
            <w:r w:rsidRPr="00A83AC5">
              <w:rPr>
                <w:rFonts w:eastAsiaTheme="minorHAnsi"/>
              </w:rPr>
              <w:t>ления</w:t>
            </w:r>
            <w:r>
              <w:rPr>
                <w:rFonts w:eastAsiaTheme="minorHAnsi"/>
              </w:rPr>
              <w:t>х, ожогах и других травмах, свя</w:t>
            </w:r>
            <w:r w:rsidRPr="00A83AC5">
              <w:rPr>
                <w:rFonts w:eastAsiaTheme="minorHAnsi"/>
              </w:rPr>
              <w:t>занных с веществами и лабораторным оборудованием.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Обобщать знания и делать выводы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о закономерностях изменений свойств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в гомологических рядах.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Характеризовать способы получения,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свойс</w:t>
            </w:r>
            <w:r>
              <w:rPr>
                <w:rFonts w:eastAsiaTheme="minorHAnsi"/>
              </w:rPr>
              <w:t>тва и области применения изучае</w:t>
            </w:r>
            <w:r w:rsidRPr="00A83AC5">
              <w:rPr>
                <w:rFonts w:eastAsiaTheme="minorHAnsi"/>
              </w:rPr>
              <w:t>мых веществ.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Описывать генетические связи между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изуч</w:t>
            </w:r>
            <w:r>
              <w:rPr>
                <w:rFonts w:eastAsiaTheme="minorHAnsi"/>
              </w:rPr>
              <w:t>енными классами органических ве</w:t>
            </w:r>
            <w:r w:rsidRPr="00A83AC5">
              <w:rPr>
                <w:rFonts w:eastAsiaTheme="minorHAnsi"/>
              </w:rPr>
              <w:t>ществ.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источников для подготовки кратких с</w:t>
            </w:r>
            <w:r>
              <w:rPr>
                <w:rFonts w:eastAsiaTheme="minorHAnsi"/>
              </w:rPr>
              <w:t>о</w:t>
            </w:r>
            <w:r w:rsidRPr="00A83AC5">
              <w:rPr>
                <w:rFonts w:eastAsiaTheme="minorHAnsi"/>
              </w:rPr>
              <w:t>общений.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Готовить компьютерные презентации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по теме.</w:t>
            </w:r>
          </w:p>
          <w:p w:rsidR="001825D5" w:rsidRPr="00A83AC5" w:rsidRDefault="001825D5" w:rsidP="00A83AC5">
            <w:pPr>
              <w:widowControl/>
              <w:adjustRightInd w:val="0"/>
              <w:ind w:left="90" w:right="141"/>
              <w:jc w:val="both"/>
              <w:rPr>
                <w:rFonts w:eastAsia="Gabriola"/>
              </w:rPr>
            </w:pPr>
            <w:r w:rsidRPr="00A83AC5">
              <w:rPr>
                <w:rFonts w:eastAsiaTheme="minorHAnsi"/>
              </w:rPr>
              <w:t>Проводить расчёты по химическим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фор</w:t>
            </w:r>
            <w:r>
              <w:rPr>
                <w:rFonts w:eastAsiaTheme="minorHAnsi"/>
              </w:rPr>
              <w:t>мулам веществ и уравнениям хими</w:t>
            </w:r>
            <w:r w:rsidRPr="00A83AC5">
              <w:rPr>
                <w:rFonts w:eastAsiaTheme="minorHAnsi"/>
              </w:rPr>
              <w:t>ческих реакций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suppressAutoHyphens/>
              <w:ind w:left="142" w:right="142"/>
              <w:contextualSpacing/>
              <w:jc w:val="both"/>
            </w:pPr>
            <w:r>
              <w:lastRenderedPageBreak/>
              <w:t xml:space="preserve">3. </w:t>
            </w:r>
            <w:r w:rsidRPr="004C5810">
              <w:t>Духовное и нравственное воспитание детей на основе рос</w:t>
            </w:r>
            <w:r>
              <w:t>сийских традиционных ценностей;</w:t>
            </w:r>
          </w:p>
          <w:p w:rsidR="00EB6C8B" w:rsidRPr="004C5810" w:rsidRDefault="00EB6C8B" w:rsidP="00DF51BF">
            <w:pPr>
              <w:suppressAutoHyphens/>
              <w:ind w:left="142" w:right="142"/>
              <w:contextualSpacing/>
              <w:jc w:val="both"/>
            </w:pPr>
            <w:r w:rsidRPr="004C5810">
              <w:t xml:space="preserve">5. Популяризация научных знаний среди </w:t>
            </w:r>
            <w:r w:rsidRPr="004C5810">
              <w:lastRenderedPageBreak/>
              <w:t>детей (Ценности научного познания);</w:t>
            </w:r>
          </w:p>
          <w:p w:rsidR="00EB6C8B" w:rsidRPr="004C5810" w:rsidRDefault="00EB6C8B" w:rsidP="00DF51BF">
            <w:pPr>
              <w:tabs>
                <w:tab w:val="left" w:pos="-108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6.Физическое воспитание и формирование культуры здоровья; </w:t>
            </w:r>
          </w:p>
          <w:p w:rsidR="001825D5" w:rsidRPr="00A83AC5" w:rsidRDefault="00EB6C8B" w:rsidP="00DF51BF">
            <w:pPr>
              <w:widowControl/>
              <w:adjustRightInd w:val="0"/>
              <w:ind w:left="142" w:right="142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10. Азотсодержащие</w:t>
            </w:r>
          </w:p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соединения</w:t>
            </w:r>
          </w:p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ind w:left="188" w:right="194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Уметь объяснять зависимость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свойств веществ от их состава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и строения.</w:t>
            </w:r>
          </w:p>
          <w:p w:rsidR="001825D5" w:rsidRPr="00A83AC5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Характеризовать способы получения,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свойства и области применения изучаемых веществ.</w:t>
            </w:r>
          </w:p>
          <w:p w:rsidR="001825D5" w:rsidRPr="00A83AC5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Описывать генетические связи между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изученными классами органических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веществ.</w:t>
            </w:r>
          </w:p>
          <w:p w:rsidR="001825D5" w:rsidRPr="00A83AC5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источников для подготовки кратких сообщений.</w:t>
            </w:r>
          </w:p>
          <w:p w:rsidR="001825D5" w:rsidRPr="00A83AC5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Готовить компьютерные презентации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по теме.</w:t>
            </w:r>
          </w:p>
          <w:p w:rsidR="001825D5" w:rsidRPr="00A83AC5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Критически оценивать достоверность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химической информации, поступающей из разных источников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EB6C8B">
            <w:pPr>
              <w:tabs>
                <w:tab w:val="left" w:pos="0"/>
              </w:tabs>
              <w:suppressAutoHyphens/>
              <w:contextualSpacing/>
            </w:pPr>
            <w:r w:rsidRPr="004C5810"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EB6C8B">
            <w:pPr>
              <w:tabs>
                <w:tab w:val="left" w:pos="-108"/>
              </w:tabs>
              <w:suppressAutoHyphens/>
              <w:ind w:left="34"/>
              <w:contextualSpacing/>
            </w:pPr>
            <w:r w:rsidRPr="004C5810">
              <w:t xml:space="preserve">6.Физическое воспитание и формирование культуры здоровья; </w:t>
            </w:r>
          </w:p>
          <w:p w:rsidR="001825D5" w:rsidRPr="00A83AC5" w:rsidRDefault="00EB6C8B" w:rsidP="00EB6C8B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1825D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>
              <w:rPr>
                <w:rFonts w:ascii="FuturaMedium" w:eastAsiaTheme="minorHAnsi" w:hAnsi="FuturaMedium" w:cs="FuturaMedium"/>
                <w:sz w:val="20"/>
                <w:szCs w:val="20"/>
              </w:rPr>
              <w:t xml:space="preserve">Раздел III. </w:t>
            </w:r>
            <w:r>
              <w:rPr>
                <w:rFonts w:ascii="FuturaDemi" w:eastAsiaTheme="minorHAnsi" w:hAnsi="FuturaDemi" w:cs="FuturaDemi"/>
                <w:sz w:val="20"/>
                <w:szCs w:val="20"/>
              </w:rPr>
              <w:t xml:space="preserve">Вещества живых клеток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11. Жиры</w:t>
            </w:r>
          </w:p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 xml:space="preserve">Использовать внутри- и </w:t>
            </w:r>
            <w:proofErr w:type="spellStart"/>
            <w:r w:rsidRPr="00A83AC5">
              <w:rPr>
                <w:rFonts w:eastAsiaTheme="minorHAnsi"/>
              </w:rPr>
              <w:t>межпредметные</w:t>
            </w:r>
            <w:proofErr w:type="spellEnd"/>
            <w:r w:rsidRPr="00A83AC5">
              <w:rPr>
                <w:rFonts w:eastAsiaTheme="minorHAnsi"/>
              </w:rPr>
              <w:t xml:space="preserve"> связи.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Исследовать свойства изучаемых ве</w:t>
            </w:r>
            <w:r>
              <w:rPr>
                <w:rFonts w:eastAsiaTheme="minorHAnsi"/>
              </w:rPr>
              <w:t>щ</w:t>
            </w:r>
            <w:r w:rsidRPr="00A83AC5">
              <w:rPr>
                <w:rFonts w:eastAsiaTheme="minorHAnsi"/>
              </w:rPr>
              <w:t>еств.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 xml:space="preserve">Наблюдать демонстрируемые и самостоятельно проводимые </w:t>
            </w:r>
            <w:r w:rsidRPr="00A83AC5">
              <w:rPr>
                <w:rFonts w:eastAsiaTheme="minorHAnsi"/>
              </w:rPr>
              <w:lastRenderedPageBreak/>
              <w:t>опыты.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Наблюдать и описывать химические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реакции.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Характеризовать свойства, биологическую роль и области применения изучаемых веществ.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Проводить качественные реакции на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углеводы, белки.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Соблюдать правила техники безопасности.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Оказывать первую помощь при отравлениях, ожогах и других травмах, связанных с веществами и лабораторным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оборудованием.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Обобщать знания и делать выводы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о классах органических соединений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tabs>
                <w:tab w:val="left" w:pos="284"/>
              </w:tabs>
              <w:suppressAutoHyphens/>
              <w:ind w:left="142" w:right="283"/>
              <w:contextualSpacing/>
              <w:jc w:val="both"/>
            </w:pPr>
            <w:r w:rsidRPr="004C5810">
              <w:lastRenderedPageBreak/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DF51BF">
            <w:pPr>
              <w:tabs>
                <w:tab w:val="left" w:pos="-108"/>
                <w:tab w:val="left" w:pos="284"/>
              </w:tabs>
              <w:suppressAutoHyphens/>
              <w:ind w:left="142" w:right="283"/>
              <w:contextualSpacing/>
              <w:jc w:val="both"/>
            </w:pPr>
            <w:r w:rsidRPr="004C5810">
              <w:t xml:space="preserve">6.Физическое </w:t>
            </w:r>
            <w:r w:rsidRPr="004C5810">
              <w:lastRenderedPageBreak/>
              <w:t xml:space="preserve">воспитание и формирование культуры здоровья; </w:t>
            </w:r>
          </w:p>
          <w:p w:rsidR="001825D5" w:rsidRPr="00A83AC5" w:rsidRDefault="001825D5" w:rsidP="00B50BCA">
            <w:pPr>
              <w:tabs>
                <w:tab w:val="left" w:pos="-108"/>
              </w:tabs>
              <w:suppressAutoHyphens/>
              <w:ind w:left="34"/>
              <w:contextualSpacing/>
              <w:rPr>
                <w:rFonts w:eastAsiaTheme="minorHAnsi"/>
              </w:rPr>
            </w:pP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A83AC5">
              <w:rPr>
                <w:rFonts w:eastAsiaTheme="minorHAnsi"/>
                <w:b/>
                <w:bCs/>
              </w:rPr>
              <w:t>12. Углеводы</w:t>
            </w:r>
          </w:p>
          <w:p w:rsidR="001825D5" w:rsidRPr="00A83AC5" w:rsidRDefault="001825D5" w:rsidP="00A83AC5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B50BCA">
            <w:pPr>
              <w:widowControl/>
              <w:adjustRightInd w:val="0"/>
              <w:ind w:left="188" w:right="194" w:hanging="188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Уметь объяснять зависимость свойств</w:t>
            </w:r>
            <w:r w:rsidR="00DF51BF"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веществ от их состава и строения.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 xml:space="preserve">Использовать внутри- и </w:t>
            </w:r>
            <w:proofErr w:type="spellStart"/>
            <w:r w:rsidRPr="00A83AC5">
              <w:rPr>
                <w:rFonts w:eastAsiaTheme="minorHAnsi"/>
              </w:rPr>
              <w:t>межпредметные</w:t>
            </w:r>
            <w:proofErr w:type="spellEnd"/>
            <w:r w:rsidRPr="00A83AC5">
              <w:rPr>
                <w:rFonts w:eastAsiaTheme="minorHAnsi"/>
              </w:rPr>
              <w:t xml:space="preserve"> связи.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Исследовать свойства изучаемых веществ.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lastRenderedPageBreak/>
              <w:t>Наблюдать демонстрируемые и самостоятельно проводимые опыты.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Наблюдать и описывать химические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реакции.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Характеризовать свойства, биологическую роль и области применения изучаемых веществ.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Проводить качественные реакции на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углеводы, белки.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Соблюдать правила техники безопасности.</w:t>
            </w:r>
          </w:p>
          <w:p w:rsidR="001825D5" w:rsidRPr="00A83AC5" w:rsidRDefault="001825D5" w:rsidP="00063481">
            <w:pPr>
              <w:widowControl/>
              <w:adjustRightInd w:val="0"/>
              <w:ind w:left="231" w:right="141"/>
              <w:jc w:val="both"/>
              <w:rPr>
                <w:rFonts w:eastAsiaTheme="minorHAnsi"/>
              </w:rPr>
            </w:pPr>
            <w:r w:rsidRPr="00A83AC5">
              <w:rPr>
                <w:rFonts w:eastAsiaTheme="minorHAnsi"/>
              </w:rPr>
              <w:t>Оказывать первую помощь при отравлениях, ожогах и других травмах, связанных с веществами и лабораторным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оборудованием. Обобщать знания и делать выводы</w:t>
            </w:r>
            <w:r>
              <w:rPr>
                <w:rFonts w:eastAsiaTheme="minorHAnsi"/>
              </w:rPr>
              <w:t xml:space="preserve"> </w:t>
            </w:r>
            <w:r w:rsidRPr="00A83AC5">
              <w:rPr>
                <w:rFonts w:eastAsiaTheme="minorHAnsi"/>
              </w:rPr>
              <w:t>о классах органических соединений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suppressAutoHyphens/>
              <w:ind w:left="142" w:right="142"/>
              <w:contextualSpacing/>
              <w:jc w:val="both"/>
            </w:pPr>
            <w:r w:rsidRPr="004C5810">
              <w:lastRenderedPageBreak/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DF51BF">
            <w:pPr>
              <w:tabs>
                <w:tab w:val="left" w:pos="-108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6.Физическое воспитание и формирование </w:t>
            </w:r>
            <w:r w:rsidRPr="004C5810">
              <w:lastRenderedPageBreak/>
              <w:t xml:space="preserve">культуры здоровья; </w:t>
            </w:r>
          </w:p>
          <w:p w:rsidR="001825D5" w:rsidRPr="00A83AC5" w:rsidRDefault="001825D5" w:rsidP="00B50BCA">
            <w:pPr>
              <w:widowControl/>
              <w:adjustRightInd w:val="0"/>
              <w:ind w:right="141"/>
              <w:jc w:val="both"/>
              <w:rPr>
                <w:rFonts w:eastAsiaTheme="minorHAnsi"/>
              </w:rPr>
            </w:pP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063481">
              <w:rPr>
                <w:rFonts w:eastAsiaTheme="minorHAnsi"/>
                <w:b/>
                <w:bCs/>
              </w:rPr>
              <w:t>13. Аминокислоты.</w:t>
            </w:r>
          </w:p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063481">
              <w:rPr>
                <w:rFonts w:eastAsiaTheme="minorHAnsi"/>
                <w:b/>
                <w:bCs/>
              </w:rPr>
              <w:t>Пептиды. Белки</w:t>
            </w:r>
          </w:p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3739EF" w:rsidP="00B50BCA">
            <w:pPr>
              <w:widowControl/>
              <w:adjustRightInd w:val="0"/>
              <w:ind w:left="188" w:right="194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Уметь объяснять зависимость свойств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веществ от их состава и строения.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 xml:space="preserve">Использовать внутри- и </w:t>
            </w:r>
            <w:proofErr w:type="spellStart"/>
            <w:r w:rsidRPr="00063481">
              <w:rPr>
                <w:rFonts w:eastAsiaTheme="minorHAnsi"/>
              </w:rPr>
              <w:t>межпредметные</w:t>
            </w:r>
            <w:proofErr w:type="spellEnd"/>
            <w:r w:rsidRPr="00063481">
              <w:rPr>
                <w:rFonts w:eastAsiaTheme="minorHAnsi"/>
              </w:rPr>
              <w:t xml:space="preserve"> связи.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lastRenderedPageBreak/>
              <w:t>Исследовать свойства изучаемых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веществ.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Наблюдать демонстрируемые и самостоятельно проводимые опыты.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Наблюдать и описывать химические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реакции.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Характеризовать свойства, биологическую роль и области применения изучаемых веществ.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Проводить качественные реакции на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углеводы, белки.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Соблюдать правила техники безопасности.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Оказывать первую помощь при отравлениях, ожогах и других травмах, связанных с веществами и лабораторным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оборудованием.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Обобщать знания и делать выводы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о классах органических соединений.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Пользоваться информацией из других источников для подготовки кратких сообщений.</w:t>
            </w:r>
          </w:p>
          <w:p w:rsidR="001825D5" w:rsidRPr="00063481" w:rsidRDefault="00DF51BF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Готовить </w:t>
            </w:r>
            <w:r w:rsidR="001825D5" w:rsidRPr="00063481">
              <w:rPr>
                <w:rFonts w:eastAsiaTheme="minorHAnsi"/>
              </w:rPr>
              <w:t>компьютерные презентации</w:t>
            </w:r>
            <w:r w:rsidR="001825D5">
              <w:rPr>
                <w:rFonts w:eastAsiaTheme="minorHAnsi"/>
              </w:rPr>
              <w:t xml:space="preserve"> </w:t>
            </w:r>
            <w:r w:rsidR="001825D5" w:rsidRPr="00063481">
              <w:rPr>
                <w:rFonts w:eastAsiaTheme="minorHAnsi"/>
              </w:rPr>
              <w:t>по теме.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lastRenderedPageBreak/>
              <w:t>Критически оценивать достоверность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химической информации, поступающей из разных источников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283"/>
              <w:contextualSpacing/>
              <w:jc w:val="both"/>
            </w:pPr>
            <w:r w:rsidRPr="004C5810">
              <w:lastRenderedPageBreak/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DF51BF">
            <w:pPr>
              <w:tabs>
                <w:tab w:val="left" w:pos="-108"/>
                <w:tab w:val="left" w:pos="142"/>
              </w:tabs>
              <w:suppressAutoHyphens/>
              <w:ind w:left="142" w:right="283"/>
              <w:contextualSpacing/>
              <w:jc w:val="both"/>
            </w:pPr>
            <w:r w:rsidRPr="004C5810">
              <w:lastRenderedPageBreak/>
              <w:t xml:space="preserve">6.Физическое воспитание и формирование культуры здоровья; </w:t>
            </w:r>
          </w:p>
          <w:p w:rsidR="001825D5" w:rsidRPr="00063481" w:rsidRDefault="00EB6C8B" w:rsidP="00DF51BF">
            <w:pPr>
              <w:widowControl/>
              <w:tabs>
                <w:tab w:val="left" w:pos="142"/>
              </w:tabs>
              <w:adjustRightInd w:val="0"/>
              <w:ind w:left="142" w:right="283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063481">
              <w:rPr>
                <w:rFonts w:eastAsiaTheme="minorHAnsi"/>
                <w:b/>
                <w:bCs/>
              </w:rPr>
              <w:t>14. Нуклеиновые</w:t>
            </w:r>
          </w:p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063481">
              <w:rPr>
                <w:rFonts w:eastAsiaTheme="minorHAnsi"/>
                <w:b/>
                <w:bCs/>
              </w:rPr>
              <w:t>кислоты</w:t>
            </w:r>
          </w:p>
          <w:p w:rsidR="001825D5" w:rsidRPr="00063481" w:rsidRDefault="001825D5" w:rsidP="00063481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3739EF" w:rsidP="00B50BCA">
            <w:pPr>
              <w:widowControl/>
              <w:adjustRightInd w:val="0"/>
              <w:ind w:left="188" w:right="194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Характеризовать биологическую роль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изученных веществ.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источников для подготовки кратких сообщений.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Готовить компьютерные презентации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по теме.</w:t>
            </w:r>
          </w:p>
          <w:p w:rsidR="001825D5" w:rsidRPr="00063481" w:rsidRDefault="001825D5" w:rsidP="00063481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Критически оценивать достоверность</w:t>
            </w:r>
            <w:r>
              <w:rPr>
                <w:rFonts w:eastAsiaTheme="minorHAnsi"/>
              </w:rPr>
              <w:t xml:space="preserve"> </w:t>
            </w:r>
            <w:r w:rsidRPr="00063481">
              <w:rPr>
                <w:rFonts w:eastAsiaTheme="minorHAnsi"/>
              </w:rPr>
              <w:t>химической информации, поступающей из разных источников.</w:t>
            </w:r>
          </w:p>
          <w:p w:rsidR="001825D5" w:rsidRPr="00063481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063481">
              <w:rPr>
                <w:rFonts w:eastAsiaTheme="minorHAnsi"/>
              </w:rPr>
              <w:t>Проводить расчёты по химическим фор</w:t>
            </w:r>
            <w:r>
              <w:rPr>
                <w:rFonts w:eastAsiaTheme="minorHAnsi"/>
              </w:rPr>
              <w:t>мулам веществ и уравнениям хими</w:t>
            </w:r>
            <w:r w:rsidRPr="00063481">
              <w:rPr>
                <w:rFonts w:eastAsiaTheme="minorHAnsi"/>
              </w:rPr>
              <w:t>ческих реакций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DF51BF">
            <w:pPr>
              <w:tabs>
                <w:tab w:val="left" w:pos="-108"/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6.Физическое воспитание и формирование культуры здоровья; </w:t>
            </w:r>
          </w:p>
          <w:p w:rsidR="001825D5" w:rsidRPr="00063481" w:rsidRDefault="001825D5" w:rsidP="00EB6C8B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3739EF" w:rsidP="003739EF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</w:rPr>
              <w:t xml:space="preserve">Раздел IV. Органическая химия в жизни человека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865C8E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15. Природные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источники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углеводородов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EF" w:rsidRPr="00D11F68" w:rsidRDefault="003739EF" w:rsidP="00B50BCA">
            <w:pPr>
              <w:widowControl/>
              <w:adjustRightInd w:val="0"/>
              <w:ind w:left="188" w:right="194"/>
              <w:jc w:val="center"/>
              <w:rPr>
                <w:rFonts w:eastAsiaTheme="minorHAnsi"/>
              </w:rPr>
            </w:pPr>
          </w:p>
          <w:p w:rsidR="001825D5" w:rsidRPr="00D11F68" w:rsidRDefault="003739EF" w:rsidP="00B50BCA">
            <w:pPr>
              <w:widowControl/>
              <w:adjustRightInd w:val="0"/>
              <w:ind w:left="188" w:right="194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Характеризовать способы получения,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свойства и области применения изучаемых веществ.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источников для подготовки кратких сообщений.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lastRenderedPageBreak/>
              <w:t>Готовить компьютерные презентации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по теме.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Критически оценивать достоверность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химической информации, поступающей из разных источников.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Составлять сравнительные и обобщающие схемы.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Проводить расчёты по химическим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формулам веществ и уравнениям химических реакций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lastRenderedPageBreak/>
              <w:t>1. Гражданское воспитание;</w:t>
            </w:r>
          </w:p>
          <w:p w:rsidR="00EB6C8B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2. Патриотическое воспитание и — формирование российской </w:t>
            </w:r>
            <w:r w:rsidRPr="004C5810">
              <w:lastRenderedPageBreak/>
              <w:t>идентичности;</w:t>
            </w:r>
          </w:p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>
              <w:t xml:space="preserve">3. </w:t>
            </w:r>
            <w:r w:rsidRPr="004C5810">
              <w:t>Духовное и нравственное воспитание детей на основе рос</w:t>
            </w:r>
            <w:r>
              <w:t>сийских традиционных ценностей;</w:t>
            </w:r>
          </w:p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>5. Популяризация научных знаний среди детей (Ценности научного познания);</w:t>
            </w:r>
          </w:p>
          <w:p w:rsidR="001825D5" w:rsidRPr="00D11F68" w:rsidRDefault="00EB6C8B" w:rsidP="00DF51BF">
            <w:pPr>
              <w:widowControl/>
              <w:tabs>
                <w:tab w:val="left" w:pos="142"/>
              </w:tabs>
              <w:adjustRightInd w:val="0"/>
              <w:ind w:left="142" w:right="142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16. Полимеры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и полимерные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материалы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3739EF" w:rsidP="00B50BCA">
            <w:pPr>
              <w:widowControl/>
              <w:adjustRightInd w:val="0"/>
              <w:ind w:left="188" w:right="194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Объяснять зависимость свойств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веществ от их состава и строения.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Характеризовать способы получения,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свойства и области применения изучаемых веществ.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источников для подготовки кратких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сообщений.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Готовить компьютерные презентации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по теме.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 xml:space="preserve">Критически оценивать </w:t>
            </w:r>
            <w:r w:rsidRPr="00D11F68">
              <w:rPr>
                <w:rFonts w:eastAsiaTheme="minorHAnsi"/>
              </w:rPr>
              <w:lastRenderedPageBreak/>
              <w:t>достоверность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химической информации, поступающей из разных источников.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Составлять сравнительные и обобщающие схемы.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141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Проводить расчёты по химическим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формулам веществ и уравнениям химических реакций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lastRenderedPageBreak/>
              <w:t>5. Популяризация научных знаний среди детей (Ценности научного познания);</w:t>
            </w:r>
          </w:p>
          <w:p w:rsidR="00EB6C8B" w:rsidRPr="004C5810" w:rsidRDefault="00EB6C8B" w:rsidP="00DF51BF">
            <w:pPr>
              <w:tabs>
                <w:tab w:val="left" w:pos="-108"/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6.Физическое воспитание и формирование культуры здоровья; </w:t>
            </w:r>
          </w:p>
          <w:p w:rsidR="00EB6C8B" w:rsidRPr="004C5810" w:rsidRDefault="00EB6C8B" w:rsidP="00DF51BF">
            <w:pPr>
              <w:tabs>
                <w:tab w:val="left" w:pos="-108"/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7.Трудовое воспитание и профессиональное </w:t>
            </w:r>
            <w:r w:rsidRPr="004C5810">
              <w:lastRenderedPageBreak/>
              <w:t xml:space="preserve">самоопределение; </w:t>
            </w:r>
          </w:p>
          <w:p w:rsidR="001825D5" w:rsidRPr="00D11F68" w:rsidRDefault="00EB6C8B" w:rsidP="00DF51BF">
            <w:pPr>
              <w:widowControl/>
              <w:tabs>
                <w:tab w:val="left" w:pos="142"/>
              </w:tabs>
              <w:adjustRightInd w:val="0"/>
              <w:ind w:left="142" w:right="142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  <w:tr w:rsidR="001825D5" w:rsidRPr="00462158" w:rsidTr="00B50BCA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B50BCA">
            <w:pPr>
              <w:widowControl/>
              <w:adjustRightInd w:val="0"/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17. Защита</w:t>
            </w:r>
            <w:r>
              <w:rPr>
                <w:rFonts w:eastAsiaTheme="minorHAnsi"/>
                <w:b/>
                <w:bCs/>
              </w:rPr>
              <w:t xml:space="preserve"> 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окружающей среды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от воздействия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вредных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органических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  <w:r w:rsidRPr="00D11F68">
              <w:rPr>
                <w:rFonts w:eastAsiaTheme="minorHAnsi"/>
                <w:b/>
                <w:bCs/>
              </w:rPr>
              <w:t>веществ</w:t>
            </w:r>
          </w:p>
          <w:p w:rsidR="001825D5" w:rsidRPr="00D11F68" w:rsidRDefault="001825D5" w:rsidP="00D11F68">
            <w:pPr>
              <w:widowControl/>
              <w:adjustRightInd w:val="0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865C8E" w:rsidP="00B50BCA">
            <w:pPr>
              <w:widowControl/>
              <w:adjustRightInd w:val="0"/>
              <w:ind w:left="188" w:right="194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D5" w:rsidRPr="00D11F68" w:rsidRDefault="001825D5" w:rsidP="00D11F68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Использовать приобретённые знания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и умения в практической деятельности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и повседневной жизни для экологически грамотного поведения в окружающей среде.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Оценивать влияние химического загрязнения окружающей среды на организм человека и другие живые организмы.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Уметь обращаться с горючими и токсичными веществами, лабораторным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оборудованием.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Пользоваться информацией из других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источников для подготовки кратких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сообщений.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lastRenderedPageBreak/>
              <w:t>Готовить компьютерные презентации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по теме.</w:t>
            </w:r>
          </w:p>
          <w:p w:rsidR="001825D5" w:rsidRPr="00D11F68" w:rsidRDefault="001825D5" w:rsidP="00D11F68">
            <w:pPr>
              <w:widowControl/>
              <w:adjustRightInd w:val="0"/>
              <w:ind w:left="90" w:right="283"/>
              <w:jc w:val="both"/>
              <w:rPr>
                <w:rFonts w:eastAsiaTheme="minorHAnsi"/>
              </w:rPr>
            </w:pPr>
            <w:r w:rsidRPr="00D11F68">
              <w:rPr>
                <w:rFonts w:eastAsiaTheme="minorHAnsi"/>
              </w:rPr>
              <w:t>Критически оценивать достоверность</w:t>
            </w:r>
            <w:r>
              <w:rPr>
                <w:rFonts w:eastAsiaTheme="minorHAnsi"/>
              </w:rPr>
              <w:t xml:space="preserve"> </w:t>
            </w:r>
            <w:r w:rsidRPr="00D11F68">
              <w:rPr>
                <w:rFonts w:eastAsiaTheme="minorHAnsi"/>
              </w:rPr>
              <w:t>химической информации, поступающей из разных источников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lastRenderedPageBreak/>
              <w:t>1. Гражданское воспитание;</w:t>
            </w:r>
          </w:p>
          <w:p w:rsidR="00EB6C8B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>2. Патриотическое воспитание и — формирование российской идентичности;</w:t>
            </w:r>
          </w:p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>
              <w:t xml:space="preserve">3. </w:t>
            </w:r>
            <w:r w:rsidRPr="004C5810">
              <w:t>Духовное и нравственное воспитание детей на основе рос</w:t>
            </w:r>
            <w:r>
              <w:t>сийских традиционных ценностей;</w:t>
            </w:r>
          </w:p>
          <w:p w:rsidR="00EB6C8B" w:rsidRPr="004C5810" w:rsidRDefault="00EB6C8B" w:rsidP="00DF51BF">
            <w:pPr>
              <w:tabs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5. Популяризация научных знаний среди детей (Ценности </w:t>
            </w:r>
            <w:r w:rsidRPr="004C5810">
              <w:lastRenderedPageBreak/>
              <w:t>научного познания);</w:t>
            </w:r>
          </w:p>
          <w:p w:rsidR="00EB6C8B" w:rsidRPr="004C5810" w:rsidRDefault="00EB6C8B" w:rsidP="00DF51BF">
            <w:pPr>
              <w:tabs>
                <w:tab w:val="left" w:pos="-108"/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6.Физическое воспитание и формирование культуры здоровья; </w:t>
            </w:r>
          </w:p>
          <w:p w:rsidR="00EB6C8B" w:rsidRPr="004C5810" w:rsidRDefault="00EB6C8B" w:rsidP="00DF51BF">
            <w:pPr>
              <w:tabs>
                <w:tab w:val="left" w:pos="-108"/>
                <w:tab w:val="left" w:pos="142"/>
              </w:tabs>
              <w:suppressAutoHyphens/>
              <w:ind w:left="142" w:right="142"/>
              <w:contextualSpacing/>
              <w:jc w:val="both"/>
            </w:pPr>
            <w:r w:rsidRPr="004C5810">
              <w:t xml:space="preserve">7.Трудовое воспитание и профессиональное самоопределение; </w:t>
            </w:r>
          </w:p>
          <w:p w:rsidR="001825D5" w:rsidRPr="00D11F68" w:rsidRDefault="00EB6C8B" w:rsidP="00DF51BF">
            <w:pPr>
              <w:widowControl/>
              <w:tabs>
                <w:tab w:val="left" w:pos="142"/>
              </w:tabs>
              <w:adjustRightInd w:val="0"/>
              <w:ind w:left="142" w:right="142"/>
              <w:jc w:val="both"/>
              <w:rPr>
                <w:rFonts w:eastAsiaTheme="minorHAnsi"/>
              </w:rPr>
            </w:pPr>
            <w:r w:rsidRPr="00C7088B">
              <w:t>8.Экологическое воспитание.</w:t>
            </w:r>
          </w:p>
        </w:tc>
      </w:tr>
    </w:tbl>
    <w:tbl>
      <w:tblPr>
        <w:tblpPr w:leftFromText="180" w:rightFromText="180" w:vertAnchor="text" w:horzAnchor="margin" w:tblpXSpec="center" w:tblpY="153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6510F9" w:rsidRPr="00763859" w:rsidTr="00D15751">
        <w:trPr>
          <w:trHeight w:val="2397"/>
        </w:trPr>
        <w:tc>
          <w:tcPr>
            <w:tcW w:w="11307" w:type="dxa"/>
          </w:tcPr>
          <w:p w:rsidR="00D15751" w:rsidRDefault="00D15751" w:rsidP="006510F9">
            <w:pPr>
              <w:spacing w:before="155"/>
              <w:ind w:left="1010"/>
              <w:outlineLvl w:val="2"/>
              <w:rPr>
                <w:rFonts w:ascii="Trebuchet MS" w:eastAsia="Trebuchet MS" w:hAnsi="Trebuchet MS" w:cs="Trebuchet MS"/>
                <w:color w:val="231F20"/>
                <w:w w:val="90"/>
                <w:sz w:val="24"/>
                <w:szCs w:val="24"/>
              </w:rPr>
            </w:pPr>
          </w:p>
          <w:p w:rsidR="00D15751" w:rsidRDefault="00D15751" w:rsidP="006510F9">
            <w:pPr>
              <w:spacing w:before="155"/>
              <w:ind w:left="1010"/>
              <w:outlineLvl w:val="2"/>
              <w:rPr>
                <w:rFonts w:ascii="Trebuchet MS" w:eastAsia="Trebuchet MS" w:hAnsi="Trebuchet MS" w:cs="Trebuchet MS"/>
                <w:color w:val="231F20"/>
                <w:w w:val="90"/>
                <w:sz w:val="24"/>
                <w:szCs w:val="24"/>
              </w:rPr>
            </w:pPr>
          </w:p>
          <w:p w:rsidR="00D15751" w:rsidRDefault="00D15751" w:rsidP="006510F9">
            <w:pPr>
              <w:spacing w:before="155"/>
              <w:ind w:left="1010"/>
              <w:outlineLvl w:val="2"/>
              <w:rPr>
                <w:rFonts w:ascii="Trebuchet MS" w:eastAsia="Trebuchet MS" w:hAnsi="Trebuchet MS" w:cs="Trebuchet MS"/>
                <w:color w:val="231F20"/>
                <w:w w:val="90"/>
                <w:sz w:val="24"/>
                <w:szCs w:val="24"/>
              </w:rPr>
            </w:pPr>
          </w:p>
          <w:p w:rsidR="00D15751" w:rsidRDefault="00D15751" w:rsidP="006510F9">
            <w:pPr>
              <w:spacing w:before="155"/>
              <w:ind w:left="1010"/>
              <w:outlineLvl w:val="2"/>
              <w:rPr>
                <w:rFonts w:ascii="Trebuchet MS" w:eastAsia="Trebuchet MS" w:hAnsi="Trebuchet MS" w:cs="Trebuchet MS"/>
                <w:color w:val="231F20"/>
                <w:w w:val="90"/>
                <w:sz w:val="24"/>
                <w:szCs w:val="24"/>
              </w:rPr>
            </w:pPr>
          </w:p>
          <w:p w:rsidR="00D15751" w:rsidRDefault="00D15751" w:rsidP="006510F9">
            <w:pPr>
              <w:spacing w:before="155"/>
              <w:ind w:left="1010"/>
              <w:outlineLvl w:val="2"/>
              <w:rPr>
                <w:rFonts w:ascii="Trebuchet MS" w:eastAsia="Trebuchet MS" w:hAnsi="Trebuchet MS" w:cs="Trebuchet MS"/>
                <w:color w:val="231F20"/>
                <w:w w:val="90"/>
                <w:sz w:val="24"/>
                <w:szCs w:val="24"/>
              </w:rPr>
            </w:pPr>
          </w:p>
          <w:p w:rsidR="00D15751" w:rsidRDefault="00D15751" w:rsidP="006510F9">
            <w:pPr>
              <w:spacing w:before="155"/>
              <w:ind w:left="1010"/>
              <w:outlineLvl w:val="2"/>
              <w:rPr>
                <w:rFonts w:ascii="Trebuchet MS" w:eastAsia="Trebuchet MS" w:hAnsi="Trebuchet MS" w:cs="Trebuchet MS"/>
                <w:color w:val="231F20"/>
                <w:w w:val="90"/>
                <w:sz w:val="24"/>
                <w:szCs w:val="24"/>
              </w:rPr>
            </w:pPr>
          </w:p>
          <w:p w:rsidR="006510F9" w:rsidRDefault="006510F9" w:rsidP="006510F9">
            <w:pPr>
              <w:spacing w:line="239" w:lineRule="exact"/>
            </w:pPr>
          </w:p>
          <w:p w:rsidR="004D28D2" w:rsidRPr="00462158" w:rsidRDefault="004D28D2" w:rsidP="006510F9">
            <w:pPr>
              <w:spacing w:line="239" w:lineRule="exact"/>
            </w:pPr>
          </w:p>
          <w:tbl>
            <w:tblPr>
              <w:tblW w:w="10763" w:type="dxa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6"/>
              <w:gridCol w:w="708"/>
              <w:gridCol w:w="1985"/>
              <w:gridCol w:w="709"/>
              <w:gridCol w:w="3685"/>
              <w:gridCol w:w="2410"/>
            </w:tblGrid>
            <w:tr w:rsidR="00DF51BF" w:rsidRPr="00462158" w:rsidTr="00D15751">
              <w:trPr>
                <w:trHeight w:val="283"/>
              </w:trPr>
              <w:tc>
                <w:tcPr>
                  <w:tcW w:w="1266" w:type="dxa"/>
                </w:tcPr>
                <w:p w:rsidR="00DF51BF" w:rsidRPr="009D4A7C" w:rsidRDefault="00DF51BF" w:rsidP="0014563A">
                  <w:pPr>
                    <w:pStyle w:val="aa"/>
                    <w:framePr w:hSpace="180" w:wrap="around" w:vAnchor="text" w:hAnchor="margin" w:xAlign="center" w:y="153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9D4A7C">
                    <w:rPr>
                      <w:rFonts w:ascii="Times New Roman" w:hAnsi="Times New Roman"/>
                      <w:b/>
                      <w:lang w:val="ru-RU"/>
                    </w:rPr>
                    <w:lastRenderedPageBreak/>
                    <w:t>Раздел</w:t>
                  </w:r>
                </w:p>
              </w:tc>
              <w:tc>
                <w:tcPr>
                  <w:tcW w:w="708" w:type="dxa"/>
                </w:tcPr>
                <w:p w:rsidR="00DF51BF" w:rsidRPr="009D4A7C" w:rsidRDefault="00DF51BF" w:rsidP="0014563A">
                  <w:pPr>
                    <w:pStyle w:val="aa"/>
                    <w:framePr w:hSpace="180" w:wrap="around" w:vAnchor="text" w:hAnchor="margin" w:xAlign="center" w:y="153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9D4A7C">
                    <w:rPr>
                      <w:rFonts w:ascii="Times New Roman" w:hAnsi="Times New Roman"/>
                      <w:b/>
                      <w:lang w:val="ru-RU"/>
                    </w:rPr>
                    <w:t>Кол-во</w:t>
                  </w:r>
                </w:p>
                <w:p w:rsidR="00DF51BF" w:rsidRPr="009D4A7C" w:rsidRDefault="00DF51BF" w:rsidP="0014563A">
                  <w:pPr>
                    <w:pStyle w:val="aa"/>
                    <w:framePr w:hSpace="180" w:wrap="around" w:vAnchor="text" w:hAnchor="margin" w:xAlign="center" w:y="153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9D4A7C">
                    <w:rPr>
                      <w:rFonts w:ascii="Times New Roman" w:hAnsi="Times New Roman"/>
                      <w:b/>
                      <w:lang w:val="ru-RU"/>
                    </w:rPr>
                    <w:t>часов</w:t>
                  </w:r>
                </w:p>
              </w:tc>
              <w:tc>
                <w:tcPr>
                  <w:tcW w:w="1985" w:type="dxa"/>
                </w:tcPr>
                <w:p w:rsidR="00DF51BF" w:rsidRPr="009D4A7C" w:rsidRDefault="00DF51BF" w:rsidP="0014563A">
                  <w:pPr>
                    <w:pStyle w:val="aa"/>
                    <w:framePr w:hSpace="180" w:wrap="around" w:vAnchor="text" w:hAnchor="margin" w:xAlign="center" w:y="153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9D4A7C">
                    <w:rPr>
                      <w:rFonts w:ascii="Times New Roman" w:hAnsi="Times New Roman"/>
                      <w:b/>
                      <w:lang w:val="ru-RU"/>
                    </w:rPr>
                    <w:t>Темы</w:t>
                  </w:r>
                </w:p>
              </w:tc>
              <w:tc>
                <w:tcPr>
                  <w:tcW w:w="709" w:type="dxa"/>
                </w:tcPr>
                <w:p w:rsidR="00DF51BF" w:rsidRPr="009D4A7C" w:rsidRDefault="00DF51BF" w:rsidP="0014563A">
                  <w:pPr>
                    <w:pStyle w:val="aa"/>
                    <w:framePr w:hSpace="180" w:wrap="around" w:vAnchor="text" w:hAnchor="margin" w:xAlign="center" w:y="153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9D4A7C">
                    <w:rPr>
                      <w:rFonts w:ascii="Times New Roman" w:hAnsi="Times New Roman"/>
                      <w:b/>
                      <w:lang w:val="ru-RU"/>
                    </w:rPr>
                    <w:t>Кол-во</w:t>
                  </w:r>
                </w:p>
                <w:p w:rsidR="00DF51BF" w:rsidRPr="009D4A7C" w:rsidRDefault="00DF51BF" w:rsidP="0014563A">
                  <w:pPr>
                    <w:pStyle w:val="aa"/>
                    <w:framePr w:hSpace="180" w:wrap="around" w:vAnchor="text" w:hAnchor="margin" w:xAlign="center" w:y="153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9D4A7C">
                    <w:rPr>
                      <w:rFonts w:ascii="Times New Roman" w:hAnsi="Times New Roman"/>
                      <w:b/>
                      <w:lang w:val="ru-RU"/>
                    </w:rPr>
                    <w:t>часов</w:t>
                  </w:r>
                </w:p>
              </w:tc>
              <w:tc>
                <w:tcPr>
                  <w:tcW w:w="3685" w:type="dxa"/>
                </w:tcPr>
                <w:p w:rsidR="00DF51BF" w:rsidRPr="00462158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jc w:val="center"/>
                  </w:pPr>
                  <w:r w:rsidRPr="00462158">
                    <w:rPr>
                      <w:rFonts w:eastAsia="Gabriola"/>
                      <w:b/>
                      <w:bCs/>
                    </w:rPr>
                    <w:t>Характеристика основных видов</w:t>
                  </w:r>
                </w:p>
                <w:p w:rsidR="00DF51BF" w:rsidRPr="00462158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jc w:val="center"/>
                  </w:pPr>
                  <w:r w:rsidRPr="00462158">
                    <w:rPr>
                      <w:rFonts w:eastAsia="Gabriola"/>
                      <w:b/>
                      <w:bCs/>
                    </w:rPr>
                    <w:t>деятельности ученика</w:t>
                  </w:r>
                </w:p>
                <w:p w:rsidR="00DF51BF" w:rsidRPr="00462158" w:rsidRDefault="00DF51BF" w:rsidP="0014563A">
                  <w:pPr>
                    <w:framePr w:hSpace="180" w:wrap="around" w:vAnchor="text" w:hAnchor="margin" w:xAlign="center" w:y="153"/>
                    <w:jc w:val="center"/>
                  </w:pPr>
                  <w:r w:rsidRPr="00462158">
                    <w:rPr>
                      <w:rFonts w:eastAsia="Gabriola"/>
                      <w:b/>
                      <w:bCs/>
                    </w:rPr>
                    <w:t>(на уровне учебных действий)</w:t>
                  </w:r>
                </w:p>
              </w:tc>
              <w:tc>
                <w:tcPr>
                  <w:tcW w:w="2410" w:type="dxa"/>
                </w:tcPr>
                <w:p w:rsidR="00DF51BF" w:rsidRPr="00462158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jc w:val="center"/>
                    <w:rPr>
                      <w:rFonts w:eastAsia="Gabriola"/>
                      <w:b/>
                      <w:bCs/>
                    </w:rPr>
                  </w:pPr>
                  <w:r>
                    <w:rPr>
                      <w:rFonts w:eastAsia="Gabriola"/>
                      <w:b/>
                      <w:bCs/>
                    </w:rPr>
                    <w:t>Основные направления воспитательной деятельности</w:t>
                  </w:r>
                </w:p>
              </w:tc>
            </w:tr>
            <w:tr w:rsidR="004D28D2" w:rsidRPr="00462158" w:rsidTr="0014563A">
              <w:trPr>
                <w:trHeight w:val="283"/>
              </w:trPr>
              <w:tc>
                <w:tcPr>
                  <w:tcW w:w="10763" w:type="dxa"/>
                  <w:gridSpan w:val="6"/>
                </w:tcPr>
                <w:p w:rsidR="004D28D2" w:rsidRDefault="004D28D2" w:rsidP="0014563A">
                  <w:pPr>
                    <w:framePr w:hSpace="180" w:wrap="around" w:vAnchor="text" w:hAnchor="margin" w:xAlign="center" w:y="153"/>
                    <w:spacing w:line="240" w:lineRule="exact"/>
                    <w:jc w:val="center"/>
                    <w:rPr>
                      <w:rFonts w:eastAsia="Gabriola"/>
                      <w:b/>
                      <w:bCs/>
                    </w:rPr>
                  </w:pPr>
                  <w:r>
                    <w:rPr>
                      <w:rFonts w:eastAsia="Gabriola"/>
                      <w:b/>
                      <w:bCs/>
                    </w:rPr>
                    <w:t>11 класс (3 часа в неделю – 102 часа)</w:t>
                  </w:r>
                </w:p>
              </w:tc>
            </w:tr>
            <w:tr w:rsidR="00DF51BF" w:rsidRPr="00462158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142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F3686A">
                    <w:rPr>
                      <w:rFonts w:eastAsiaTheme="minorHAnsi"/>
                    </w:rPr>
                    <w:t xml:space="preserve">Раздел I. Строение вещества. Вещества и их системы </w:t>
                  </w:r>
                </w:p>
              </w:tc>
              <w:tc>
                <w:tcPr>
                  <w:tcW w:w="708" w:type="dxa"/>
                </w:tcPr>
                <w:p w:rsidR="00DF51BF" w:rsidRPr="00F3686A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142"/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/>
                      <w:b/>
                      <w:bCs/>
                    </w:rPr>
                    <w:t>21</w:t>
                  </w:r>
                </w:p>
              </w:tc>
              <w:tc>
                <w:tcPr>
                  <w:tcW w:w="1985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142"/>
                    <w:jc w:val="both"/>
                  </w:pPr>
                  <w:r w:rsidRPr="00F3686A">
                    <w:rPr>
                      <w:rFonts w:eastAsiaTheme="minorHAnsi"/>
                      <w:b/>
                      <w:bCs/>
                    </w:rPr>
                    <w:t>1. Основные понятия, законы и теории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F3686A">
                    <w:rPr>
                      <w:rFonts w:eastAsiaTheme="minorHAnsi"/>
                      <w:b/>
                      <w:bCs/>
                    </w:rPr>
                    <w:t>химии. Строение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F3686A">
                    <w:rPr>
                      <w:rFonts w:eastAsiaTheme="minorHAnsi"/>
                      <w:b/>
                      <w:bCs/>
                    </w:rPr>
                    <w:t>атома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DF51BF" w:rsidRPr="00F3686A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</w:pPr>
                  <w:r>
                    <w:t>7</w:t>
                  </w:r>
                </w:p>
              </w:tc>
              <w:tc>
                <w:tcPr>
                  <w:tcW w:w="3685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Ис</w:t>
                  </w:r>
                  <w:r>
                    <w:rPr>
                      <w:rFonts w:eastAsiaTheme="minorHAnsi"/>
                    </w:rPr>
                    <w:t xml:space="preserve">пользовать внутри- и </w:t>
                  </w:r>
                  <w:proofErr w:type="spellStart"/>
                  <w:r>
                    <w:rPr>
                      <w:rFonts w:eastAsiaTheme="minorHAnsi"/>
                    </w:rPr>
                    <w:t>межпредмет</w:t>
                  </w:r>
                  <w:r w:rsidRPr="00F3686A">
                    <w:rPr>
                      <w:rFonts w:eastAsiaTheme="minorHAnsi"/>
                    </w:rPr>
                    <w:t>ные</w:t>
                  </w:r>
                  <w:proofErr w:type="spellEnd"/>
                  <w:r w:rsidRPr="00F3686A">
                    <w:rPr>
                      <w:rFonts w:eastAsiaTheme="minorHAnsi"/>
                    </w:rPr>
                    <w:t xml:space="preserve"> связи.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Обобщать понятия «</w:t>
                  </w:r>
                  <w:r w:rsidRPr="00F3686A">
                    <w:rPr>
                      <w:rFonts w:eastAsiaTheme="minorHAnsi"/>
                      <w:i/>
                      <w:iCs/>
                    </w:rPr>
                    <w:t>s</w:t>
                  </w:r>
                  <w:r w:rsidRPr="00F3686A">
                    <w:rPr>
                      <w:rFonts w:eastAsiaTheme="minorHAnsi"/>
                    </w:rPr>
                    <w:t>-</w:t>
                  </w:r>
                  <w:proofErr w:type="spellStart"/>
                  <w:r w:rsidRPr="00F3686A">
                    <w:rPr>
                      <w:rFonts w:eastAsiaTheme="minorHAnsi"/>
                    </w:rPr>
                    <w:t>орбиталь</w:t>
                  </w:r>
                  <w:proofErr w:type="spellEnd"/>
                  <w:r w:rsidRPr="00F3686A">
                    <w:rPr>
                      <w:rFonts w:eastAsiaTheme="minorHAnsi"/>
                    </w:rPr>
                    <w:t>»,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«</w:t>
                  </w:r>
                  <w:r w:rsidRPr="00F3686A">
                    <w:rPr>
                      <w:rFonts w:eastAsiaTheme="minorHAnsi"/>
                      <w:i/>
                      <w:iCs/>
                    </w:rPr>
                    <w:t>p</w:t>
                  </w:r>
                  <w:r w:rsidRPr="00F3686A">
                    <w:rPr>
                      <w:rFonts w:eastAsiaTheme="minorHAnsi"/>
                    </w:rPr>
                    <w:t>-</w:t>
                  </w:r>
                  <w:proofErr w:type="spellStart"/>
                  <w:r w:rsidRPr="00F3686A">
                    <w:rPr>
                      <w:rFonts w:eastAsiaTheme="minorHAnsi"/>
                    </w:rPr>
                    <w:t>орбиталь</w:t>
                  </w:r>
                  <w:proofErr w:type="spellEnd"/>
                  <w:r w:rsidRPr="00F3686A">
                    <w:rPr>
                      <w:rFonts w:eastAsiaTheme="minorHAnsi"/>
                    </w:rPr>
                    <w:t>», «</w:t>
                  </w:r>
                  <w:r w:rsidRPr="00F3686A">
                    <w:rPr>
                      <w:rFonts w:eastAsiaTheme="minorHAnsi"/>
                      <w:i/>
                      <w:iCs/>
                    </w:rPr>
                    <w:t>d</w:t>
                  </w:r>
                  <w:r w:rsidRPr="00F3686A">
                    <w:rPr>
                      <w:rFonts w:eastAsiaTheme="minorHAnsi"/>
                    </w:rPr>
                    <w:t>-</w:t>
                  </w:r>
                  <w:proofErr w:type="spellStart"/>
                  <w:r w:rsidRPr="00F3686A">
                    <w:rPr>
                      <w:rFonts w:eastAsiaTheme="minorHAnsi"/>
                    </w:rPr>
                    <w:t>орбиталь</w:t>
                  </w:r>
                  <w:proofErr w:type="spellEnd"/>
                  <w:r w:rsidRPr="00F3686A">
                    <w:rPr>
                      <w:rFonts w:eastAsiaTheme="minorHAnsi"/>
                    </w:rPr>
                    <w:t>».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Опи</w:t>
                  </w:r>
                  <w:r>
                    <w:rPr>
                      <w:rFonts w:eastAsiaTheme="minorHAnsi"/>
                    </w:rPr>
                    <w:t>сывать электронное строение ато</w:t>
                  </w:r>
                  <w:r w:rsidRPr="00F3686A">
                    <w:rPr>
                      <w:rFonts w:eastAsiaTheme="minorHAnsi"/>
                    </w:rPr>
                    <w:t xml:space="preserve">ма </w:t>
                  </w:r>
                  <w:r>
                    <w:rPr>
                      <w:rFonts w:eastAsiaTheme="minorHAnsi"/>
                    </w:rPr>
                    <w:t>с помощью электронных конфигура</w:t>
                  </w:r>
                  <w:r w:rsidRPr="00F3686A">
                    <w:rPr>
                      <w:rFonts w:eastAsiaTheme="minorHAnsi"/>
                    </w:rPr>
                    <w:t>ций.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Объяснять строение элементов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1—4 периодов с использованием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электронных конфигураций.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Характеризовать структуру таблицы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«Периодическая система химических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элементов Д. И. Менделеева» (короткая</w:t>
                  </w:r>
                  <w:r w:rsidR="00D15751"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форма).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Срав</w:t>
                  </w:r>
                  <w:r>
                    <w:rPr>
                      <w:rFonts w:eastAsiaTheme="minorHAnsi"/>
                    </w:rPr>
                    <w:t>нивать электронное строение ато</w:t>
                  </w:r>
                  <w:r w:rsidRPr="00F3686A">
                    <w:rPr>
                      <w:rFonts w:eastAsiaTheme="minorHAnsi"/>
                    </w:rPr>
                    <w:t>мов</w:t>
                  </w:r>
                  <w:r>
                    <w:rPr>
                      <w:rFonts w:eastAsiaTheme="minorHAnsi"/>
                    </w:rPr>
                    <w:t xml:space="preserve"> элементов малых и больших пери</w:t>
                  </w:r>
                  <w:r w:rsidRPr="00F3686A">
                    <w:rPr>
                      <w:rFonts w:eastAsiaTheme="minorHAnsi"/>
                    </w:rPr>
                    <w:t>одов.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Опр</w:t>
                  </w:r>
                  <w:r>
                    <w:rPr>
                      <w:rFonts w:eastAsiaTheme="minorHAnsi"/>
                    </w:rPr>
                    <w:t>еделять понятия «химический эле</w:t>
                  </w:r>
                  <w:r w:rsidRPr="00F3686A">
                    <w:rPr>
                      <w:rFonts w:eastAsiaTheme="minorHAnsi"/>
                    </w:rPr>
                    <w:t>мент», «порядковый номер», «массовое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 xml:space="preserve">число», «изотоп», </w:t>
                  </w:r>
                  <w:r w:rsidRPr="00F3686A">
                    <w:rPr>
                      <w:rFonts w:eastAsiaTheme="minorHAnsi"/>
                    </w:rPr>
                    <w:lastRenderedPageBreak/>
                    <w:t>«относительная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атом</w:t>
                  </w:r>
                  <w:r>
                    <w:rPr>
                      <w:rFonts w:eastAsiaTheme="minorHAnsi"/>
                    </w:rPr>
                    <w:t>ная масса», «электронная оболоч</w:t>
                  </w:r>
                  <w:r w:rsidRPr="00F3686A">
                    <w:rPr>
                      <w:rFonts w:eastAsiaTheme="minorHAnsi"/>
                    </w:rPr>
                    <w:t>ка»</w:t>
                  </w:r>
                  <w:r>
                    <w:rPr>
                      <w:rFonts w:eastAsiaTheme="minorHAnsi"/>
                    </w:rPr>
                    <w:t>, «электронный слой», «электрон</w:t>
                  </w:r>
                  <w:r w:rsidRPr="00F3686A">
                    <w:rPr>
                      <w:rFonts w:eastAsiaTheme="minorHAnsi"/>
                    </w:rPr>
                    <w:t xml:space="preserve">ная </w:t>
                  </w:r>
                  <w:proofErr w:type="spellStart"/>
                  <w:r>
                    <w:rPr>
                      <w:rFonts w:eastAsiaTheme="minorHAnsi"/>
                    </w:rPr>
                    <w:t>орбиталь</w:t>
                  </w:r>
                  <w:proofErr w:type="spellEnd"/>
                  <w:r>
                    <w:rPr>
                      <w:rFonts w:eastAsiaTheme="minorHAnsi"/>
                    </w:rPr>
                    <w:t>», «Периодическая систе</w:t>
                  </w:r>
                  <w:r w:rsidRPr="00F3686A">
                    <w:rPr>
                      <w:rFonts w:eastAsiaTheme="minorHAnsi"/>
                    </w:rPr>
                    <w:t>ма химических элементов».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Хара</w:t>
                  </w:r>
                  <w:r>
                    <w:rPr>
                      <w:rFonts w:eastAsiaTheme="minorHAnsi"/>
                    </w:rPr>
                    <w:t>ктеризовать элементы по их поло</w:t>
                  </w:r>
                  <w:r w:rsidRPr="00F3686A">
                    <w:rPr>
                      <w:rFonts w:eastAsiaTheme="minorHAnsi"/>
                    </w:rPr>
                    <w:t>жению в Периодической системе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Д. И. Менделеева.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Проводить расчёты по химическим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формулам и уравнениям.</w:t>
                  </w:r>
                </w:p>
              </w:tc>
              <w:tc>
                <w:tcPr>
                  <w:tcW w:w="2410" w:type="dxa"/>
                </w:tcPr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suppressAutoHyphens/>
                    <w:ind w:left="142" w:right="142"/>
                    <w:contextualSpacing/>
                    <w:jc w:val="both"/>
                  </w:pPr>
                  <w:r w:rsidRPr="004C5810">
                    <w:lastRenderedPageBreak/>
                    <w:t>1. Гражданское воспитание;</w:t>
                  </w:r>
                </w:p>
                <w:p w:rsidR="00D15751" w:rsidRDefault="00D15751" w:rsidP="0014563A">
                  <w:pPr>
                    <w:framePr w:hSpace="180" w:wrap="around" w:vAnchor="text" w:hAnchor="margin" w:xAlign="center" w:y="153"/>
                    <w:suppressAutoHyphens/>
                    <w:ind w:left="142" w:right="142"/>
                    <w:contextualSpacing/>
                    <w:jc w:val="both"/>
                  </w:pPr>
                  <w:r w:rsidRPr="004C5810">
                    <w:t>2. Патриотическое воспитание и — формирование российской идентичности;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suppressAutoHyphens/>
                    <w:ind w:left="142" w:right="142"/>
                    <w:contextualSpacing/>
                    <w:jc w:val="both"/>
                  </w:pPr>
                  <w:r w:rsidRPr="004C5810">
                    <w:t>5. Популяризация научных знаний среди детей (Ценности научного познания);</w:t>
                  </w:r>
                </w:p>
                <w:p w:rsidR="00DF51BF" w:rsidRPr="00F3686A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42" w:right="142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воспитание.</w:t>
                  </w:r>
                </w:p>
              </w:tc>
            </w:tr>
            <w:tr w:rsidR="00DF51BF" w:rsidRPr="00462158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F3686A">
                    <w:rPr>
                      <w:rFonts w:eastAsiaTheme="minorHAnsi"/>
                      <w:b/>
                      <w:bCs/>
                    </w:rPr>
                    <w:t>2. Строение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F3686A">
                    <w:rPr>
                      <w:rFonts w:eastAsiaTheme="minorHAnsi"/>
                      <w:b/>
                      <w:bCs/>
                    </w:rPr>
                    <w:t>веществ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spacing w:line="266" w:lineRule="exact"/>
                    <w:ind w:left="100"/>
                    <w:jc w:val="both"/>
                  </w:pPr>
                </w:p>
              </w:tc>
              <w:tc>
                <w:tcPr>
                  <w:tcW w:w="709" w:type="dxa"/>
                </w:tcPr>
                <w:p w:rsidR="00DF51BF" w:rsidRPr="00F3686A" w:rsidRDefault="00D15751" w:rsidP="0014563A">
                  <w:pPr>
                    <w:framePr w:hSpace="180" w:wrap="around" w:vAnchor="text" w:hAnchor="margin" w:xAlign="center" w:y="153"/>
                    <w:spacing w:line="276" w:lineRule="exact"/>
                    <w:ind w:left="178" w:right="204"/>
                    <w:jc w:val="center"/>
                  </w:pPr>
                  <w:r>
                    <w:t>6</w:t>
                  </w:r>
                </w:p>
              </w:tc>
              <w:tc>
                <w:tcPr>
                  <w:tcW w:w="3685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Ис</w:t>
                  </w:r>
                  <w:r>
                    <w:rPr>
                      <w:rFonts w:eastAsiaTheme="minorHAnsi"/>
                    </w:rPr>
                    <w:t xml:space="preserve">пользовать внутри-и </w:t>
                  </w:r>
                  <w:proofErr w:type="spellStart"/>
                  <w:r>
                    <w:rPr>
                      <w:rFonts w:eastAsiaTheme="minorHAnsi"/>
                    </w:rPr>
                    <w:t>межпредмет</w:t>
                  </w:r>
                  <w:r w:rsidRPr="00F3686A">
                    <w:rPr>
                      <w:rFonts w:eastAsiaTheme="minorHAnsi"/>
                    </w:rPr>
                    <w:t>ные</w:t>
                  </w:r>
                  <w:proofErr w:type="spellEnd"/>
                  <w:r w:rsidRPr="00F3686A">
                    <w:rPr>
                      <w:rFonts w:eastAsiaTheme="minorHAnsi"/>
                    </w:rPr>
                    <w:t xml:space="preserve"> связи.</w:t>
                  </w:r>
                </w:p>
                <w:p w:rsidR="00DF51B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Обо</w:t>
                  </w:r>
                  <w:r>
                    <w:rPr>
                      <w:rFonts w:eastAsiaTheme="minorHAnsi"/>
                    </w:rPr>
                    <w:t>бщать понятия «ковалентная непо</w:t>
                  </w:r>
                  <w:r w:rsidRPr="00F3686A">
                    <w:rPr>
                      <w:rFonts w:eastAsiaTheme="minorHAnsi"/>
                    </w:rPr>
                    <w:t>лярная связь», «ковалентная полярная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связь», «ионная связь», «водородная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связь», «металлическая связь», «ионная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кристаллическая решётка», «атомная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крист</w:t>
                  </w:r>
                  <w:r>
                    <w:rPr>
                      <w:rFonts w:eastAsiaTheme="minorHAnsi"/>
                    </w:rPr>
                    <w:t>аллическая решётка», «молекуляр</w:t>
                  </w:r>
                  <w:r w:rsidRPr="00F3686A">
                    <w:rPr>
                      <w:rFonts w:eastAsiaTheme="minorHAnsi"/>
                    </w:rPr>
                    <w:t>ная к</w:t>
                  </w:r>
                  <w:r>
                    <w:rPr>
                      <w:rFonts w:eastAsiaTheme="minorHAnsi"/>
                    </w:rPr>
                    <w:t>ристаллическая решётка», «метал</w:t>
                  </w:r>
                  <w:r w:rsidRPr="00F3686A">
                    <w:rPr>
                      <w:rFonts w:eastAsiaTheme="minorHAnsi"/>
                    </w:rPr>
                    <w:t xml:space="preserve">лическая кристаллическая </w:t>
                  </w:r>
                  <w:r w:rsidRPr="00F3686A">
                    <w:rPr>
                      <w:rFonts w:eastAsiaTheme="minorHAnsi"/>
                    </w:rPr>
                    <w:lastRenderedPageBreak/>
                    <w:t>решётка».</w:t>
                  </w:r>
                  <w:r>
                    <w:rPr>
                      <w:rFonts w:eastAsiaTheme="minorHAnsi"/>
                    </w:rPr>
                    <w:t xml:space="preserve"> 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Моделировать строение вещес</w:t>
                  </w:r>
                  <w:r>
                    <w:rPr>
                      <w:rFonts w:eastAsiaTheme="minorHAnsi"/>
                    </w:rPr>
                    <w:t>тв с ко</w:t>
                  </w:r>
                  <w:r w:rsidRPr="00F3686A">
                    <w:rPr>
                      <w:rFonts w:eastAsiaTheme="minorHAnsi"/>
                    </w:rPr>
                    <w:t>валентной и ионной связью.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Оп</w:t>
                  </w:r>
                  <w:r>
                    <w:rPr>
                      <w:rFonts w:eastAsiaTheme="minorHAnsi"/>
                    </w:rPr>
                    <w:t>исывать строение комплексных со</w:t>
                  </w:r>
                  <w:r w:rsidRPr="00F3686A">
                    <w:rPr>
                      <w:rFonts w:eastAsiaTheme="minorHAnsi"/>
                    </w:rPr>
                    <w:t>единений.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Дел</w:t>
                  </w:r>
                  <w:r>
                    <w:rPr>
                      <w:rFonts w:eastAsiaTheme="minorHAnsi"/>
                    </w:rPr>
                    <w:t>ать выводы из результатов прове</w:t>
                  </w:r>
                  <w:r w:rsidRPr="00F3686A">
                    <w:rPr>
                      <w:rFonts w:eastAsiaTheme="minorHAnsi"/>
                    </w:rPr>
                    <w:t>дённых химических опытов.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Об</w:t>
                  </w:r>
                  <w:r>
                    <w:rPr>
                      <w:rFonts w:eastAsiaTheme="minorHAnsi"/>
                    </w:rPr>
                    <w:t>ъяснять причины многообразия ве</w:t>
                  </w:r>
                  <w:r w:rsidRPr="00F3686A">
                    <w:rPr>
                      <w:rFonts w:eastAsiaTheme="minorHAnsi"/>
                    </w:rPr>
                    <w:t xml:space="preserve">ществ  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Пользоваться информацией из других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источников для подготовки кратких сообщений.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Готовить компьютерные презентации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по теме</w:t>
                  </w:r>
                  <w:r>
                    <w:rPr>
                      <w:rFonts w:eastAsiaTheme="minorHAnsi"/>
                    </w:rPr>
                    <w:t xml:space="preserve">. </w:t>
                  </w:r>
                </w:p>
              </w:tc>
              <w:tc>
                <w:tcPr>
                  <w:tcW w:w="2410" w:type="dxa"/>
                </w:tcPr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4. Приобщение детей к культурному наследию — (Эстетическое воспитание);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5. Популяризация научных знаний среди детей (Ценности научного познания);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  <w:rPr>
                      <w:rFonts w:eastAsiaTheme="minorHAnsi"/>
                    </w:rPr>
                  </w:pPr>
                </w:p>
              </w:tc>
            </w:tr>
            <w:tr w:rsidR="00DF51BF" w:rsidRPr="00462158" w:rsidTr="006A2C27">
              <w:trPr>
                <w:trHeight w:val="982"/>
              </w:trPr>
              <w:tc>
                <w:tcPr>
                  <w:tcW w:w="1266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</w:pPr>
                  <w:r w:rsidRPr="00F3686A">
                    <w:rPr>
                      <w:rFonts w:eastAsiaTheme="minorHAnsi"/>
                      <w:b/>
                      <w:bCs/>
                    </w:rPr>
                    <w:t>3. Вещества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F3686A">
                    <w:rPr>
                      <w:rFonts w:eastAsiaTheme="minorHAnsi"/>
                      <w:b/>
                      <w:bCs/>
                    </w:rPr>
                    <w:t>и их системы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DF51BF" w:rsidRPr="00F3686A" w:rsidRDefault="00D15751" w:rsidP="0014563A">
                  <w:pPr>
                    <w:framePr w:hSpace="180" w:wrap="around" w:vAnchor="text" w:hAnchor="margin" w:xAlign="center" w:y="153"/>
                    <w:spacing w:line="276" w:lineRule="exact"/>
                    <w:ind w:left="100"/>
                    <w:jc w:val="center"/>
                  </w:pPr>
                  <w:r>
                    <w:t>8</w:t>
                  </w:r>
                </w:p>
              </w:tc>
              <w:tc>
                <w:tcPr>
                  <w:tcW w:w="3685" w:type="dxa"/>
                </w:tcPr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Различать чистые вещества и смеси.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К</w:t>
                  </w:r>
                  <w:r>
                    <w:rPr>
                      <w:rFonts w:eastAsiaTheme="minorHAnsi"/>
                    </w:rPr>
                    <w:t>лассифицировать химические веще</w:t>
                  </w:r>
                  <w:r w:rsidRPr="00F3686A">
                    <w:rPr>
                      <w:rFonts w:eastAsiaTheme="minorHAnsi"/>
                    </w:rPr>
                    <w:t>ства в зависимости от количества в них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примесей.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Приводить примеры различных дис</w:t>
                  </w:r>
                  <w:r w:rsidRPr="00F3686A">
                    <w:rPr>
                      <w:rFonts w:eastAsiaTheme="minorHAnsi"/>
                    </w:rPr>
                    <w:t>персных систем.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 xml:space="preserve">Описывать процессы, </w:t>
                  </w:r>
                  <w:r w:rsidRPr="00F3686A">
                    <w:rPr>
                      <w:rFonts w:eastAsiaTheme="minorHAnsi"/>
                    </w:rPr>
                    <w:lastRenderedPageBreak/>
                    <w:t>происходящие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при растворении веществ в воде.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Го</w:t>
                  </w:r>
                  <w:r>
                    <w:rPr>
                      <w:rFonts w:eastAsiaTheme="minorHAnsi"/>
                    </w:rPr>
                    <w:t>товить растворы заданной концен</w:t>
                  </w:r>
                  <w:r w:rsidRPr="00F3686A">
                    <w:rPr>
                      <w:rFonts w:eastAsiaTheme="minorHAnsi"/>
                    </w:rPr>
                    <w:t>трации в быту.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Уме</w:t>
                  </w:r>
                  <w:r>
                    <w:rPr>
                      <w:rFonts w:eastAsiaTheme="minorHAnsi"/>
                    </w:rPr>
                    <w:t>ть выполнять химический экспери</w:t>
                  </w:r>
                  <w:r w:rsidRPr="00F3686A">
                    <w:rPr>
                      <w:rFonts w:eastAsiaTheme="minorHAnsi"/>
                    </w:rPr>
                    <w:t>мент.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Дел</w:t>
                  </w:r>
                  <w:r>
                    <w:rPr>
                      <w:rFonts w:eastAsiaTheme="minorHAnsi"/>
                    </w:rPr>
                    <w:t>ать выводы из результатов прове</w:t>
                  </w:r>
                  <w:r w:rsidRPr="00F3686A">
                    <w:rPr>
                      <w:rFonts w:eastAsiaTheme="minorHAnsi"/>
                    </w:rPr>
                    <w:t>дённых химических опытов.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Участвовать в совместном обсуждении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результатов опытов.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Соблюдать технику безопасности.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F3686A">
                    <w:rPr>
                      <w:rFonts w:eastAsiaTheme="minorHAnsi"/>
                    </w:rPr>
                    <w:t>Ок</w:t>
                  </w:r>
                  <w:r>
                    <w:rPr>
                      <w:rFonts w:eastAsiaTheme="minorHAnsi"/>
                    </w:rPr>
                    <w:t>азывать первую помощь при отрав</w:t>
                  </w:r>
                  <w:r w:rsidRPr="00F3686A">
                    <w:rPr>
                      <w:rFonts w:eastAsiaTheme="minorHAnsi"/>
                    </w:rPr>
                    <w:t>ления</w:t>
                  </w:r>
                  <w:r>
                    <w:rPr>
                      <w:rFonts w:eastAsiaTheme="minorHAnsi"/>
                    </w:rPr>
                    <w:t>х, ожогах и других травмах, свя</w:t>
                  </w:r>
                  <w:r w:rsidRPr="00F3686A">
                    <w:rPr>
                      <w:rFonts w:eastAsiaTheme="minorHAnsi"/>
                    </w:rPr>
                    <w:t>занных с веществами и лабораторным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F3686A">
                    <w:rPr>
                      <w:rFonts w:eastAsiaTheme="minorHAnsi"/>
                    </w:rPr>
                    <w:t>оборудованием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5. Популяризация научных знаний среди детей (Ценности научного познания);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6.Физическое воспитание и формирование культуры здоровья; </w:t>
                  </w:r>
                </w:p>
                <w:p w:rsidR="00DF51BF" w:rsidRPr="00F3686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</w:p>
              </w:tc>
            </w:tr>
            <w:tr w:rsidR="00DF51BF" w:rsidRPr="00462158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03542F">
                    <w:rPr>
                      <w:rFonts w:eastAsiaTheme="minorHAnsi"/>
                    </w:rPr>
                    <w:lastRenderedPageBreak/>
                    <w:t xml:space="preserve">Раздел II. Учение о химических реакциях </w:t>
                  </w:r>
                </w:p>
              </w:tc>
              <w:tc>
                <w:tcPr>
                  <w:tcW w:w="708" w:type="dxa"/>
                </w:tcPr>
                <w:p w:rsidR="00DF51BF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/>
                      <w:b/>
                      <w:bCs/>
                    </w:rPr>
                    <w:t>25</w:t>
                  </w:r>
                </w:p>
              </w:tc>
              <w:tc>
                <w:tcPr>
                  <w:tcW w:w="1985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</w:pPr>
                  <w:r>
                    <w:rPr>
                      <w:rFonts w:eastAsiaTheme="minorHAnsi"/>
                      <w:b/>
                      <w:bCs/>
                    </w:rPr>
                    <w:t>4.</w:t>
                  </w:r>
                  <w:r w:rsidRPr="0003542F">
                    <w:rPr>
                      <w:rFonts w:eastAsiaTheme="minorHAnsi"/>
                      <w:b/>
                      <w:bCs/>
                    </w:rPr>
                    <w:t>Основы химической термодинамики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DF51BF" w:rsidRPr="00AE56E0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5</w:t>
                  </w:r>
                </w:p>
              </w:tc>
              <w:tc>
                <w:tcPr>
                  <w:tcW w:w="3685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Классифицировать химические реакции.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Описывать термохимические реакции.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Прогнозировать возможность протекания химических реакций на основе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имеющихся знаний элементов химической термодинамики.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Проводить расчёты по химическим</w:t>
                  </w:r>
                  <w:r>
                    <w:rPr>
                      <w:rFonts w:eastAsiaTheme="minorHAnsi"/>
                    </w:rPr>
                    <w:t xml:space="preserve"> 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ind w:left="221" w:right="293"/>
                    <w:jc w:val="both"/>
                  </w:pPr>
                  <w:r w:rsidRPr="0003542F">
                    <w:rPr>
                      <w:rFonts w:eastAsiaTheme="minorHAnsi"/>
                    </w:rPr>
                    <w:t>формулам и уравнениям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5. Популяризация научных знаний среди детей (Ценности научного познания);</w:t>
                  </w:r>
                </w:p>
                <w:p w:rsidR="00DF51BF" w:rsidRPr="006A2C27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7.Трудовое воспитание и профессиональное самоопределение; </w:t>
                  </w:r>
                </w:p>
              </w:tc>
            </w:tr>
            <w:tr w:rsidR="00DF51BF" w:rsidRPr="00462158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03542F">
                    <w:rPr>
                      <w:rFonts w:eastAsiaTheme="minorHAnsi"/>
                      <w:b/>
                      <w:bCs/>
                    </w:rPr>
                    <w:t>5. Кинетические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03542F">
                    <w:rPr>
                      <w:rFonts w:eastAsiaTheme="minorHAnsi"/>
                      <w:b/>
                      <w:bCs/>
                    </w:rPr>
                    <w:t>понятия и закономерности протекания химических реакций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spacing w:line="266" w:lineRule="exact"/>
                    <w:ind w:left="100"/>
                    <w:jc w:val="both"/>
                  </w:pPr>
                </w:p>
              </w:tc>
              <w:tc>
                <w:tcPr>
                  <w:tcW w:w="709" w:type="dxa"/>
                </w:tcPr>
                <w:p w:rsidR="00DF51BF" w:rsidRPr="0003542F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7</w:t>
                  </w:r>
                </w:p>
              </w:tc>
              <w:tc>
                <w:tcPr>
                  <w:tcW w:w="3685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363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Объяснять зависимость скорости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химической реакции и положения химического равновесия от различных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факторов.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363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Предсказывать направление смещения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химического равновесия при изменении условий проведения обратимой химической реакции.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363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Проводить расчёты по химическим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 xml:space="preserve">формулам и </w:t>
                  </w:r>
                  <w:r w:rsidRPr="0003542F">
                    <w:rPr>
                      <w:rFonts w:eastAsiaTheme="minorHAnsi"/>
                    </w:rPr>
                    <w:lastRenderedPageBreak/>
                    <w:t>уравнениям.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363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Пользоваться информацией из других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источников для подготовки кратких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сообщений.</w:t>
                  </w:r>
                </w:p>
                <w:p w:rsidR="00DF51BF" w:rsidRPr="006A2C27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363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Готовить компьютерные презентации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по теме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5. Популяризация научных знаний среди детей (Ценности научного познания);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7.Трудовое воспитание и профессиональное самоопределение; </w:t>
                  </w:r>
                </w:p>
                <w:p w:rsidR="00DF51BF" w:rsidRPr="0003542F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293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  <w:tr w:rsidR="00DF51BF" w:rsidRPr="00462158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03542F">
                    <w:rPr>
                      <w:rFonts w:eastAsiaTheme="minorHAnsi"/>
                      <w:b/>
                      <w:bCs/>
                    </w:rPr>
                    <w:t>6. Растворы электролитов. Реакции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03542F">
                    <w:rPr>
                      <w:rFonts w:eastAsiaTheme="minorHAnsi"/>
                      <w:b/>
                      <w:bCs/>
                    </w:rPr>
                    <w:t xml:space="preserve">в водных </w:t>
                  </w:r>
                  <w:proofErr w:type="gramStart"/>
                  <w:r w:rsidRPr="0003542F">
                    <w:rPr>
                      <w:rFonts w:eastAsiaTheme="minorHAnsi"/>
                      <w:b/>
                      <w:bCs/>
                    </w:rPr>
                    <w:t>растворах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03542F">
                    <w:rPr>
                      <w:rFonts w:eastAsiaTheme="minorHAnsi"/>
                      <w:b/>
                      <w:bCs/>
                    </w:rPr>
                    <w:t xml:space="preserve"> электролитов</w:t>
                  </w:r>
                  <w:proofErr w:type="gramEnd"/>
                  <w:r w:rsidRPr="0003542F">
                    <w:rPr>
                      <w:rFonts w:eastAsiaTheme="minorHAnsi"/>
                      <w:b/>
                      <w:bCs/>
                    </w:rPr>
                    <w:t>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</w:pPr>
                  <w:proofErr w:type="spellStart"/>
                  <w:r>
                    <w:rPr>
                      <w:rFonts w:eastAsiaTheme="minorHAnsi"/>
                      <w:b/>
                      <w:bCs/>
                    </w:rPr>
                    <w:t>Окислительно</w:t>
                  </w:r>
                  <w:proofErr w:type="spellEnd"/>
                  <w:r>
                    <w:rPr>
                      <w:rFonts w:eastAsiaTheme="minorHAnsi"/>
                      <w:b/>
                      <w:bCs/>
                    </w:rPr>
                    <w:t>-восстановительны</w:t>
                  </w:r>
                  <w:r w:rsidRPr="0003542F">
                    <w:rPr>
                      <w:rFonts w:eastAsiaTheme="minorHAnsi"/>
                      <w:b/>
                      <w:bCs/>
                    </w:rPr>
                    <w:t>е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р</w:t>
                  </w:r>
                  <w:r w:rsidRPr="0003542F">
                    <w:rPr>
                      <w:rFonts w:eastAsiaTheme="minorHAnsi"/>
                      <w:b/>
                      <w:bCs/>
                    </w:rPr>
                    <w:t>еакции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spacing w:line="266" w:lineRule="exact"/>
                    <w:ind w:left="100"/>
                    <w:jc w:val="both"/>
                  </w:pPr>
                </w:p>
              </w:tc>
              <w:tc>
                <w:tcPr>
                  <w:tcW w:w="709" w:type="dxa"/>
                </w:tcPr>
                <w:p w:rsidR="00DF51BF" w:rsidRPr="0003542F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</w:pPr>
                  <w:r>
                    <w:t>13</w:t>
                  </w:r>
                </w:p>
              </w:tc>
              <w:tc>
                <w:tcPr>
                  <w:tcW w:w="3685" w:type="dxa"/>
                </w:tcPr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Дав</w:t>
                  </w:r>
                  <w:r>
                    <w:rPr>
                      <w:rFonts w:eastAsiaTheme="minorHAnsi"/>
                    </w:rPr>
                    <w:t>ать определения химических поня</w:t>
                  </w:r>
                  <w:r w:rsidRPr="0003542F">
                    <w:rPr>
                      <w:rFonts w:eastAsiaTheme="minorHAnsi"/>
                    </w:rPr>
                    <w:t>тий «электролит», «</w:t>
                  </w:r>
                  <w:proofErr w:type="spellStart"/>
                  <w:r w:rsidRPr="0003542F">
                    <w:rPr>
                      <w:rFonts w:eastAsiaTheme="minorHAnsi"/>
                    </w:rPr>
                    <w:t>неэлектролит</w:t>
                  </w:r>
                  <w:proofErr w:type="spellEnd"/>
                  <w:r w:rsidRPr="0003542F">
                    <w:rPr>
                      <w:rFonts w:eastAsiaTheme="minorHAnsi"/>
                    </w:rPr>
                    <w:t>»,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электролитическая диссоциация</w:t>
                  </w:r>
                  <w:proofErr w:type="gramStart"/>
                  <w:r w:rsidRPr="0003542F">
                    <w:rPr>
                      <w:rFonts w:eastAsiaTheme="minorHAnsi"/>
                    </w:rPr>
                    <w:t>»,  «</w:t>
                  </w:r>
                  <w:proofErr w:type="gramEnd"/>
                  <w:r w:rsidRPr="0003542F">
                    <w:rPr>
                      <w:rFonts w:eastAsiaTheme="minorHAnsi"/>
                    </w:rPr>
                    <w:t>ионные уравнения», «окислитель»,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«восстановитель», «окисление»,</w:t>
                  </w:r>
                  <w:r>
                    <w:rPr>
                      <w:rFonts w:eastAsiaTheme="minorHAnsi"/>
                    </w:rPr>
                    <w:t xml:space="preserve"> «восстановление», «степень окис</w:t>
                  </w:r>
                  <w:r w:rsidRPr="0003542F">
                    <w:rPr>
                      <w:rFonts w:eastAsiaTheme="minorHAnsi"/>
                    </w:rPr>
                    <w:t>ления».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А</w:t>
                  </w:r>
                  <w:r>
                    <w:rPr>
                      <w:rFonts w:eastAsiaTheme="minorHAnsi"/>
                    </w:rPr>
                    <w:t>ргументировать выбор классифика</w:t>
                  </w:r>
                  <w:r w:rsidRPr="0003542F">
                    <w:rPr>
                      <w:rFonts w:eastAsiaTheme="minorHAnsi"/>
                    </w:rPr>
                    <w:t>ции химических реакций.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О</w:t>
                  </w:r>
                  <w:r>
                    <w:rPr>
                      <w:rFonts w:eastAsiaTheme="minorHAnsi"/>
                    </w:rPr>
                    <w:t>бъяснять закономерности протека</w:t>
                  </w:r>
                  <w:r w:rsidRPr="0003542F">
                    <w:rPr>
                      <w:rFonts w:eastAsiaTheme="minorHAnsi"/>
                    </w:rPr>
                    <w:t>ния х</w:t>
                  </w:r>
                  <w:r>
                    <w:rPr>
                      <w:rFonts w:eastAsiaTheme="minorHAnsi"/>
                    </w:rPr>
                    <w:t>имических реакций на основе зна</w:t>
                  </w:r>
                  <w:r w:rsidRPr="0003542F">
                    <w:rPr>
                      <w:rFonts w:eastAsiaTheme="minorHAnsi"/>
                    </w:rPr>
                    <w:t>ний о строении вещества.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 xml:space="preserve">Предсказывать реакцию среды </w:t>
                  </w:r>
                  <w:r w:rsidRPr="0003542F">
                    <w:rPr>
                      <w:rFonts w:eastAsiaTheme="minorHAnsi"/>
                    </w:rPr>
                    <w:lastRenderedPageBreak/>
                    <w:t>водных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растворов солей.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Хара</w:t>
                  </w:r>
                  <w:r>
                    <w:rPr>
                      <w:rFonts w:eastAsiaTheme="minorHAnsi"/>
                    </w:rPr>
                    <w:t xml:space="preserve">ктеризовать </w:t>
                  </w:r>
                  <w:proofErr w:type="spellStart"/>
                  <w:r>
                    <w:rPr>
                      <w:rFonts w:eastAsiaTheme="minorHAnsi"/>
                    </w:rPr>
                    <w:t>окислительно</w:t>
                  </w:r>
                  <w:proofErr w:type="spellEnd"/>
                  <w:r>
                    <w:rPr>
                      <w:rFonts w:eastAsiaTheme="minorHAnsi"/>
                    </w:rPr>
                    <w:t>-восста</w:t>
                  </w:r>
                  <w:r w:rsidRPr="0003542F">
                    <w:rPr>
                      <w:rFonts w:eastAsiaTheme="minorHAnsi"/>
                    </w:rPr>
                    <w:t>новительные реакции как процессы,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 xml:space="preserve">при </w:t>
                  </w:r>
                  <w:r>
                    <w:rPr>
                      <w:rFonts w:eastAsiaTheme="minorHAnsi"/>
                    </w:rPr>
                    <w:t>которых изменяются степени окис</w:t>
                  </w:r>
                  <w:r w:rsidRPr="0003542F">
                    <w:rPr>
                      <w:rFonts w:eastAsiaTheme="minorHAnsi"/>
                    </w:rPr>
                    <w:t>ления атомов.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Объяснять: процессы, протекающие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при</w:t>
                  </w:r>
                  <w:r>
                    <w:rPr>
                      <w:rFonts w:eastAsiaTheme="minorHAnsi"/>
                    </w:rPr>
                    <w:t xml:space="preserve"> электролизе расплавов и раство</w:t>
                  </w:r>
                  <w:r w:rsidRPr="0003542F">
                    <w:rPr>
                      <w:rFonts w:eastAsiaTheme="minorHAnsi"/>
                    </w:rPr>
                    <w:t>ров; условия необратимости реакций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в растворах электролитов; условия,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влияющие на положение химического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равно</w:t>
                  </w:r>
                  <w:r>
                    <w:rPr>
                      <w:rFonts w:eastAsiaTheme="minorHAnsi"/>
                    </w:rPr>
                    <w:t>весия; условия, влияющие на ско</w:t>
                  </w:r>
                  <w:r w:rsidRPr="0003542F">
                    <w:rPr>
                      <w:rFonts w:eastAsiaTheme="minorHAnsi"/>
                    </w:rPr>
                    <w:t>рость химической реакции.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Соста</w:t>
                  </w:r>
                  <w:r>
                    <w:rPr>
                      <w:rFonts w:eastAsiaTheme="minorHAnsi"/>
                    </w:rPr>
                    <w:t>влять схемы электролиза электро</w:t>
                  </w:r>
                  <w:r w:rsidRPr="0003542F">
                    <w:rPr>
                      <w:rFonts w:eastAsiaTheme="minorHAnsi"/>
                    </w:rPr>
                    <w:t>литов в расплавах и растворах.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Наблюдать и описывать химические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реакции.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Делать в</w:t>
                  </w:r>
                  <w:r>
                    <w:rPr>
                      <w:rFonts w:eastAsiaTheme="minorHAnsi"/>
                    </w:rPr>
                    <w:t>ыводы из результатов прове</w:t>
                  </w:r>
                  <w:r w:rsidRPr="0003542F">
                    <w:rPr>
                      <w:rFonts w:eastAsiaTheme="minorHAnsi"/>
                    </w:rPr>
                    <w:t>дённых химических опытов.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 xml:space="preserve">Участвовать в совместном </w:t>
                  </w:r>
                  <w:r w:rsidRPr="0003542F">
                    <w:rPr>
                      <w:rFonts w:eastAsiaTheme="minorHAnsi"/>
                    </w:rPr>
                    <w:lastRenderedPageBreak/>
                    <w:t>обсуждении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результатов опытов.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Соблюдать технику безопасности.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03542F">
                    <w:rPr>
                      <w:rFonts w:eastAsiaTheme="minorHAnsi"/>
                    </w:rPr>
                    <w:t>Ок</w:t>
                  </w:r>
                  <w:r>
                    <w:rPr>
                      <w:rFonts w:eastAsiaTheme="minorHAnsi"/>
                    </w:rPr>
                    <w:t>азывать первую помощь при отрав</w:t>
                  </w:r>
                  <w:r w:rsidRPr="0003542F">
                    <w:rPr>
                      <w:rFonts w:eastAsiaTheme="minorHAnsi"/>
                    </w:rPr>
                    <w:t>ления</w:t>
                  </w:r>
                  <w:r>
                    <w:rPr>
                      <w:rFonts w:eastAsiaTheme="minorHAnsi"/>
                    </w:rPr>
                    <w:t>х, ожогах и других травмах, свя</w:t>
                  </w:r>
                  <w:r w:rsidRPr="0003542F">
                    <w:rPr>
                      <w:rFonts w:eastAsiaTheme="minorHAnsi"/>
                    </w:rPr>
                    <w:t>занных с веществами и лабораторным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оборудованием.</w:t>
                  </w:r>
                </w:p>
                <w:p w:rsidR="00DF51BF" w:rsidRPr="0003542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</w:pPr>
                  <w:r w:rsidRPr="0003542F">
                    <w:rPr>
                      <w:rFonts w:eastAsiaTheme="minorHAnsi"/>
                    </w:rPr>
                    <w:t>Проводить расчёты по химическим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3542F">
                    <w:rPr>
                      <w:rFonts w:eastAsiaTheme="minorHAnsi"/>
                    </w:rPr>
                    <w:t>формулам и уравнениям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5. Популяризация научных знаний среди детей (Ценности научного познания);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6.Физическое воспитание и формирование культуры здоровья; </w:t>
                  </w:r>
                </w:p>
                <w:p w:rsidR="00DF51BF" w:rsidRPr="0003542F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293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  <w:tr w:rsidR="00DF51BF" w:rsidRPr="00462158" w:rsidTr="00D15751">
              <w:trPr>
                <w:trHeight w:val="983"/>
              </w:trPr>
              <w:tc>
                <w:tcPr>
                  <w:tcW w:w="1266" w:type="dxa"/>
                </w:tcPr>
                <w:p w:rsidR="00DF51BF" w:rsidRPr="00792BD9" w:rsidRDefault="00D15751" w:rsidP="0014563A">
                  <w:pPr>
                    <w:pStyle w:val="a5"/>
                    <w:framePr w:hSpace="180" w:wrap="around" w:vAnchor="text" w:hAnchor="margin" w:xAlign="center" w:y="153"/>
                    <w:widowControl/>
                    <w:adjustRightInd w:val="0"/>
                    <w:ind w:left="0" w:right="106" w:firstLine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EA37A3">
                    <w:rPr>
                      <w:rFonts w:eastAsiaTheme="minorHAnsi"/>
                    </w:rPr>
                    <w:lastRenderedPageBreak/>
                    <w:t xml:space="preserve">Раздел III. Обзор химических элементов и их соединений на основе Периодической системы </w:t>
                  </w:r>
                </w:p>
              </w:tc>
              <w:tc>
                <w:tcPr>
                  <w:tcW w:w="708" w:type="dxa"/>
                </w:tcPr>
                <w:p w:rsidR="00DF51BF" w:rsidRPr="006A2C27" w:rsidRDefault="006A2C27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106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/>
                      <w:b/>
                      <w:bCs/>
                    </w:rPr>
                    <w:t xml:space="preserve">  </w:t>
                  </w:r>
                  <w:r w:rsidR="00D15751" w:rsidRPr="006A2C27">
                    <w:rPr>
                      <w:rFonts w:eastAsiaTheme="minorHAnsi"/>
                      <w:b/>
                      <w:bCs/>
                    </w:rPr>
                    <w:t>30</w:t>
                  </w:r>
                </w:p>
              </w:tc>
              <w:tc>
                <w:tcPr>
                  <w:tcW w:w="1985" w:type="dxa"/>
                </w:tcPr>
                <w:p w:rsidR="00DF51BF" w:rsidRPr="00D13DF0" w:rsidRDefault="00DF51BF" w:rsidP="0014563A">
                  <w:pPr>
                    <w:pStyle w:val="a5"/>
                    <w:framePr w:hSpace="180" w:wrap="around" w:vAnchor="text" w:hAnchor="margin" w:xAlign="center" w:y="153"/>
                    <w:widowControl/>
                    <w:numPr>
                      <w:ilvl w:val="0"/>
                      <w:numId w:val="29"/>
                    </w:numPr>
                    <w:adjustRightInd w:val="0"/>
                    <w:ind w:left="284" w:hanging="142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D13DF0">
                    <w:rPr>
                      <w:rFonts w:eastAsiaTheme="minorHAnsi"/>
                      <w:b/>
                      <w:bCs/>
                    </w:rPr>
                    <w:t xml:space="preserve">Неметаллы и их характеристика </w:t>
                  </w:r>
                </w:p>
                <w:p w:rsidR="00DF51BF" w:rsidRPr="00EA37A3" w:rsidRDefault="00DF51BF" w:rsidP="0014563A">
                  <w:pPr>
                    <w:pStyle w:val="a5"/>
                    <w:framePr w:hSpace="180" w:wrap="around" w:vAnchor="text" w:hAnchor="margin" w:xAlign="center" w:y="153"/>
                    <w:widowControl/>
                    <w:adjustRightInd w:val="0"/>
                    <w:ind w:right="106" w:firstLine="0"/>
                    <w:jc w:val="both"/>
                  </w:pPr>
                </w:p>
              </w:tc>
              <w:tc>
                <w:tcPr>
                  <w:tcW w:w="709" w:type="dxa"/>
                </w:tcPr>
                <w:p w:rsidR="00DF51BF" w:rsidRPr="00792BD9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15</w:t>
                  </w:r>
                </w:p>
              </w:tc>
              <w:tc>
                <w:tcPr>
                  <w:tcW w:w="3685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Характеризоват</w:t>
                  </w:r>
                  <w:r>
                    <w:rPr>
                      <w:rFonts w:eastAsiaTheme="minorHAnsi"/>
                    </w:rPr>
                    <w:t>ь общие свойства неме</w:t>
                  </w:r>
                  <w:r w:rsidRPr="00EA37A3">
                    <w:rPr>
                      <w:rFonts w:eastAsiaTheme="minorHAnsi"/>
                    </w:rPr>
                    <w:t>таллов.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О</w:t>
                  </w:r>
                  <w:r>
                    <w:rPr>
                      <w:rFonts w:eastAsiaTheme="minorHAnsi"/>
                    </w:rPr>
                    <w:t>бъяснять зависимость свойств ве</w:t>
                  </w:r>
                  <w:r w:rsidRPr="00EA37A3">
                    <w:rPr>
                      <w:rFonts w:eastAsiaTheme="minorHAnsi"/>
                    </w:rPr>
                    <w:t>ществ от их состава и строения.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 xml:space="preserve">Уметь объяснять изменения </w:t>
                  </w:r>
                  <w:proofErr w:type="gramStart"/>
                  <w:r w:rsidRPr="00EA37A3">
                    <w:rPr>
                      <w:rFonts w:eastAsiaTheme="minorHAnsi"/>
                    </w:rPr>
                    <w:t xml:space="preserve">свойств </w:t>
                  </w:r>
                  <w:r>
                    <w:rPr>
                      <w:rFonts w:eastAsiaTheme="minorHAnsi"/>
                    </w:rPr>
                    <w:t xml:space="preserve"> хи</w:t>
                  </w:r>
                  <w:r w:rsidRPr="00EA37A3">
                    <w:rPr>
                      <w:rFonts w:eastAsiaTheme="minorHAnsi"/>
                    </w:rPr>
                    <w:t>мических</w:t>
                  </w:r>
                  <w:proofErr w:type="gramEnd"/>
                  <w:r w:rsidRPr="00EA37A3">
                    <w:rPr>
                      <w:rFonts w:eastAsiaTheme="minorHAnsi"/>
                    </w:rPr>
                    <w:t xml:space="preserve"> элементов на основе строения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атома и положения в периодической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таблице.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Наблюдать и описывать химические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реакции.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Уме</w:t>
                  </w:r>
                  <w:r>
                    <w:rPr>
                      <w:rFonts w:eastAsiaTheme="minorHAnsi"/>
                    </w:rPr>
                    <w:t xml:space="preserve">ть выполнять химический </w:t>
                  </w:r>
                  <w:r>
                    <w:rPr>
                      <w:rFonts w:eastAsiaTheme="minorHAnsi"/>
                    </w:rPr>
                    <w:lastRenderedPageBreak/>
                    <w:t>экспери</w:t>
                  </w:r>
                  <w:r w:rsidRPr="00EA37A3">
                    <w:rPr>
                      <w:rFonts w:eastAsiaTheme="minorHAnsi"/>
                    </w:rPr>
                    <w:t>м</w:t>
                  </w:r>
                  <w:r>
                    <w:rPr>
                      <w:rFonts w:eastAsiaTheme="minorHAnsi"/>
                    </w:rPr>
                    <w:t>ент по распознаванию неорганиче</w:t>
                  </w:r>
                  <w:r w:rsidRPr="00EA37A3">
                    <w:rPr>
                      <w:rFonts w:eastAsiaTheme="minorHAnsi"/>
                    </w:rPr>
                    <w:t>ских веществ.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Дел</w:t>
                  </w:r>
                  <w:r>
                    <w:rPr>
                      <w:rFonts w:eastAsiaTheme="minorHAnsi"/>
                    </w:rPr>
                    <w:t>ать выводы из результатов прове</w:t>
                  </w:r>
                  <w:r w:rsidRPr="00EA37A3">
                    <w:rPr>
                      <w:rFonts w:eastAsiaTheme="minorHAnsi"/>
                    </w:rPr>
                    <w:t>дённых химических опытов.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Участвовать в совместном обсуждении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результатов опытов.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Соблюдать технику безопасности.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Оказывать первую пом</w:t>
                  </w:r>
                  <w:r>
                    <w:rPr>
                      <w:rFonts w:eastAsiaTheme="minorHAnsi"/>
                    </w:rPr>
                    <w:t>ощь при отрав</w:t>
                  </w:r>
                  <w:r w:rsidRPr="00EA37A3">
                    <w:rPr>
                      <w:rFonts w:eastAsiaTheme="minorHAnsi"/>
                    </w:rPr>
                    <w:t>ления</w:t>
                  </w:r>
                  <w:r>
                    <w:rPr>
                      <w:rFonts w:eastAsiaTheme="minorHAnsi"/>
                    </w:rPr>
                    <w:t>х, ожогах и других травмах, свя</w:t>
                  </w:r>
                  <w:r w:rsidRPr="00EA37A3">
                    <w:rPr>
                      <w:rFonts w:eastAsiaTheme="minorHAnsi"/>
                    </w:rPr>
                    <w:t>занных с веществами и лабораторным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оборудованием.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Сос</w:t>
                  </w:r>
                  <w:r>
                    <w:rPr>
                      <w:rFonts w:eastAsiaTheme="minorHAnsi"/>
                    </w:rPr>
                    <w:t>тавлять сравнительные и обобщаю</w:t>
                  </w:r>
                  <w:r w:rsidRPr="00EA37A3">
                    <w:rPr>
                      <w:rFonts w:eastAsiaTheme="minorHAnsi"/>
                    </w:rPr>
                    <w:t>щие схемы.</w:t>
                  </w:r>
                </w:p>
                <w:p w:rsidR="00DF51BF" w:rsidRPr="00792BD9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435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Готовить компьютерные презентации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по теме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1. Гражданское воспитание;</w:t>
                  </w:r>
                </w:p>
                <w:p w:rsidR="00D15751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2. Патриотическое воспитание и — формирование российской идентичности;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5. Популяризация научных знаний среди детей (Ценности научного познания);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6.Физическое воспитание и </w:t>
                  </w:r>
                  <w:r w:rsidRPr="004C5810">
                    <w:lastRenderedPageBreak/>
                    <w:t xml:space="preserve">формирование культуры здоровья; </w:t>
                  </w:r>
                </w:p>
                <w:p w:rsidR="00D15751" w:rsidRPr="004C5810" w:rsidRDefault="00D15751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7.Трудовое воспитание и профессиональное самоопределение; </w:t>
                  </w:r>
                </w:p>
                <w:p w:rsidR="00DF51BF" w:rsidRPr="00EA37A3" w:rsidRDefault="00D15751" w:rsidP="0014563A">
                  <w:pPr>
                    <w:framePr w:hSpace="180" w:wrap="around" w:vAnchor="text" w:hAnchor="margin" w:xAlign="center" w:y="153"/>
                    <w:spacing w:line="240" w:lineRule="exact"/>
                    <w:ind w:right="435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  <w:tr w:rsidR="00DF51BF" w:rsidRPr="00462158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</w:pPr>
                  <w:r w:rsidRPr="00EA37A3">
                    <w:rPr>
                      <w:rFonts w:eastAsiaTheme="minorHAnsi"/>
                      <w:b/>
                      <w:bCs/>
                    </w:rPr>
                    <w:t>8. Металлы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EA37A3">
                    <w:rPr>
                      <w:rFonts w:eastAsiaTheme="minorHAnsi"/>
                      <w:b/>
                      <w:bCs/>
                    </w:rPr>
                    <w:t>и их важнейшие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EA37A3">
                    <w:rPr>
                      <w:rFonts w:eastAsiaTheme="minorHAnsi"/>
                      <w:b/>
                      <w:bCs/>
                    </w:rPr>
                    <w:t>соединения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DF51BF" w:rsidRPr="00792BD9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11</w:t>
                  </w:r>
                </w:p>
              </w:tc>
              <w:tc>
                <w:tcPr>
                  <w:tcW w:w="3685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Ха</w:t>
                  </w:r>
                  <w:r>
                    <w:rPr>
                      <w:rFonts w:eastAsiaTheme="minorHAnsi"/>
                    </w:rPr>
                    <w:t>рактеризовать общие свойства ме</w:t>
                  </w:r>
                  <w:r w:rsidRPr="00EA37A3">
                    <w:rPr>
                      <w:rFonts w:eastAsiaTheme="minorHAnsi"/>
                    </w:rPr>
                    <w:t>таллов.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О</w:t>
                  </w:r>
                  <w:r>
                    <w:rPr>
                      <w:rFonts w:eastAsiaTheme="minorHAnsi"/>
                    </w:rPr>
                    <w:t>бъяснять зависимость свойств ве</w:t>
                  </w:r>
                  <w:r w:rsidRPr="00EA37A3">
                    <w:rPr>
                      <w:rFonts w:eastAsiaTheme="minorHAnsi"/>
                    </w:rPr>
                    <w:t>ществ от их состава и строения.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Уметь</w:t>
                  </w:r>
                  <w:r>
                    <w:rPr>
                      <w:rFonts w:eastAsiaTheme="minorHAnsi"/>
                    </w:rPr>
                    <w:t xml:space="preserve"> объяснять изменения свойств хи</w:t>
                  </w:r>
                  <w:r w:rsidRPr="00EA37A3">
                    <w:rPr>
                      <w:rFonts w:eastAsiaTheme="minorHAnsi"/>
                    </w:rPr>
                    <w:t>мич</w:t>
                  </w:r>
                  <w:r>
                    <w:rPr>
                      <w:rFonts w:eastAsiaTheme="minorHAnsi"/>
                    </w:rPr>
                    <w:t>еских элементов на основе строе</w:t>
                  </w:r>
                  <w:r w:rsidRPr="00EA37A3">
                    <w:rPr>
                      <w:rFonts w:eastAsiaTheme="minorHAnsi"/>
                    </w:rPr>
                    <w:t>ния атома и</w:t>
                  </w:r>
                  <w:r>
                    <w:rPr>
                      <w:rFonts w:eastAsiaTheme="minorHAnsi"/>
                    </w:rPr>
                    <w:t xml:space="preserve"> положения в периодиче</w:t>
                  </w:r>
                  <w:r w:rsidRPr="00EA37A3">
                    <w:rPr>
                      <w:rFonts w:eastAsiaTheme="minorHAnsi"/>
                    </w:rPr>
                    <w:t>ской таблице.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 xml:space="preserve">Давать характеристику </w:t>
                  </w:r>
                  <w:r w:rsidRPr="00EA37A3">
                    <w:rPr>
                      <w:rFonts w:eastAsiaTheme="minorHAnsi"/>
                      <w:i/>
                      <w:iCs/>
                    </w:rPr>
                    <w:t>d</w:t>
                  </w:r>
                  <w:r w:rsidRPr="00EA37A3">
                    <w:rPr>
                      <w:rFonts w:eastAsiaTheme="minorHAnsi"/>
                    </w:rPr>
                    <w:t>-элементам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и их</w:t>
                  </w:r>
                  <w:r>
                    <w:rPr>
                      <w:rFonts w:eastAsiaTheme="minorHAnsi"/>
                    </w:rPr>
                    <w:t xml:space="preserve"> соединениям. Наблюдать и описы</w:t>
                  </w:r>
                  <w:r w:rsidRPr="00EA37A3">
                    <w:rPr>
                      <w:rFonts w:eastAsiaTheme="minorHAnsi"/>
                    </w:rPr>
                    <w:t>вать химические реакции.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Уме</w:t>
                  </w:r>
                  <w:r>
                    <w:rPr>
                      <w:rFonts w:eastAsiaTheme="minorHAnsi"/>
                    </w:rPr>
                    <w:t>ть выполнять химический экспери</w:t>
                  </w:r>
                  <w:r w:rsidRPr="00EA37A3">
                    <w:rPr>
                      <w:rFonts w:eastAsiaTheme="minorHAnsi"/>
                    </w:rPr>
                    <w:t>мент по распознаванию органических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и неорганических веществ.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Делать выводы из результа</w:t>
                  </w:r>
                  <w:r>
                    <w:rPr>
                      <w:rFonts w:eastAsiaTheme="minorHAnsi"/>
                    </w:rPr>
                    <w:t>тов прове</w:t>
                  </w:r>
                  <w:r w:rsidRPr="00EA37A3">
                    <w:rPr>
                      <w:rFonts w:eastAsiaTheme="minorHAnsi"/>
                    </w:rPr>
                    <w:t>дённых химических опытов.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Участвовать в совместном обсуждении</w:t>
                  </w:r>
                  <w:r>
                    <w:rPr>
                      <w:rFonts w:eastAsiaTheme="minorHAnsi"/>
                    </w:rPr>
                    <w:t xml:space="preserve"> 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результатов опытов.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Соблюдать технику безопасности.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Ок</w:t>
                  </w:r>
                  <w:r>
                    <w:rPr>
                      <w:rFonts w:eastAsiaTheme="minorHAnsi"/>
                    </w:rPr>
                    <w:t xml:space="preserve">азывать первую помощь при </w:t>
                  </w:r>
                  <w:r>
                    <w:rPr>
                      <w:rFonts w:eastAsiaTheme="minorHAnsi"/>
                    </w:rPr>
                    <w:lastRenderedPageBreak/>
                    <w:t>отрав</w:t>
                  </w:r>
                  <w:r w:rsidRPr="00EA37A3">
                    <w:rPr>
                      <w:rFonts w:eastAsiaTheme="minorHAnsi"/>
                    </w:rPr>
                    <w:t>ления</w:t>
                  </w:r>
                  <w:r>
                    <w:rPr>
                      <w:rFonts w:eastAsiaTheme="minorHAnsi"/>
                    </w:rPr>
                    <w:t>х, ожогах и других травмах, свя</w:t>
                  </w:r>
                  <w:r w:rsidRPr="00EA37A3">
                    <w:rPr>
                      <w:rFonts w:eastAsiaTheme="minorHAnsi"/>
                    </w:rPr>
                    <w:t>занных с веществами и лабораторным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оборудованием.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Составля</w:t>
                  </w:r>
                  <w:r>
                    <w:rPr>
                      <w:rFonts w:eastAsiaTheme="minorHAnsi"/>
                    </w:rPr>
                    <w:t>ть сравнительные и обобщаю</w:t>
                  </w:r>
                  <w:r w:rsidRPr="00EA37A3">
                    <w:rPr>
                      <w:rFonts w:eastAsiaTheme="minorHAnsi"/>
                    </w:rPr>
                    <w:t>щие схемы.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Готовить компьютерные презентации</w:t>
                  </w:r>
                  <w:r>
                    <w:rPr>
                      <w:rFonts w:eastAsiaTheme="minorHAnsi"/>
                    </w:rPr>
                    <w:t xml:space="preserve"> 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ind w:left="221" w:right="151"/>
                    <w:jc w:val="both"/>
                  </w:pPr>
                  <w:r w:rsidRPr="00EA37A3">
                    <w:rPr>
                      <w:rFonts w:eastAsiaTheme="minorHAnsi"/>
                    </w:rPr>
                    <w:t>по теме.</w:t>
                  </w:r>
                </w:p>
              </w:tc>
              <w:tc>
                <w:tcPr>
                  <w:tcW w:w="2410" w:type="dxa"/>
                </w:tcPr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1. Гражданское воспитание;</w:t>
                  </w:r>
                </w:p>
                <w:p w:rsidR="006A2C27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2. Патриотическое воспитание и — формирование российской идентичности;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5. Популяризация научных знаний среди детей (Ценности научного познания);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6.Физическое воспитание и формирование культуры здоровья; 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7.Трудовое воспитание и профессиональное самоопределение; </w:t>
                  </w:r>
                </w:p>
                <w:p w:rsidR="00DF51BF" w:rsidRPr="00EA37A3" w:rsidRDefault="006A2C27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151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  <w:tr w:rsidR="00DF51BF" w:rsidRPr="00462158" w:rsidTr="00D15751">
              <w:trPr>
                <w:trHeight w:val="558"/>
              </w:trPr>
              <w:tc>
                <w:tcPr>
                  <w:tcW w:w="1266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EA37A3">
                    <w:rPr>
                      <w:rFonts w:eastAsiaTheme="minorHAnsi"/>
                      <w:b/>
                      <w:bCs/>
                    </w:rPr>
                    <w:t>9. Обобщение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EA37A3">
                    <w:rPr>
                      <w:rFonts w:eastAsiaTheme="minorHAnsi"/>
                      <w:b/>
                      <w:bCs/>
                    </w:rPr>
                    <w:t>знаний о металлах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EA37A3">
                    <w:rPr>
                      <w:rFonts w:eastAsiaTheme="minorHAnsi"/>
                      <w:b/>
                      <w:bCs/>
                    </w:rPr>
                    <w:t>и неметаллах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spacing w:line="266" w:lineRule="exact"/>
                    <w:ind w:left="100"/>
                    <w:jc w:val="both"/>
                  </w:pPr>
                </w:p>
              </w:tc>
              <w:tc>
                <w:tcPr>
                  <w:tcW w:w="709" w:type="dxa"/>
                </w:tcPr>
                <w:p w:rsidR="00DF51BF" w:rsidRPr="00EA37A3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</w:pPr>
                  <w:r>
                    <w:t>4</w:t>
                  </w:r>
                </w:p>
              </w:tc>
              <w:tc>
                <w:tcPr>
                  <w:tcW w:w="3685" w:type="dxa"/>
                </w:tcPr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Систематизировать и обобщать знания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о металлах и неметаллах.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Сос</w:t>
                  </w:r>
                  <w:r>
                    <w:rPr>
                      <w:rFonts w:eastAsiaTheme="minorHAnsi"/>
                    </w:rPr>
                    <w:t>тавлять сравнительные и обобщаю</w:t>
                  </w:r>
                  <w:r w:rsidRPr="00EA37A3">
                    <w:rPr>
                      <w:rFonts w:eastAsiaTheme="minorHAnsi"/>
                    </w:rPr>
                    <w:t>щие схемы. Характеризовать общие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свойства металлов и неметаллов.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Анализировать изменения свойств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EA37A3">
                    <w:rPr>
                      <w:rFonts w:eastAsiaTheme="minorHAnsi"/>
                    </w:rPr>
                    <w:t>металлов и неметаллов в свете теории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строения атома.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Сравн</w:t>
                  </w:r>
                  <w:r>
                    <w:rPr>
                      <w:rFonts w:eastAsiaTheme="minorHAnsi"/>
                    </w:rPr>
                    <w:t>ивать строение и свойства метал</w:t>
                  </w:r>
                  <w:r w:rsidRPr="00EA37A3">
                    <w:rPr>
                      <w:rFonts w:eastAsiaTheme="minorHAnsi"/>
                    </w:rPr>
                    <w:t>лов и неметаллов и их соединений.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О</w:t>
                  </w:r>
                  <w:r>
                    <w:rPr>
                      <w:rFonts w:eastAsiaTheme="minorHAnsi"/>
                    </w:rPr>
                    <w:t>существлять генетическую взаимо</w:t>
                  </w:r>
                  <w:r w:rsidRPr="00EA37A3">
                    <w:rPr>
                      <w:rFonts w:eastAsiaTheme="minorHAnsi"/>
                    </w:rPr>
                    <w:t>связ</w:t>
                  </w:r>
                  <w:r>
                    <w:rPr>
                      <w:rFonts w:eastAsiaTheme="minorHAnsi"/>
                    </w:rPr>
                    <w:t>ь между основными классами неор</w:t>
                  </w:r>
                  <w:r w:rsidRPr="00EA37A3">
                    <w:rPr>
                      <w:rFonts w:eastAsiaTheme="minorHAnsi"/>
                    </w:rPr>
                    <w:t xml:space="preserve">ганических </w:t>
                  </w:r>
                  <w:r w:rsidRPr="00EA37A3">
                    <w:rPr>
                      <w:rFonts w:eastAsiaTheme="minorHAnsi"/>
                    </w:rPr>
                    <w:lastRenderedPageBreak/>
                    <w:t>соединений.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EA37A3">
                    <w:rPr>
                      <w:rFonts w:eastAsiaTheme="minorHAnsi"/>
                    </w:rPr>
                    <w:t>Готовить компьютерные презентации</w:t>
                  </w:r>
                </w:p>
                <w:p w:rsidR="00DF51BF" w:rsidRPr="00EA37A3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ind w:left="221" w:right="151"/>
                    <w:jc w:val="both"/>
                  </w:pPr>
                  <w:r w:rsidRPr="00EA37A3">
                    <w:rPr>
                      <w:rFonts w:eastAsiaTheme="minorHAnsi"/>
                    </w:rPr>
                    <w:t>по теме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1. Гражданское воспитание;</w:t>
                  </w:r>
                </w:p>
                <w:p w:rsidR="006A2C27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2. Патриотическое воспитание и — формирование российской идентичности;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3. Духовное и нравственное воспитание детей на основе российских традиционных ценностей;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 xml:space="preserve">45. Популяризация научных знаний среди детей (Ценности </w:t>
                  </w:r>
                  <w:r w:rsidRPr="004C5810">
                    <w:lastRenderedPageBreak/>
                    <w:t>научного познания);</w:t>
                  </w:r>
                </w:p>
                <w:p w:rsidR="00DF51BF" w:rsidRPr="00EA37A3" w:rsidRDefault="006A2C27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151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  <w:tr w:rsidR="00DF51BF" w:rsidRPr="00DA058A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Pr="00DA058A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106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DA058A">
                    <w:rPr>
                      <w:rFonts w:eastAsiaTheme="minorHAnsi"/>
                    </w:rPr>
                    <w:lastRenderedPageBreak/>
                    <w:t xml:space="preserve">Раздел IV. Химия в нашей жизни </w:t>
                  </w:r>
                </w:p>
              </w:tc>
              <w:tc>
                <w:tcPr>
                  <w:tcW w:w="708" w:type="dxa"/>
                </w:tcPr>
                <w:p w:rsidR="00DF51BF" w:rsidRPr="00DA058A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106"/>
                    <w:jc w:val="center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/>
                      <w:b/>
                      <w:bCs/>
                    </w:rPr>
                    <w:t>18</w:t>
                  </w:r>
                </w:p>
              </w:tc>
              <w:tc>
                <w:tcPr>
                  <w:tcW w:w="1985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106"/>
                    <w:jc w:val="both"/>
                  </w:pPr>
                  <w:r w:rsidRPr="00DA058A">
                    <w:rPr>
                      <w:rFonts w:eastAsiaTheme="minorHAnsi"/>
                      <w:b/>
                      <w:bCs/>
                    </w:rPr>
                    <w:t>10. Химия и медицина. Химия в быту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DF51BF" w:rsidRPr="00DA058A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</w:pPr>
                  <w:r>
                    <w:t>6</w:t>
                  </w:r>
                </w:p>
              </w:tc>
              <w:tc>
                <w:tcPr>
                  <w:tcW w:w="3685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 xml:space="preserve">Использовать внутри- и </w:t>
                  </w:r>
                  <w:proofErr w:type="spellStart"/>
                  <w:r w:rsidRPr="00DA058A">
                    <w:rPr>
                      <w:rFonts w:eastAsiaTheme="minorHAnsi"/>
                    </w:rPr>
                    <w:t>межпредметные</w:t>
                  </w:r>
                  <w:proofErr w:type="spellEnd"/>
                  <w:r w:rsidRPr="00DA058A">
                    <w:rPr>
                      <w:rFonts w:eastAsiaTheme="minorHAnsi"/>
                    </w:rPr>
                    <w:t xml:space="preserve"> связи.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Объяснять роль химической науки в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жизни современного общества в целом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и каждого человека в отдельности.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Использовать полученные знания при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применении различных веществ в быту, на дачном участке.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Применять полученные знания с целью охраны здоровья человека.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Пропагандировать здоровый образ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жизни.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Пользоваться информацией из других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источников для подготовки кратких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сообщений.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Готовить компьютерные презентации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по теме.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151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lastRenderedPageBreak/>
                    <w:t>Критически оценивать достоверность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химической информации, поступающей из разных источников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1. Гражданское воспитание;</w:t>
                  </w:r>
                </w:p>
                <w:p w:rsidR="006A2C27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2. Патриотическое воспитание и — формирование российской идентичности;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3. Духовное и нравственное воспитание детей на основе российских традиционных ценностей;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4. Приобщение детей к культурному наследию — (Эстетическое воспитание);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 xml:space="preserve">5. Популяризация научных знаний среди детей (Ценности </w:t>
                  </w:r>
                  <w:r w:rsidRPr="004C5810">
                    <w:lastRenderedPageBreak/>
                    <w:t>научного познания);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6.Физическое воспитание и формирование культуры здоровья; 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7.Трудовое воспитание и профессиональное самоопределение; </w:t>
                  </w:r>
                </w:p>
                <w:p w:rsidR="00DF51BF" w:rsidRPr="00DA058A" w:rsidRDefault="006A2C27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151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  <w:tr w:rsidR="00DF51BF" w:rsidRPr="00DA058A" w:rsidTr="00D15751">
              <w:trPr>
                <w:trHeight w:val="841"/>
              </w:trPr>
              <w:tc>
                <w:tcPr>
                  <w:tcW w:w="1266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DA058A">
                    <w:rPr>
                      <w:rFonts w:eastAsiaTheme="minorHAnsi"/>
                      <w:b/>
                      <w:bCs/>
                    </w:rPr>
                    <w:t>11. Технологические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DA058A">
                    <w:rPr>
                      <w:rFonts w:eastAsiaTheme="minorHAnsi"/>
                      <w:b/>
                      <w:bCs/>
                    </w:rPr>
                    <w:t>основы получения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DA058A">
                    <w:rPr>
                      <w:rFonts w:eastAsiaTheme="minorHAnsi"/>
                      <w:b/>
                      <w:bCs/>
                    </w:rPr>
                    <w:t>веществ и материалов. Экологические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  <w:r w:rsidRPr="00DA058A">
                    <w:rPr>
                      <w:rFonts w:eastAsiaTheme="minorHAnsi"/>
                      <w:b/>
                      <w:bCs/>
                    </w:rPr>
                    <w:t>проблемы химии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spacing w:line="266" w:lineRule="exact"/>
                    <w:ind w:left="132" w:right="248"/>
                    <w:jc w:val="both"/>
                  </w:pPr>
                </w:p>
              </w:tc>
              <w:tc>
                <w:tcPr>
                  <w:tcW w:w="709" w:type="dxa"/>
                </w:tcPr>
                <w:p w:rsidR="00DF51BF" w:rsidRPr="00DA058A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6</w:t>
                  </w:r>
                </w:p>
              </w:tc>
              <w:tc>
                <w:tcPr>
                  <w:tcW w:w="3685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Систематизировать общие принципы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научной организации химического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производства.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Объяснять оптимальные условия управления промышленным производством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конкретного продукта.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Составлять сравнительные и обобщающие схемы.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Характеризовать общие способы получения металлов.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Пользоваться информацией из других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 xml:space="preserve">источников для </w:t>
                  </w:r>
                  <w:r w:rsidRPr="00DA058A">
                    <w:rPr>
                      <w:rFonts w:eastAsiaTheme="minorHAnsi"/>
                    </w:rPr>
                    <w:lastRenderedPageBreak/>
                    <w:t>подготовки кратких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сообщений.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Готовить компьютерные презентации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по теме.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Критически оценивать достоверность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химической информации, поступающей из разных источников.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Использовать приобретённые знания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и умения в практической деятельности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и повседневной жизни для экологически грамотного поведения в окружающей среде.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Оценивать влияние химического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загрязнения окружающей среды на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организм человека и другие живые организмы.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Уметь обращаться с горючими и токсичными веществами, лабораторным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оборудованием.</w:t>
                  </w:r>
                </w:p>
              </w:tc>
              <w:tc>
                <w:tcPr>
                  <w:tcW w:w="2410" w:type="dxa"/>
                </w:tcPr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lastRenderedPageBreak/>
                    <w:t>1. Гражданское воспитание;</w:t>
                  </w:r>
                </w:p>
                <w:p w:rsidR="006A2C27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2. Патриотическое воспитание и — формирование российской идентичности;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3. Духовное и нравственное воспитание детей на основе российских традиционных ценностей;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 xml:space="preserve">5. Популяризация </w:t>
                  </w:r>
                  <w:r w:rsidRPr="004C5810">
                    <w:lastRenderedPageBreak/>
                    <w:t>научных знаний среди детей (Ценности научного познания);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6.Физическое воспитание и формирование культуры здоровья; 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7.Трудовое воспитание и профессиональное самоопределение; </w:t>
                  </w:r>
                </w:p>
                <w:p w:rsidR="00DF51BF" w:rsidRPr="00DA058A" w:rsidRDefault="006A2C27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293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  <w:tr w:rsidR="00DF51BF" w:rsidRPr="00DA058A" w:rsidTr="00D15751">
              <w:trPr>
                <w:trHeight w:val="1792"/>
              </w:trPr>
              <w:tc>
                <w:tcPr>
                  <w:tcW w:w="1266" w:type="dxa"/>
                </w:tcPr>
                <w:p w:rsidR="00DF51B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DF51BF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center"/>
                    <w:rPr>
                      <w:rFonts w:eastAsiaTheme="minorHAnsi"/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32" w:right="248"/>
                    <w:jc w:val="both"/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rFonts w:eastAsiaTheme="minorHAnsi"/>
                      <w:b/>
                      <w:bCs/>
                    </w:rPr>
                    <w:t xml:space="preserve">12. </w:t>
                  </w:r>
                  <w:r w:rsidRPr="00DA058A">
                    <w:rPr>
                      <w:rFonts w:eastAsiaTheme="minorHAnsi"/>
                      <w:b/>
                      <w:bCs/>
                    </w:rPr>
                    <w:t>Методы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DA058A">
                    <w:rPr>
                      <w:rFonts w:eastAsiaTheme="minorHAnsi"/>
                      <w:b/>
                      <w:bCs/>
                    </w:rPr>
                    <w:t>познания</w:t>
                  </w:r>
                  <w:r>
                    <w:rPr>
                      <w:rFonts w:eastAsiaTheme="minorHAnsi"/>
                      <w:b/>
                      <w:bCs/>
                    </w:rPr>
                    <w:t xml:space="preserve"> </w:t>
                  </w:r>
                  <w:r w:rsidRPr="00DA058A">
                    <w:rPr>
                      <w:rFonts w:eastAsiaTheme="minorHAnsi"/>
                      <w:b/>
                      <w:bCs/>
                    </w:rPr>
                    <w:t>в химии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spacing w:line="266" w:lineRule="exact"/>
                    <w:ind w:left="132" w:right="248"/>
                    <w:jc w:val="both"/>
                  </w:pPr>
                </w:p>
              </w:tc>
              <w:tc>
                <w:tcPr>
                  <w:tcW w:w="709" w:type="dxa"/>
                </w:tcPr>
                <w:p w:rsidR="00DF51BF" w:rsidRPr="00A26F6B" w:rsidRDefault="00D15751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178" w:right="204"/>
                    <w:jc w:val="center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6</w:t>
                  </w:r>
                </w:p>
              </w:tc>
              <w:tc>
                <w:tcPr>
                  <w:tcW w:w="3685" w:type="dxa"/>
                </w:tcPr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Знать и уметь различать эмпирические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и теоретические методы познания.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Объ</w:t>
                  </w:r>
                  <w:r>
                    <w:rPr>
                      <w:rFonts w:eastAsiaTheme="minorHAnsi"/>
                    </w:rPr>
                    <w:t>яснять роль химического экспери</w:t>
                  </w:r>
                  <w:r w:rsidRPr="00DA058A">
                    <w:rPr>
                      <w:rFonts w:eastAsiaTheme="minorHAnsi"/>
                    </w:rPr>
                    <w:t>мента и моделирования в научном 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учебном познании.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Уме</w:t>
                  </w:r>
                  <w:r>
                    <w:rPr>
                      <w:rFonts w:eastAsiaTheme="minorHAnsi"/>
                    </w:rPr>
                    <w:t>ть выполнять химический экспери</w:t>
                  </w:r>
                  <w:r w:rsidRPr="00DA058A">
                    <w:rPr>
                      <w:rFonts w:eastAsiaTheme="minorHAnsi"/>
                    </w:rPr>
                    <w:t>мент.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Дела</w:t>
                  </w:r>
                  <w:r>
                    <w:rPr>
                      <w:rFonts w:eastAsiaTheme="minorHAnsi"/>
                    </w:rPr>
                    <w:t>ть выводы из результатов прове</w:t>
                  </w:r>
                  <w:r w:rsidRPr="00DA058A">
                    <w:rPr>
                      <w:rFonts w:eastAsiaTheme="minorHAnsi"/>
                    </w:rPr>
                    <w:t>дённых химических опытов.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Участвовать в совместном обсуждении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результатов опытов.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Соблюдать технику безопасности.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Ок</w:t>
                  </w:r>
                  <w:r>
                    <w:rPr>
                      <w:rFonts w:eastAsiaTheme="minorHAnsi"/>
                    </w:rPr>
                    <w:t>азывать первую помощь при отрав</w:t>
                  </w:r>
                  <w:r w:rsidRPr="00DA058A">
                    <w:rPr>
                      <w:rFonts w:eastAsiaTheme="minorHAnsi"/>
                    </w:rPr>
                    <w:t>ления</w:t>
                  </w:r>
                  <w:r>
                    <w:rPr>
                      <w:rFonts w:eastAsiaTheme="minorHAnsi"/>
                    </w:rPr>
                    <w:t>х, ожогах и других травмах, свя</w:t>
                  </w:r>
                  <w:r w:rsidRPr="00DA058A">
                    <w:rPr>
                      <w:rFonts w:eastAsiaTheme="minorHAnsi"/>
                    </w:rPr>
                    <w:t>занных с веществами и лабораторным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DA058A">
                    <w:rPr>
                      <w:rFonts w:eastAsiaTheme="minorHAnsi"/>
                    </w:rPr>
                    <w:t>оборудованием.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left="221" w:right="293"/>
                    <w:jc w:val="both"/>
                    <w:rPr>
                      <w:rFonts w:eastAsiaTheme="minorHAnsi"/>
                    </w:rPr>
                  </w:pPr>
                  <w:r w:rsidRPr="00DA058A">
                    <w:rPr>
                      <w:rFonts w:eastAsiaTheme="minorHAnsi"/>
                    </w:rPr>
                    <w:t>Моделировать строение простейших</w:t>
                  </w:r>
                </w:p>
                <w:p w:rsidR="00DF51BF" w:rsidRPr="00DA058A" w:rsidRDefault="00DF51BF" w:rsidP="0014563A">
                  <w:pPr>
                    <w:framePr w:hSpace="180" w:wrap="around" w:vAnchor="text" w:hAnchor="margin" w:xAlign="center" w:y="153"/>
                    <w:spacing w:line="240" w:lineRule="exact"/>
                    <w:ind w:left="221" w:right="293"/>
                    <w:jc w:val="both"/>
                  </w:pPr>
                  <w:r w:rsidRPr="00DA058A">
                    <w:rPr>
                      <w:rFonts w:eastAsiaTheme="minorHAnsi"/>
                    </w:rPr>
                    <w:t>Веществ</w:t>
                  </w:r>
                  <w:r>
                    <w:rPr>
                      <w:rFonts w:eastAsiaTheme="minorHAnsi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1. Гражданское воспитание;</w:t>
                  </w:r>
                </w:p>
                <w:p w:rsidR="006A2C27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2. Патриотическое воспитание и — формирование российской идентичности;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4. Приобщение детей к культурному наследию — (Эстетическое воспитание);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0"/>
                    </w:tabs>
                    <w:suppressAutoHyphens/>
                    <w:contextualSpacing/>
                  </w:pPr>
                  <w:r w:rsidRPr="004C5810">
                    <w:t>5. Популяризация научных знаний среди детей (Ценности научного познания);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6.Физическое воспитание и формирование культуры здоровья; </w:t>
                  </w:r>
                </w:p>
                <w:p w:rsidR="006A2C27" w:rsidRPr="004C5810" w:rsidRDefault="006A2C27" w:rsidP="0014563A">
                  <w:pPr>
                    <w:framePr w:hSpace="180" w:wrap="around" w:vAnchor="text" w:hAnchor="margin" w:xAlign="center" w:y="153"/>
                    <w:tabs>
                      <w:tab w:val="left" w:pos="-108"/>
                    </w:tabs>
                    <w:suppressAutoHyphens/>
                    <w:ind w:left="34"/>
                    <w:contextualSpacing/>
                  </w:pPr>
                  <w:r w:rsidRPr="004C5810">
                    <w:t xml:space="preserve">7.Трудовое воспитание и профессиональное самоопределение; </w:t>
                  </w:r>
                </w:p>
                <w:p w:rsidR="00DF51BF" w:rsidRPr="00DA058A" w:rsidRDefault="006A2C27" w:rsidP="0014563A">
                  <w:pPr>
                    <w:framePr w:hSpace="180" w:wrap="around" w:vAnchor="text" w:hAnchor="margin" w:xAlign="center" w:y="153"/>
                    <w:widowControl/>
                    <w:adjustRightInd w:val="0"/>
                    <w:ind w:right="293"/>
                    <w:jc w:val="both"/>
                    <w:rPr>
                      <w:rFonts w:eastAsiaTheme="minorHAnsi"/>
                    </w:rPr>
                  </w:pPr>
                  <w:r w:rsidRPr="00C7088B">
                    <w:t>8.Экологическое воспитание</w:t>
                  </w:r>
                </w:p>
              </w:tc>
            </w:tr>
          </w:tbl>
          <w:tbl>
            <w:tblPr>
              <w:tblpPr w:leftFromText="180" w:rightFromText="180" w:vertAnchor="text" w:horzAnchor="margin" w:tblpY="720"/>
              <w:tblW w:w="10603" w:type="dxa"/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5074"/>
            </w:tblGrid>
            <w:tr w:rsidR="00D13DF0" w:rsidRPr="00734F50" w:rsidTr="00D13DF0">
              <w:trPr>
                <w:trHeight w:val="1871"/>
              </w:trPr>
              <w:tc>
                <w:tcPr>
                  <w:tcW w:w="5529" w:type="dxa"/>
                </w:tcPr>
                <w:p w:rsidR="00D13DF0" w:rsidRPr="00734F50" w:rsidRDefault="00D13DF0" w:rsidP="00D13DF0">
                  <w:pPr>
                    <w:tabs>
                      <w:tab w:val="left" w:pos="4133"/>
                    </w:tabs>
                  </w:pPr>
                  <w:r w:rsidRPr="00734F50">
                    <w:rPr>
                      <w:bCs/>
                    </w:rPr>
                    <w:lastRenderedPageBreak/>
                    <w:t xml:space="preserve">СОГЛАСОВАНО. </w:t>
                  </w:r>
                </w:p>
                <w:p w:rsidR="00D13DF0" w:rsidRPr="00734F50" w:rsidRDefault="00D13DF0" w:rsidP="00D13DF0">
                  <w:pPr>
                    <w:tabs>
                      <w:tab w:val="left" w:pos="4133"/>
                    </w:tabs>
                    <w:rPr>
                      <w:bCs/>
                    </w:rPr>
                  </w:pPr>
                  <w:r w:rsidRPr="00734F50">
                    <w:rPr>
                      <w:bCs/>
                    </w:rPr>
                    <w:t xml:space="preserve">Протокол заседания методического </w:t>
                  </w:r>
                </w:p>
                <w:p w:rsidR="00D13DF0" w:rsidRPr="00734F50" w:rsidRDefault="00D13DF0" w:rsidP="00D13DF0">
                  <w:pPr>
                    <w:pStyle w:val="aa"/>
                    <w:rPr>
                      <w:rFonts w:ascii="Times New Roman" w:hAnsi="Times New Roman"/>
                      <w:bCs/>
                      <w:lang w:val="ru-RU"/>
                    </w:rPr>
                  </w:pPr>
                  <w:r w:rsidRPr="00734F50">
                    <w:rPr>
                      <w:rFonts w:ascii="Times New Roman" w:hAnsi="Times New Roman"/>
                      <w:bCs/>
                      <w:lang w:val="ru-RU"/>
                    </w:rPr>
                    <w:t xml:space="preserve">объединения  учителей </w:t>
                  </w:r>
                  <w:r>
                    <w:rPr>
                      <w:rFonts w:ascii="Times New Roman" w:hAnsi="Times New Roman"/>
                      <w:lang w:val="ru-RU"/>
                    </w:rPr>
                    <w:t xml:space="preserve">естественно-научного цикла </w:t>
                  </w:r>
                  <w:r w:rsidRPr="00734F50">
                    <w:rPr>
                      <w:rFonts w:ascii="Times New Roman" w:hAnsi="Times New Roman"/>
                      <w:bCs/>
                      <w:lang w:val="ru-RU"/>
                    </w:rPr>
                    <w:t>3</w:t>
                  </w:r>
                  <w:r>
                    <w:rPr>
                      <w:rFonts w:ascii="Times New Roman" w:hAnsi="Times New Roman"/>
                      <w:bCs/>
                      <w:lang w:val="ru-RU"/>
                    </w:rPr>
                    <w:t>1</w:t>
                  </w:r>
                  <w:r w:rsidRPr="00734F50">
                    <w:rPr>
                      <w:rFonts w:ascii="Times New Roman" w:hAnsi="Times New Roman"/>
                      <w:bCs/>
                      <w:lang w:val="ru-RU"/>
                    </w:rPr>
                    <w:t>.08.20</w:t>
                  </w:r>
                  <w:r>
                    <w:rPr>
                      <w:rFonts w:ascii="Times New Roman" w:hAnsi="Times New Roman"/>
                      <w:bCs/>
                      <w:lang w:val="ru-RU"/>
                    </w:rPr>
                    <w:t>2</w:t>
                  </w:r>
                  <w:r w:rsidR="00015C9D">
                    <w:rPr>
                      <w:rFonts w:ascii="Times New Roman" w:hAnsi="Times New Roman"/>
                      <w:bCs/>
                      <w:lang w:val="ru-RU"/>
                    </w:rPr>
                    <w:t>2</w:t>
                  </w:r>
                  <w:bookmarkStart w:id="1" w:name="_GoBack"/>
                  <w:bookmarkEnd w:id="1"/>
                  <w:r w:rsidRPr="00734F50">
                    <w:rPr>
                      <w:rFonts w:ascii="Times New Roman" w:hAnsi="Times New Roman"/>
                      <w:bCs/>
                      <w:lang w:val="ru-RU"/>
                    </w:rPr>
                    <w:t>№1,</w:t>
                  </w:r>
                </w:p>
                <w:p w:rsidR="00D13DF0" w:rsidRPr="000D31CB" w:rsidRDefault="00D13DF0" w:rsidP="00D13DF0">
                  <w:pPr>
                    <w:tabs>
                      <w:tab w:val="left" w:pos="4133"/>
                    </w:tabs>
                    <w:rPr>
                      <w:bCs/>
                    </w:rPr>
                  </w:pPr>
                  <w:r w:rsidRPr="00734F50">
                    <w:rPr>
                      <w:bCs/>
                    </w:rPr>
                    <w:t>_______________          С.В. Гончарова</w:t>
                  </w:r>
                </w:p>
              </w:tc>
              <w:tc>
                <w:tcPr>
                  <w:tcW w:w="5074" w:type="dxa"/>
                </w:tcPr>
                <w:p w:rsidR="00D13DF0" w:rsidRPr="00734F50" w:rsidRDefault="00D13DF0" w:rsidP="00D13DF0">
                  <w:pPr>
                    <w:tabs>
                      <w:tab w:val="left" w:pos="4133"/>
                    </w:tabs>
                    <w:ind w:left="1167"/>
                    <w:rPr>
                      <w:bCs/>
                    </w:rPr>
                  </w:pPr>
                  <w:r w:rsidRPr="00734F50">
                    <w:rPr>
                      <w:bCs/>
                    </w:rPr>
                    <w:t>СОГЛАСОВАНО.</w:t>
                  </w:r>
                </w:p>
                <w:p w:rsidR="00D13DF0" w:rsidRPr="00734F50" w:rsidRDefault="00D13DF0" w:rsidP="00D13DF0">
                  <w:pPr>
                    <w:tabs>
                      <w:tab w:val="left" w:pos="4133"/>
                    </w:tabs>
                    <w:ind w:left="1167"/>
                    <w:rPr>
                      <w:bCs/>
                    </w:rPr>
                  </w:pPr>
                  <w:r w:rsidRPr="00734F50">
                    <w:rPr>
                      <w:bCs/>
                    </w:rPr>
                    <w:t xml:space="preserve"> Заместитель директора по УВР </w:t>
                  </w:r>
                </w:p>
                <w:p w:rsidR="00D13DF0" w:rsidRPr="00763FE6" w:rsidRDefault="00D13DF0" w:rsidP="00D13DF0">
                  <w:pPr>
                    <w:tabs>
                      <w:tab w:val="left" w:pos="4133"/>
                    </w:tabs>
                    <w:ind w:left="1167"/>
                    <w:rPr>
                      <w:b/>
                      <w:bCs/>
                    </w:rPr>
                  </w:pPr>
                  <w:r w:rsidRPr="00763FE6">
                    <w:rPr>
                      <w:b/>
                      <w:bCs/>
                    </w:rPr>
                    <w:t>_________</w:t>
                  </w:r>
                  <w:r w:rsidRPr="00763FE6">
                    <w:rPr>
                      <w:bCs/>
                    </w:rPr>
                    <w:t xml:space="preserve">___ </w:t>
                  </w:r>
                  <w:r w:rsidRPr="00763FE6">
                    <w:rPr>
                      <w:color w:val="000000"/>
                      <w:spacing w:val="-2"/>
                      <w:lang w:eastAsia="ru-RU"/>
                    </w:rPr>
                    <w:t>М.К. Колесникова</w:t>
                  </w:r>
                </w:p>
                <w:p w:rsidR="00D13DF0" w:rsidRPr="00734F50" w:rsidRDefault="00D13DF0" w:rsidP="00D13DF0">
                  <w:pPr>
                    <w:tabs>
                      <w:tab w:val="left" w:pos="4133"/>
                    </w:tabs>
                    <w:ind w:left="1167"/>
                    <w:rPr>
                      <w:bCs/>
                    </w:rPr>
                  </w:pPr>
                  <w:r>
                    <w:t>«31» августа 202</w:t>
                  </w:r>
                  <w:r w:rsidR="00015C9D">
                    <w:t>2</w:t>
                  </w:r>
                  <w:r>
                    <w:t>года</w:t>
                  </w:r>
                </w:p>
                <w:p w:rsidR="00D13DF0" w:rsidRPr="00734F50" w:rsidRDefault="00D13DF0" w:rsidP="00D13DF0">
                  <w:pPr>
                    <w:tabs>
                      <w:tab w:val="left" w:pos="4133"/>
                    </w:tabs>
                  </w:pPr>
                </w:p>
              </w:tc>
            </w:tr>
          </w:tbl>
          <w:p w:rsidR="006510F9" w:rsidRPr="00DA058A" w:rsidRDefault="006510F9" w:rsidP="00DA058A">
            <w:pPr>
              <w:widowControl/>
              <w:autoSpaceDE/>
              <w:autoSpaceDN/>
              <w:jc w:val="both"/>
              <w:rPr>
                <w:color w:val="000000"/>
                <w:highlight w:val="green"/>
                <w:lang w:eastAsia="ru-RU"/>
              </w:rPr>
            </w:pPr>
          </w:p>
          <w:p w:rsidR="006510F9" w:rsidRPr="00DA058A" w:rsidRDefault="006510F9" w:rsidP="00DA058A">
            <w:pPr>
              <w:widowControl/>
              <w:autoSpaceDE/>
              <w:autoSpaceDN/>
              <w:jc w:val="both"/>
              <w:rPr>
                <w:color w:val="000000"/>
                <w:highlight w:val="green"/>
                <w:lang w:eastAsia="ru-RU"/>
              </w:rPr>
            </w:pPr>
          </w:p>
          <w:p w:rsidR="006510F9" w:rsidRDefault="006510F9" w:rsidP="00763859">
            <w:pPr>
              <w:widowControl/>
              <w:autoSpaceDE/>
              <w:autoSpaceDN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6510F9" w:rsidRPr="00763859" w:rsidRDefault="006510F9" w:rsidP="00A26F6B">
            <w:pPr>
              <w:widowControl/>
              <w:autoSpaceDE/>
              <w:autoSpaceDN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763859" w:rsidRPr="00763859" w:rsidRDefault="00763859" w:rsidP="004D28D2">
      <w:pPr>
        <w:framePr w:h="5668" w:hRule="exact" w:wrap="auto" w:hAnchor="text"/>
        <w:rPr>
          <w:sz w:val="24"/>
          <w:szCs w:val="24"/>
        </w:rPr>
        <w:sectPr w:rsidR="00763859" w:rsidRPr="00763859" w:rsidSect="00DF51BF">
          <w:footerReference w:type="default" r:id="rId8"/>
          <w:pgSz w:w="11910" w:h="7940" w:orient="landscape"/>
          <w:pgMar w:top="851" w:right="567" w:bottom="851" w:left="709" w:header="0" w:footer="0" w:gutter="0"/>
          <w:cols w:space="720"/>
          <w:docGrid w:linePitch="299"/>
        </w:sectPr>
      </w:pPr>
    </w:p>
    <w:p w:rsidR="00A433FA" w:rsidRPr="00A26F6B" w:rsidRDefault="00A433FA" w:rsidP="00A26F6B">
      <w:pPr>
        <w:tabs>
          <w:tab w:val="left" w:pos="344"/>
        </w:tabs>
        <w:spacing w:before="106"/>
        <w:ind w:right="228"/>
        <w:rPr>
          <w:sz w:val="24"/>
          <w:szCs w:val="24"/>
        </w:rPr>
      </w:pPr>
    </w:p>
    <w:sectPr w:rsidR="00A433FA" w:rsidRPr="00A26F6B" w:rsidSect="001825D5">
      <w:footerReference w:type="even" r:id="rId9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A83" w:rsidRDefault="00992A83" w:rsidP="00D03637">
      <w:r>
        <w:separator/>
      </w:r>
    </w:p>
  </w:endnote>
  <w:endnote w:type="continuationSeparator" w:id="0">
    <w:p w:rsidR="00992A83" w:rsidRDefault="00992A83" w:rsidP="00D0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Baskerville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uturaDem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3A" w:rsidRDefault="0014563A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3A" w:rsidRDefault="0014563A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A83" w:rsidRDefault="00992A83" w:rsidP="00D03637">
      <w:r>
        <w:separator/>
      </w:r>
    </w:p>
  </w:footnote>
  <w:footnote w:type="continuationSeparator" w:id="0">
    <w:p w:rsidR="00992A83" w:rsidRDefault="00992A83" w:rsidP="00D03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DDC"/>
    <w:multiLevelType w:val="hybridMultilevel"/>
    <w:tmpl w:val="642EBEDC"/>
    <w:lvl w:ilvl="0" w:tplc="A70C2BD4">
      <w:start w:val="1"/>
      <w:numFmt w:val="bullet"/>
      <w:lvlText w:val="о"/>
      <w:lvlJc w:val="left"/>
    </w:lvl>
    <w:lvl w:ilvl="1" w:tplc="C0C2605C">
      <w:start w:val="1"/>
      <w:numFmt w:val="decimal"/>
      <w:lvlText w:val="%2)"/>
      <w:lvlJc w:val="left"/>
    </w:lvl>
    <w:lvl w:ilvl="2" w:tplc="48429656">
      <w:numFmt w:val="decimal"/>
      <w:lvlText w:val=""/>
      <w:lvlJc w:val="left"/>
    </w:lvl>
    <w:lvl w:ilvl="3" w:tplc="F91664C2">
      <w:numFmt w:val="decimal"/>
      <w:lvlText w:val=""/>
      <w:lvlJc w:val="left"/>
    </w:lvl>
    <w:lvl w:ilvl="4" w:tplc="FA0C3B38">
      <w:numFmt w:val="decimal"/>
      <w:lvlText w:val=""/>
      <w:lvlJc w:val="left"/>
    </w:lvl>
    <w:lvl w:ilvl="5" w:tplc="55A4F800">
      <w:numFmt w:val="decimal"/>
      <w:lvlText w:val=""/>
      <w:lvlJc w:val="left"/>
    </w:lvl>
    <w:lvl w:ilvl="6" w:tplc="AD5052C4">
      <w:numFmt w:val="decimal"/>
      <w:lvlText w:val=""/>
      <w:lvlJc w:val="left"/>
    </w:lvl>
    <w:lvl w:ilvl="7" w:tplc="B1628E82">
      <w:numFmt w:val="decimal"/>
      <w:lvlText w:val=""/>
      <w:lvlJc w:val="left"/>
    </w:lvl>
    <w:lvl w:ilvl="8" w:tplc="9CECB428">
      <w:numFmt w:val="decimal"/>
      <w:lvlText w:val=""/>
      <w:lvlJc w:val="left"/>
    </w:lvl>
  </w:abstractNum>
  <w:abstractNum w:abstractNumId="1" w15:restartNumberingAfterBreak="0">
    <w:nsid w:val="00001366"/>
    <w:multiLevelType w:val="hybridMultilevel"/>
    <w:tmpl w:val="9224EFF6"/>
    <w:lvl w:ilvl="0" w:tplc="5442DABE">
      <w:start w:val="1"/>
      <w:numFmt w:val="bullet"/>
      <w:lvlText w:val="и"/>
      <w:lvlJc w:val="left"/>
    </w:lvl>
    <w:lvl w:ilvl="1" w:tplc="6DFE0CAA">
      <w:numFmt w:val="decimal"/>
      <w:lvlText w:val=""/>
      <w:lvlJc w:val="left"/>
    </w:lvl>
    <w:lvl w:ilvl="2" w:tplc="22BA964C">
      <w:numFmt w:val="decimal"/>
      <w:lvlText w:val=""/>
      <w:lvlJc w:val="left"/>
    </w:lvl>
    <w:lvl w:ilvl="3" w:tplc="81A03FD0">
      <w:numFmt w:val="decimal"/>
      <w:lvlText w:val=""/>
      <w:lvlJc w:val="left"/>
    </w:lvl>
    <w:lvl w:ilvl="4" w:tplc="6D6C67EA">
      <w:numFmt w:val="decimal"/>
      <w:lvlText w:val=""/>
      <w:lvlJc w:val="left"/>
    </w:lvl>
    <w:lvl w:ilvl="5" w:tplc="F2F2C804">
      <w:numFmt w:val="decimal"/>
      <w:lvlText w:val=""/>
      <w:lvlJc w:val="left"/>
    </w:lvl>
    <w:lvl w:ilvl="6" w:tplc="D3D8C56C">
      <w:numFmt w:val="decimal"/>
      <w:lvlText w:val=""/>
      <w:lvlJc w:val="left"/>
    </w:lvl>
    <w:lvl w:ilvl="7" w:tplc="35F0C42E">
      <w:numFmt w:val="decimal"/>
      <w:lvlText w:val=""/>
      <w:lvlJc w:val="left"/>
    </w:lvl>
    <w:lvl w:ilvl="8" w:tplc="C9C4F0F2">
      <w:numFmt w:val="decimal"/>
      <w:lvlText w:val=""/>
      <w:lvlJc w:val="left"/>
    </w:lvl>
  </w:abstractNum>
  <w:abstractNum w:abstractNumId="2" w15:restartNumberingAfterBreak="0">
    <w:nsid w:val="000015A1"/>
    <w:multiLevelType w:val="hybridMultilevel"/>
    <w:tmpl w:val="1188CA3C"/>
    <w:lvl w:ilvl="0" w:tplc="00D67708">
      <w:start w:val="1"/>
      <w:numFmt w:val="decimal"/>
      <w:lvlText w:val="%1."/>
      <w:lvlJc w:val="left"/>
    </w:lvl>
    <w:lvl w:ilvl="1" w:tplc="F5B0EE62">
      <w:numFmt w:val="decimal"/>
      <w:lvlText w:val=""/>
      <w:lvlJc w:val="left"/>
    </w:lvl>
    <w:lvl w:ilvl="2" w:tplc="EE5AAA2C">
      <w:numFmt w:val="decimal"/>
      <w:lvlText w:val=""/>
      <w:lvlJc w:val="left"/>
    </w:lvl>
    <w:lvl w:ilvl="3" w:tplc="06960244">
      <w:numFmt w:val="decimal"/>
      <w:lvlText w:val=""/>
      <w:lvlJc w:val="left"/>
    </w:lvl>
    <w:lvl w:ilvl="4" w:tplc="408494BA">
      <w:numFmt w:val="decimal"/>
      <w:lvlText w:val=""/>
      <w:lvlJc w:val="left"/>
    </w:lvl>
    <w:lvl w:ilvl="5" w:tplc="34CE2A80">
      <w:numFmt w:val="decimal"/>
      <w:lvlText w:val=""/>
      <w:lvlJc w:val="left"/>
    </w:lvl>
    <w:lvl w:ilvl="6" w:tplc="BF8ACA9A">
      <w:numFmt w:val="decimal"/>
      <w:lvlText w:val=""/>
      <w:lvlJc w:val="left"/>
    </w:lvl>
    <w:lvl w:ilvl="7" w:tplc="34A4FE84">
      <w:numFmt w:val="decimal"/>
      <w:lvlText w:val=""/>
      <w:lvlJc w:val="left"/>
    </w:lvl>
    <w:lvl w:ilvl="8" w:tplc="C9B4AFD4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F2DA2FE4"/>
    <w:lvl w:ilvl="0" w:tplc="A57AAF4E">
      <w:start w:val="1"/>
      <w:numFmt w:val="bullet"/>
      <w:lvlText w:val="и"/>
      <w:lvlJc w:val="left"/>
    </w:lvl>
    <w:lvl w:ilvl="1" w:tplc="F90AA996">
      <w:numFmt w:val="decimal"/>
      <w:lvlText w:val=""/>
      <w:lvlJc w:val="left"/>
    </w:lvl>
    <w:lvl w:ilvl="2" w:tplc="8EA0153A">
      <w:numFmt w:val="decimal"/>
      <w:lvlText w:val=""/>
      <w:lvlJc w:val="left"/>
    </w:lvl>
    <w:lvl w:ilvl="3" w:tplc="BF1C508C">
      <w:numFmt w:val="decimal"/>
      <w:lvlText w:val=""/>
      <w:lvlJc w:val="left"/>
    </w:lvl>
    <w:lvl w:ilvl="4" w:tplc="9A623576">
      <w:numFmt w:val="decimal"/>
      <w:lvlText w:val=""/>
      <w:lvlJc w:val="left"/>
    </w:lvl>
    <w:lvl w:ilvl="5" w:tplc="3A0410E4">
      <w:numFmt w:val="decimal"/>
      <w:lvlText w:val=""/>
      <w:lvlJc w:val="left"/>
    </w:lvl>
    <w:lvl w:ilvl="6" w:tplc="758289BE">
      <w:numFmt w:val="decimal"/>
      <w:lvlText w:val=""/>
      <w:lvlJc w:val="left"/>
    </w:lvl>
    <w:lvl w:ilvl="7" w:tplc="B60EE766">
      <w:numFmt w:val="decimal"/>
      <w:lvlText w:val=""/>
      <w:lvlJc w:val="left"/>
    </w:lvl>
    <w:lvl w:ilvl="8" w:tplc="B232DABC">
      <w:numFmt w:val="decimal"/>
      <w:lvlText w:val=""/>
      <w:lvlJc w:val="left"/>
    </w:lvl>
  </w:abstractNum>
  <w:abstractNum w:abstractNumId="4" w15:restartNumberingAfterBreak="0">
    <w:nsid w:val="00002E40"/>
    <w:multiLevelType w:val="hybridMultilevel"/>
    <w:tmpl w:val="17D6DE50"/>
    <w:lvl w:ilvl="0" w:tplc="1BF6359E">
      <w:start w:val="1"/>
      <w:numFmt w:val="bullet"/>
      <w:lvlText w:val="и"/>
      <w:lvlJc w:val="left"/>
    </w:lvl>
    <w:lvl w:ilvl="1" w:tplc="3FEA8850">
      <w:numFmt w:val="decimal"/>
      <w:lvlText w:val=""/>
      <w:lvlJc w:val="left"/>
    </w:lvl>
    <w:lvl w:ilvl="2" w:tplc="C9461A44">
      <w:numFmt w:val="decimal"/>
      <w:lvlText w:val=""/>
      <w:lvlJc w:val="left"/>
    </w:lvl>
    <w:lvl w:ilvl="3" w:tplc="22D46802">
      <w:numFmt w:val="decimal"/>
      <w:lvlText w:val=""/>
      <w:lvlJc w:val="left"/>
    </w:lvl>
    <w:lvl w:ilvl="4" w:tplc="71BEE4D6">
      <w:numFmt w:val="decimal"/>
      <w:lvlText w:val=""/>
      <w:lvlJc w:val="left"/>
    </w:lvl>
    <w:lvl w:ilvl="5" w:tplc="866C642C">
      <w:numFmt w:val="decimal"/>
      <w:lvlText w:val=""/>
      <w:lvlJc w:val="left"/>
    </w:lvl>
    <w:lvl w:ilvl="6" w:tplc="40265318">
      <w:numFmt w:val="decimal"/>
      <w:lvlText w:val=""/>
      <w:lvlJc w:val="left"/>
    </w:lvl>
    <w:lvl w:ilvl="7" w:tplc="4CFE1062">
      <w:numFmt w:val="decimal"/>
      <w:lvlText w:val=""/>
      <w:lvlJc w:val="left"/>
    </w:lvl>
    <w:lvl w:ilvl="8" w:tplc="F2D80C92">
      <w:numFmt w:val="decimal"/>
      <w:lvlText w:val=""/>
      <w:lvlJc w:val="left"/>
    </w:lvl>
  </w:abstractNum>
  <w:abstractNum w:abstractNumId="5" w15:restartNumberingAfterBreak="0">
    <w:nsid w:val="0000314F"/>
    <w:multiLevelType w:val="hybridMultilevel"/>
    <w:tmpl w:val="CD6C3650"/>
    <w:lvl w:ilvl="0" w:tplc="F7A059A4">
      <w:start w:val="5"/>
      <w:numFmt w:val="decimal"/>
      <w:lvlText w:val="%1)"/>
      <w:lvlJc w:val="left"/>
    </w:lvl>
    <w:lvl w:ilvl="1" w:tplc="82B83C24">
      <w:numFmt w:val="decimal"/>
      <w:lvlText w:val=""/>
      <w:lvlJc w:val="left"/>
    </w:lvl>
    <w:lvl w:ilvl="2" w:tplc="B086B3B2">
      <w:numFmt w:val="decimal"/>
      <w:lvlText w:val=""/>
      <w:lvlJc w:val="left"/>
    </w:lvl>
    <w:lvl w:ilvl="3" w:tplc="3662D314">
      <w:numFmt w:val="decimal"/>
      <w:lvlText w:val=""/>
      <w:lvlJc w:val="left"/>
    </w:lvl>
    <w:lvl w:ilvl="4" w:tplc="4EC2EF4A">
      <w:numFmt w:val="decimal"/>
      <w:lvlText w:val=""/>
      <w:lvlJc w:val="left"/>
    </w:lvl>
    <w:lvl w:ilvl="5" w:tplc="6E866454">
      <w:numFmt w:val="decimal"/>
      <w:lvlText w:val=""/>
      <w:lvlJc w:val="left"/>
    </w:lvl>
    <w:lvl w:ilvl="6" w:tplc="8AAC8DB2">
      <w:numFmt w:val="decimal"/>
      <w:lvlText w:val=""/>
      <w:lvlJc w:val="left"/>
    </w:lvl>
    <w:lvl w:ilvl="7" w:tplc="5D1EE0C0">
      <w:numFmt w:val="decimal"/>
      <w:lvlText w:val=""/>
      <w:lvlJc w:val="left"/>
    </w:lvl>
    <w:lvl w:ilvl="8" w:tplc="C0C6DC76">
      <w:numFmt w:val="decimal"/>
      <w:lvlText w:val=""/>
      <w:lvlJc w:val="left"/>
    </w:lvl>
  </w:abstractNum>
  <w:abstractNum w:abstractNumId="6" w15:restartNumberingAfterBreak="0">
    <w:nsid w:val="0000366B"/>
    <w:multiLevelType w:val="hybridMultilevel"/>
    <w:tmpl w:val="DA3A8B10"/>
    <w:lvl w:ilvl="0" w:tplc="52EE0DC6">
      <w:start w:val="1"/>
      <w:numFmt w:val="bullet"/>
      <w:lvlText w:val="в"/>
      <w:lvlJc w:val="left"/>
    </w:lvl>
    <w:lvl w:ilvl="1" w:tplc="E7540C8A">
      <w:start w:val="1"/>
      <w:numFmt w:val="bullet"/>
      <w:lvlText w:val="К"/>
      <w:lvlJc w:val="left"/>
    </w:lvl>
    <w:lvl w:ilvl="2" w:tplc="5D8E80EC">
      <w:numFmt w:val="decimal"/>
      <w:lvlText w:val=""/>
      <w:lvlJc w:val="left"/>
    </w:lvl>
    <w:lvl w:ilvl="3" w:tplc="6B786C8C">
      <w:numFmt w:val="decimal"/>
      <w:lvlText w:val=""/>
      <w:lvlJc w:val="left"/>
    </w:lvl>
    <w:lvl w:ilvl="4" w:tplc="D13A56FE">
      <w:numFmt w:val="decimal"/>
      <w:lvlText w:val=""/>
      <w:lvlJc w:val="left"/>
    </w:lvl>
    <w:lvl w:ilvl="5" w:tplc="E3F6EDE2">
      <w:numFmt w:val="decimal"/>
      <w:lvlText w:val=""/>
      <w:lvlJc w:val="left"/>
    </w:lvl>
    <w:lvl w:ilvl="6" w:tplc="A5EE1CDE">
      <w:numFmt w:val="decimal"/>
      <w:lvlText w:val=""/>
      <w:lvlJc w:val="left"/>
    </w:lvl>
    <w:lvl w:ilvl="7" w:tplc="D5CEF73A">
      <w:numFmt w:val="decimal"/>
      <w:lvlText w:val=""/>
      <w:lvlJc w:val="left"/>
    </w:lvl>
    <w:lvl w:ilvl="8" w:tplc="217C1512">
      <w:numFmt w:val="decimal"/>
      <w:lvlText w:val=""/>
      <w:lvlJc w:val="left"/>
    </w:lvl>
  </w:abstractNum>
  <w:abstractNum w:abstractNumId="7" w15:restartNumberingAfterBreak="0">
    <w:nsid w:val="00003A9E"/>
    <w:multiLevelType w:val="hybridMultilevel"/>
    <w:tmpl w:val="B180F806"/>
    <w:lvl w:ilvl="0" w:tplc="B1BABB6C">
      <w:start w:val="1"/>
      <w:numFmt w:val="bullet"/>
      <w:lvlText w:val="и"/>
      <w:lvlJc w:val="left"/>
    </w:lvl>
    <w:lvl w:ilvl="1" w:tplc="9DC869EA">
      <w:start w:val="6"/>
      <w:numFmt w:val="decimal"/>
      <w:lvlText w:val="%2)"/>
      <w:lvlJc w:val="left"/>
    </w:lvl>
    <w:lvl w:ilvl="2" w:tplc="BAEEF4F4">
      <w:numFmt w:val="decimal"/>
      <w:lvlText w:val=""/>
      <w:lvlJc w:val="left"/>
    </w:lvl>
    <w:lvl w:ilvl="3" w:tplc="DCE034A0">
      <w:numFmt w:val="decimal"/>
      <w:lvlText w:val=""/>
      <w:lvlJc w:val="left"/>
    </w:lvl>
    <w:lvl w:ilvl="4" w:tplc="4F1C5D3E">
      <w:numFmt w:val="decimal"/>
      <w:lvlText w:val=""/>
      <w:lvlJc w:val="left"/>
    </w:lvl>
    <w:lvl w:ilvl="5" w:tplc="8728901E">
      <w:numFmt w:val="decimal"/>
      <w:lvlText w:val=""/>
      <w:lvlJc w:val="left"/>
    </w:lvl>
    <w:lvl w:ilvl="6" w:tplc="5A664D00">
      <w:numFmt w:val="decimal"/>
      <w:lvlText w:val=""/>
      <w:lvlJc w:val="left"/>
    </w:lvl>
    <w:lvl w:ilvl="7" w:tplc="85EAD85C">
      <w:numFmt w:val="decimal"/>
      <w:lvlText w:val=""/>
      <w:lvlJc w:val="left"/>
    </w:lvl>
    <w:lvl w:ilvl="8" w:tplc="F6ACD0E2">
      <w:numFmt w:val="decimal"/>
      <w:lvlText w:val=""/>
      <w:lvlJc w:val="left"/>
    </w:lvl>
  </w:abstractNum>
  <w:abstractNum w:abstractNumId="8" w15:restartNumberingAfterBreak="0">
    <w:nsid w:val="00003E12"/>
    <w:multiLevelType w:val="hybridMultilevel"/>
    <w:tmpl w:val="68B210BE"/>
    <w:lvl w:ilvl="0" w:tplc="8B0CE566">
      <w:start w:val="1"/>
      <w:numFmt w:val="bullet"/>
      <w:lvlText w:val="и"/>
      <w:lvlJc w:val="left"/>
    </w:lvl>
    <w:lvl w:ilvl="1" w:tplc="FC8C1060">
      <w:start w:val="9"/>
      <w:numFmt w:val="decimal"/>
      <w:lvlText w:val="%2)"/>
      <w:lvlJc w:val="left"/>
    </w:lvl>
    <w:lvl w:ilvl="2" w:tplc="78AA72AE">
      <w:numFmt w:val="decimal"/>
      <w:lvlText w:val=""/>
      <w:lvlJc w:val="left"/>
    </w:lvl>
    <w:lvl w:ilvl="3" w:tplc="07C68C4A">
      <w:numFmt w:val="decimal"/>
      <w:lvlText w:val=""/>
      <w:lvlJc w:val="left"/>
    </w:lvl>
    <w:lvl w:ilvl="4" w:tplc="8310A64E">
      <w:numFmt w:val="decimal"/>
      <w:lvlText w:val=""/>
      <w:lvlJc w:val="left"/>
    </w:lvl>
    <w:lvl w:ilvl="5" w:tplc="844CECDE">
      <w:numFmt w:val="decimal"/>
      <w:lvlText w:val=""/>
      <w:lvlJc w:val="left"/>
    </w:lvl>
    <w:lvl w:ilvl="6" w:tplc="C486C5C8">
      <w:numFmt w:val="decimal"/>
      <w:lvlText w:val=""/>
      <w:lvlJc w:val="left"/>
    </w:lvl>
    <w:lvl w:ilvl="7" w:tplc="3CB8CB20">
      <w:numFmt w:val="decimal"/>
      <w:lvlText w:val=""/>
      <w:lvlJc w:val="left"/>
    </w:lvl>
    <w:lvl w:ilvl="8" w:tplc="31CCD1F2">
      <w:numFmt w:val="decimal"/>
      <w:lvlText w:val=""/>
      <w:lvlJc w:val="left"/>
    </w:lvl>
  </w:abstractNum>
  <w:abstractNum w:abstractNumId="9" w15:restartNumberingAfterBreak="0">
    <w:nsid w:val="00004230"/>
    <w:multiLevelType w:val="hybridMultilevel"/>
    <w:tmpl w:val="18A4A92C"/>
    <w:lvl w:ilvl="0" w:tplc="7758FAE6">
      <w:start w:val="1"/>
      <w:numFmt w:val="bullet"/>
      <w:lvlText w:val="и"/>
      <w:lvlJc w:val="left"/>
    </w:lvl>
    <w:lvl w:ilvl="1" w:tplc="DB66989C">
      <w:numFmt w:val="decimal"/>
      <w:lvlText w:val=""/>
      <w:lvlJc w:val="left"/>
    </w:lvl>
    <w:lvl w:ilvl="2" w:tplc="42A29700">
      <w:numFmt w:val="decimal"/>
      <w:lvlText w:val=""/>
      <w:lvlJc w:val="left"/>
    </w:lvl>
    <w:lvl w:ilvl="3" w:tplc="7B12D6A2">
      <w:numFmt w:val="decimal"/>
      <w:lvlText w:val=""/>
      <w:lvlJc w:val="left"/>
    </w:lvl>
    <w:lvl w:ilvl="4" w:tplc="B17EE138">
      <w:numFmt w:val="decimal"/>
      <w:lvlText w:val=""/>
      <w:lvlJc w:val="left"/>
    </w:lvl>
    <w:lvl w:ilvl="5" w:tplc="E0AE22D8">
      <w:numFmt w:val="decimal"/>
      <w:lvlText w:val=""/>
      <w:lvlJc w:val="left"/>
    </w:lvl>
    <w:lvl w:ilvl="6" w:tplc="2208DF90">
      <w:numFmt w:val="decimal"/>
      <w:lvlText w:val=""/>
      <w:lvlJc w:val="left"/>
    </w:lvl>
    <w:lvl w:ilvl="7" w:tplc="5A84DA4E">
      <w:numFmt w:val="decimal"/>
      <w:lvlText w:val=""/>
      <w:lvlJc w:val="left"/>
    </w:lvl>
    <w:lvl w:ilvl="8" w:tplc="755CADC4">
      <w:numFmt w:val="decimal"/>
      <w:lvlText w:val=""/>
      <w:lvlJc w:val="left"/>
    </w:lvl>
  </w:abstractNum>
  <w:abstractNum w:abstractNumId="10" w15:restartNumberingAfterBreak="0">
    <w:nsid w:val="00004944"/>
    <w:multiLevelType w:val="hybridMultilevel"/>
    <w:tmpl w:val="B6B484FC"/>
    <w:lvl w:ilvl="0" w:tplc="58CAD9BC">
      <w:start w:val="1"/>
      <w:numFmt w:val="bullet"/>
      <w:lvlText w:val="и"/>
      <w:lvlJc w:val="left"/>
    </w:lvl>
    <w:lvl w:ilvl="1" w:tplc="851A9F6A">
      <w:numFmt w:val="decimal"/>
      <w:lvlText w:val=""/>
      <w:lvlJc w:val="left"/>
    </w:lvl>
    <w:lvl w:ilvl="2" w:tplc="4C56D1D6">
      <w:numFmt w:val="decimal"/>
      <w:lvlText w:val=""/>
      <w:lvlJc w:val="left"/>
    </w:lvl>
    <w:lvl w:ilvl="3" w:tplc="A4E0C5EE">
      <w:numFmt w:val="decimal"/>
      <w:lvlText w:val=""/>
      <w:lvlJc w:val="left"/>
    </w:lvl>
    <w:lvl w:ilvl="4" w:tplc="C3AADB86">
      <w:numFmt w:val="decimal"/>
      <w:lvlText w:val=""/>
      <w:lvlJc w:val="left"/>
    </w:lvl>
    <w:lvl w:ilvl="5" w:tplc="546888E2">
      <w:numFmt w:val="decimal"/>
      <w:lvlText w:val=""/>
      <w:lvlJc w:val="left"/>
    </w:lvl>
    <w:lvl w:ilvl="6" w:tplc="DAD6F648">
      <w:numFmt w:val="decimal"/>
      <w:lvlText w:val=""/>
      <w:lvlJc w:val="left"/>
    </w:lvl>
    <w:lvl w:ilvl="7" w:tplc="CE0C3422">
      <w:numFmt w:val="decimal"/>
      <w:lvlText w:val=""/>
      <w:lvlJc w:val="left"/>
    </w:lvl>
    <w:lvl w:ilvl="8" w:tplc="5B6A5696">
      <w:numFmt w:val="decimal"/>
      <w:lvlText w:val=""/>
      <w:lvlJc w:val="left"/>
    </w:lvl>
  </w:abstractNum>
  <w:abstractNum w:abstractNumId="11" w15:restartNumberingAfterBreak="0">
    <w:nsid w:val="00004CAD"/>
    <w:multiLevelType w:val="hybridMultilevel"/>
    <w:tmpl w:val="14A41F3E"/>
    <w:lvl w:ilvl="0" w:tplc="064CF3DC">
      <w:start w:val="1"/>
      <w:numFmt w:val="bullet"/>
      <w:lvlText w:val="о"/>
      <w:lvlJc w:val="left"/>
    </w:lvl>
    <w:lvl w:ilvl="1" w:tplc="C97405E2">
      <w:start w:val="4"/>
      <w:numFmt w:val="decimal"/>
      <w:lvlText w:val="%2)"/>
      <w:lvlJc w:val="left"/>
    </w:lvl>
    <w:lvl w:ilvl="2" w:tplc="03540670">
      <w:numFmt w:val="decimal"/>
      <w:lvlText w:val=""/>
      <w:lvlJc w:val="left"/>
    </w:lvl>
    <w:lvl w:ilvl="3" w:tplc="546A005A">
      <w:numFmt w:val="decimal"/>
      <w:lvlText w:val=""/>
      <w:lvlJc w:val="left"/>
    </w:lvl>
    <w:lvl w:ilvl="4" w:tplc="D4A2F9A6">
      <w:numFmt w:val="decimal"/>
      <w:lvlText w:val=""/>
      <w:lvlJc w:val="left"/>
    </w:lvl>
    <w:lvl w:ilvl="5" w:tplc="0246B304">
      <w:numFmt w:val="decimal"/>
      <w:lvlText w:val=""/>
      <w:lvlJc w:val="left"/>
    </w:lvl>
    <w:lvl w:ilvl="6" w:tplc="127EC92A">
      <w:numFmt w:val="decimal"/>
      <w:lvlText w:val=""/>
      <w:lvlJc w:val="left"/>
    </w:lvl>
    <w:lvl w:ilvl="7" w:tplc="C4B4B46A">
      <w:numFmt w:val="decimal"/>
      <w:lvlText w:val=""/>
      <w:lvlJc w:val="left"/>
    </w:lvl>
    <w:lvl w:ilvl="8" w:tplc="E428591A">
      <w:numFmt w:val="decimal"/>
      <w:lvlText w:val=""/>
      <w:lvlJc w:val="left"/>
    </w:lvl>
  </w:abstractNum>
  <w:abstractNum w:abstractNumId="12" w15:restartNumberingAfterBreak="0">
    <w:nsid w:val="00005422"/>
    <w:multiLevelType w:val="hybridMultilevel"/>
    <w:tmpl w:val="ECFC3758"/>
    <w:lvl w:ilvl="0" w:tplc="B2526646">
      <w:start w:val="1"/>
      <w:numFmt w:val="decimal"/>
      <w:lvlText w:val="%1."/>
      <w:lvlJc w:val="left"/>
    </w:lvl>
    <w:lvl w:ilvl="1" w:tplc="F3A241FE">
      <w:numFmt w:val="decimal"/>
      <w:lvlText w:val=""/>
      <w:lvlJc w:val="left"/>
    </w:lvl>
    <w:lvl w:ilvl="2" w:tplc="07662C58">
      <w:numFmt w:val="decimal"/>
      <w:lvlText w:val=""/>
      <w:lvlJc w:val="left"/>
    </w:lvl>
    <w:lvl w:ilvl="3" w:tplc="7780DCFC">
      <w:numFmt w:val="decimal"/>
      <w:lvlText w:val=""/>
      <w:lvlJc w:val="left"/>
    </w:lvl>
    <w:lvl w:ilvl="4" w:tplc="5E9C12D0">
      <w:numFmt w:val="decimal"/>
      <w:lvlText w:val=""/>
      <w:lvlJc w:val="left"/>
    </w:lvl>
    <w:lvl w:ilvl="5" w:tplc="1918F380">
      <w:numFmt w:val="decimal"/>
      <w:lvlText w:val=""/>
      <w:lvlJc w:val="left"/>
    </w:lvl>
    <w:lvl w:ilvl="6" w:tplc="0960EBD6">
      <w:numFmt w:val="decimal"/>
      <w:lvlText w:val=""/>
      <w:lvlJc w:val="left"/>
    </w:lvl>
    <w:lvl w:ilvl="7" w:tplc="1E1442DE">
      <w:numFmt w:val="decimal"/>
      <w:lvlText w:val=""/>
      <w:lvlJc w:val="left"/>
    </w:lvl>
    <w:lvl w:ilvl="8" w:tplc="AB2ADA62">
      <w:numFmt w:val="decimal"/>
      <w:lvlText w:val=""/>
      <w:lvlJc w:val="left"/>
    </w:lvl>
  </w:abstractNum>
  <w:abstractNum w:abstractNumId="13" w15:restartNumberingAfterBreak="0">
    <w:nsid w:val="00005878"/>
    <w:multiLevelType w:val="hybridMultilevel"/>
    <w:tmpl w:val="16D2C3F4"/>
    <w:lvl w:ilvl="0" w:tplc="15C0B4BA">
      <w:start w:val="1"/>
      <w:numFmt w:val="bullet"/>
      <w:lvlText w:val="в"/>
      <w:lvlJc w:val="left"/>
    </w:lvl>
    <w:lvl w:ilvl="1" w:tplc="FB0E0916">
      <w:start w:val="1"/>
      <w:numFmt w:val="decimal"/>
      <w:lvlText w:val="%2)"/>
      <w:lvlJc w:val="left"/>
    </w:lvl>
    <w:lvl w:ilvl="2" w:tplc="F95268EC">
      <w:numFmt w:val="decimal"/>
      <w:lvlText w:val=""/>
      <w:lvlJc w:val="left"/>
    </w:lvl>
    <w:lvl w:ilvl="3" w:tplc="883CD5FC">
      <w:numFmt w:val="decimal"/>
      <w:lvlText w:val=""/>
      <w:lvlJc w:val="left"/>
    </w:lvl>
    <w:lvl w:ilvl="4" w:tplc="A56CB892">
      <w:numFmt w:val="decimal"/>
      <w:lvlText w:val=""/>
      <w:lvlJc w:val="left"/>
    </w:lvl>
    <w:lvl w:ilvl="5" w:tplc="47864C36">
      <w:numFmt w:val="decimal"/>
      <w:lvlText w:val=""/>
      <w:lvlJc w:val="left"/>
    </w:lvl>
    <w:lvl w:ilvl="6" w:tplc="1618D4E4">
      <w:numFmt w:val="decimal"/>
      <w:lvlText w:val=""/>
      <w:lvlJc w:val="left"/>
    </w:lvl>
    <w:lvl w:ilvl="7" w:tplc="AA30913A">
      <w:numFmt w:val="decimal"/>
      <w:lvlText w:val=""/>
      <w:lvlJc w:val="left"/>
    </w:lvl>
    <w:lvl w:ilvl="8" w:tplc="F0C081CC">
      <w:numFmt w:val="decimal"/>
      <w:lvlText w:val=""/>
      <w:lvlJc w:val="left"/>
    </w:lvl>
  </w:abstractNum>
  <w:abstractNum w:abstractNumId="14" w15:restartNumberingAfterBreak="0">
    <w:nsid w:val="00005CFD"/>
    <w:multiLevelType w:val="hybridMultilevel"/>
    <w:tmpl w:val="45A072F4"/>
    <w:lvl w:ilvl="0" w:tplc="8E7A8148">
      <w:start w:val="1"/>
      <w:numFmt w:val="bullet"/>
      <w:lvlText w:val="и"/>
      <w:lvlJc w:val="left"/>
    </w:lvl>
    <w:lvl w:ilvl="1" w:tplc="10D2CFA4">
      <w:start w:val="7"/>
      <w:numFmt w:val="decimal"/>
      <w:lvlText w:val="%2)"/>
      <w:lvlJc w:val="left"/>
    </w:lvl>
    <w:lvl w:ilvl="2" w:tplc="46C8E722">
      <w:numFmt w:val="decimal"/>
      <w:lvlText w:val=""/>
      <w:lvlJc w:val="left"/>
    </w:lvl>
    <w:lvl w:ilvl="3" w:tplc="A2DE991A">
      <w:numFmt w:val="decimal"/>
      <w:lvlText w:val=""/>
      <w:lvlJc w:val="left"/>
    </w:lvl>
    <w:lvl w:ilvl="4" w:tplc="215E9D02">
      <w:numFmt w:val="decimal"/>
      <w:lvlText w:val=""/>
      <w:lvlJc w:val="left"/>
    </w:lvl>
    <w:lvl w:ilvl="5" w:tplc="D8F23D5E">
      <w:numFmt w:val="decimal"/>
      <w:lvlText w:val=""/>
      <w:lvlJc w:val="left"/>
    </w:lvl>
    <w:lvl w:ilvl="6" w:tplc="AE3E1EAA">
      <w:numFmt w:val="decimal"/>
      <w:lvlText w:val=""/>
      <w:lvlJc w:val="left"/>
    </w:lvl>
    <w:lvl w:ilvl="7" w:tplc="D9DEB97C">
      <w:numFmt w:val="decimal"/>
      <w:lvlText w:val=""/>
      <w:lvlJc w:val="left"/>
    </w:lvl>
    <w:lvl w:ilvl="8" w:tplc="48A663C2">
      <w:numFmt w:val="decimal"/>
      <w:lvlText w:val=""/>
      <w:lvlJc w:val="left"/>
    </w:lvl>
  </w:abstractNum>
  <w:abstractNum w:abstractNumId="15" w15:restartNumberingAfterBreak="0">
    <w:nsid w:val="00005F32"/>
    <w:multiLevelType w:val="hybridMultilevel"/>
    <w:tmpl w:val="2E86166A"/>
    <w:lvl w:ilvl="0" w:tplc="113EFD60">
      <w:start w:val="1"/>
      <w:numFmt w:val="bullet"/>
      <w:lvlText w:val="и"/>
      <w:lvlJc w:val="left"/>
    </w:lvl>
    <w:lvl w:ilvl="1" w:tplc="EE2CA194">
      <w:start w:val="1"/>
      <w:numFmt w:val="decimal"/>
      <w:lvlText w:val="%2)"/>
      <w:lvlJc w:val="left"/>
    </w:lvl>
    <w:lvl w:ilvl="2" w:tplc="203E5670">
      <w:numFmt w:val="decimal"/>
      <w:lvlText w:val=""/>
      <w:lvlJc w:val="left"/>
    </w:lvl>
    <w:lvl w:ilvl="3" w:tplc="9358FDC6">
      <w:numFmt w:val="decimal"/>
      <w:lvlText w:val=""/>
      <w:lvlJc w:val="left"/>
    </w:lvl>
    <w:lvl w:ilvl="4" w:tplc="61C8A4AA">
      <w:numFmt w:val="decimal"/>
      <w:lvlText w:val=""/>
      <w:lvlJc w:val="left"/>
    </w:lvl>
    <w:lvl w:ilvl="5" w:tplc="92AC3B84">
      <w:numFmt w:val="decimal"/>
      <w:lvlText w:val=""/>
      <w:lvlJc w:val="left"/>
    </w:lvl>
    <w:lvl w:ilvl="6" w:tplc="C99881E2">
      <w:numFmt w:val="decimal"/>
      <w:lvlText w:val=""/>
      <w:lvlJc w:val="left"/>
    </w:lvl>
    <w:lvl w:ilvl="7" w:tplc="2730D380">
      <w:numFmt w:val="decimal"/>
      <w:lvlText w:val=""/>
      <w:lvlJc w:val="left"/>
    </w:lvl>
    <w:lvl w:ilvl="8" w:tplc="8A160CEC">
      <w:numFmt w:val="decimal"/>
      <w:lvlText w:val=""/>
      <w:lvlJc w:val="left"/>
    </w:lvl>
  </w:abstractNum>
  <w:abstractNum w:abstractNumId="16" w15:restartNumberingAfterBreak="0">
    <w:nsid w:val="00006032"/>
    <w:multiLevelType w:val="hybridMultilevel"/>
    <w:tmpl w:val="DD7A14EE"/>
    <w:lvl w:ilvl="0" w:tplc="43F2F238">
      <w:start w:val="1"/>
      <w:numFmt w:val="bullet"/>
      <w:lvlText w:val="и"/>
      <w:lvlJc w:val="left"/>
    </w:lvl>
    <w:lvl w:ilvl="1" w:tplc="FACAA186">
      <w:numFmt w:val="decimal"/>
      <w:lvlText w:val=""/>
      <w:lvlJc w:val="left"/>
    </w:lvl>
    <w:lvl w:ilvl="2" w:tplc="1BD4EBEE">
      <w:numFmt w:val="decimal"/>
      <w:lvlText w:val=""/>
      <w:lvlJc w:val="left"/>
    </w:lvl>
    <w:lvl w:ilvl="3" w:tplc="A6B4F526">
      <w:numFmt w:val="decimal"/>
      <w:lvlText w:val=""/>
      <w:lvlJc w:val="left"/>
    </w:lvl>
    <w:lvl w:ilvl="4" w:tplc="7562BBBC">
      <w:numFmt w:val="decimal"/>
      <w:lvlText w:val=""/>
      <w:lvlJc w:val="left"/>
    </w:lvl>
    <w:lvl w:ilvl="5" w:tplc="ADBEEC0A">
      <w:numFmt w:val="decimal"/>
      <w:lvlText w:val=""/>
      <w:lvlJc w:val="left"/>
    </w:lvl>
    <w:lvl w:ilvl="6" w:tplc="CFC07B16">
      <w:numFmt w:val="decimal"/>
      <w:lvlText w:val=""/>
      <w:lvlJc w:val="left"/>
    </w:lvl>
    <w:lvl w:ilvl="7" w:tplc="88F24B70">
      <w:numFmt w:val="decimal"/>
      <w:lvlText w:val=""/>
      <w:lvlJc w:val="left"/>
    </w:lvl>
    <w:lvl w:ilvl="8" w:tplc="8E42FAA0">
      <w:numFmt w:val="decimal"/>
      <w:lvlText w:val=""/>
      <w:lvlJc w:val="left"/>
    </w:lvl>
  </w:abstractNum>
  <w:abstractNum w:abstractNumId="17" w15:restartNumberingAfterBreak="0">
    <w:nsid w:val="000066C4"/>
    <w:multiLevelType w:val="hybridMultilevel"/>
    <w:tmpl w:val="A1A813BE"/>
    <w:lvl w:ilvl="0" w:tplc="9F1EC398">
      <w:start w:val="1"/>
      <w:numFmt w:val="bullet"/>
      <w:lvlText w:val="и"/>
      <w:lvlJc w:val="left"/>
    </w:lvl>
    <w:lvl w:ilvl="1" w:tplc="410007D4">
      <w:numFmt w:val="decimal"/>
      <w:lvlText w:val=""/>
      <w:lvlJc w:val="left"/>
    </w:lvl>
    <w:lvl w:ilvl="2" w:tplc="D15C46E0">
      <w:numFmt w:val="decimal"/>
      <w:lvlText w:val=""/>
      <w:lvlJc w:val="left"/>
    </w:lvl>
    <w:lvl w:ilvl="3" w:tplc="8D44FFDA">
      <w:numFmt w:val="decimal"/>
      <w:lvlText w:val=""/>
      <w:lvlJc w:val="left"/>
    </w:lvl>
    <w:lvl w:ilvl="4" w:tplc="0FC09C10">
      <w:numFmt w:val="decimal"/>
      <w:lvlText w:val=""/>
      <w:lvlJc w:val="left"/>
    </w:lvl>
    <w:lvl w:ilvl="5" w:tplc="7DFE00CE">
      <w:numFmt w:val="decimal"/>
      <w:lvlText w:val=""/>
      <w:lvlJc w:val="left"/>
    </w:lvl>
    <w:lvl w:ilvl="6" w:tplc="1A0A36FE">
      <w:numFmt w:val="decimal"/>
      <w:lvlText w:val=""/>
      <w:lvlJc w:val="left"/>
    </w:lvl>
    <w:lvl w:ilvl="7" w:tplc="10141DB0">
      <w:numFmt w:val="decimal"/>
      <w:lvlText w:val=""/>
      <w:lvlJc w:val="left"/>
    </w:lvl>
    <w:lvl w:ilvl="8" w:tplc="4E1CF55A">
      <w:numFmt w:val="decimal"/>
      <w:lvlText w:val=""/>
      <w:lvlJc w:val="left"/>
    </w:lvl>
  </w:abstractNum>
  <w:abstractNum w:abstractNumId="18" w15:restartNumberingAfterBreak="0">
    <w:nsid w:val="00006B36"/>
    <w:multiLevelType w:val="hybridMultilevel"/>
    <w:tmpl w:val="05DE7334"/>
    <w:lvl w:ilvl="0" w:tplc="11BCB9CA">
      <w:start w:val="1"/>
      <w:numFmt w:val="bullet"/>
      <w:lvlText w:val="в"/>
      <w:lvlJc w:val="left"/>
    </w:lvl>
    <w:lvl w:ilvl="1" w:tplc="034850C4">
      <w:start w:val="3"/>
      <w:numFmt w:val="decimal"/>
      <w:lvlText w:val="%2)"/>
      <w:lvlJc w:val="left"/>
    </w:lvl>
    <w:lvl w:ilvl="2" w:tplc="F95CF4AA">
      <w:numFmt w:val="decimal"/>
      <w:lvlText w:val=""/>
      <w:lvlJc w:val="left"/>
    </w:lvl>
    <w:lvl w:ilvl="3" w:tplc="C0867A7C">
      <w:numFmt w:val="decimal"/>
      <w:lvlText w:val=""/>
      <w:lvlJc w:val="left"/>
    </w:lvl>
    <w:lvl w:ilvl="4" w:tplc="68700AEC">
      <w:numFmt w:val="decimal"/>
      <w:lvlText w:val=""/>
      <w:lvlJc w:val="left"/>
    </w:lvl>
    <w:lvl w:ilvl="5" w:tplc="5F20E6D4">
      <w:numFmt w:val="decimal"/>
      <w:lvlText w:val=""/>
      <w:lvlJc w:val="left"/>
    </w:lvl>
    <w:lvl w:ilvl="6" w:tplc="E1029156">
      <w:numFmt w:val="decimal"/>
      <w:lvlText w:val=""/>
      <w:lvlJc w:val="left"/>
    </w:lvl>
    <w:lvl w:ilvl="7" w:tplc="FC921CAA">
      <w:numFmt w:val="decimal"/>
      <w:lvlText w:val=""/>
      <w:lvlJc w:val="left"/>
    </w:lvl>
    <w:lvl w:ilvl="8" w:tplc="15104428">
      <w:numFmt w:val="decimal"/>
      <w:lvlText w:val=""/>
      <w:lvlJc w:val="left"/>
    </w:lvl>
  </w:abstractNum>
  <w:abstractNum w:abstractNumId="19" w15:restartNumberingAfterBreak="0">
    <w:nsid w:val="00007EB7"/>
    <w:multiLevelType w:val="hybridMultilevel"/>
    <w:tmpl w:val="DFF8EE94"/>
    <w:lvl w:ilvl="0" w:tplc="5456F3B2">
      <w:start w:val="1"/>
      <w:numFmt w:val="bullet"/>
      <w:lvlText w:val="и"/>
      <w:lvlJc w:val="left"/>
    </w:lvl>
    <w:lvl w:ilvl="1" w:tplc="87344C06">
      <w:start w:val="1"/>
      <w:numFmt w:val="bullet"/>
      <w:lvlText w:val="О"/>
      <w:lvlJc w:val="left"/>
    </w:lvl>
    <w:lvl w:ilvl="2" w:tplc="E9A2A7D0">
      <w:numFmt w:val="decimal"/>
      <w:lvlText w:val=""/>
      <w:lvlJc w:val="left"/>
    </w:lvl>
    <w:lvl w:ilvl="3" w:tplc="887EC2E8">
      <w:numFmt w:val="decimal"/>
      <w:lvlText w:val=""/>
      <w:lvlJc w:val="left"/>
    </w:lvl>
    <w:lvl w:ilvl="4" w:tplc="B3FC750A">
      <w:numFmt w:val="decimal"/>
      <w:lvlText w:val=""/>
      <w:lvlJc w:val="left"/>
    </w:lvl>
    <w:lvl w:ilvl="5" w:tplc="903CC4D0">
      <w:numFmt w:val="decimal"/>
      <w:lvlText w:val=""/>
      <w:lvlJc w:val="left"/>
    </w:lvl>
    <w:lvl w:ilvl="6" w:tplc="0114CDEC">
      <w:numFmt w:val="decimal"/>
      <w:lvlText w:val=""/>
      <w:lvlJc w:val="left"/>
    </w:lvl>
    <w:lvl w:ilvl="7" w:tplc="84C63808">
      <w:numFmt w:val="decimal"/>
      <w:lvlText w:val=""/>
      <w:lvlJc w:val="left"/>
    </w:lvl>
    <w:lvl w:ilvl="8" w:tplc="F87681B0">
      <w:numFmt w:val="decimal"/>
      <w:lvlText w:val=""/>
      <w:lvlJc w:val="left"/>
    </w:lvl>
  </w:abstractNum>
  <w:abstractNum w:abstractNumId="20" w15:restartNumberingAfterBreak="0">
    <w:nsid w:val="0E0214F4"/>
    <w:multiLevelType w:val="hybridMultilevel"/>
    <w:tmpl w:val="C3C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A1823"/>
    <w:multiLevelType w:val="hybridMultilevel"/>
    <w:tmpl w:val="1B3A039E"/>
    <w:lvl w:ilvl="0" w:tplc="334C5F1C">
      <w:start w:val="1"/>
      <w:numFmt w:val="decimal"/>
      <w:lvlText w:val="%1."/>
      <w:lvlJc w:val="left"/>
      <w:pPr>
        <w:ind w:left="40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2DD0AE2"/>
    <w:multiLevelType w:val="hybridMultilevel"/>
    <w:tmpl w:val="2EFA7684"/>
    <w:lvl w:ilvl="0" w:tplc="205479EE">
      <w:start w:val="1"/>
      <w:numFmt w:val="decimal"/>
      <w:lvlText w:val="%1."/>
      <w:lvlJc w:val="left"/>
      <w:pPr>
        <w:ind w:left="46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BEB582F"/>
    <w:multiLevelType w:val="hybridMultilevel"/>
    <w:tmpl w:val="854EA680"/>
    <w:lvl w:ilvl="0" w:tplc="33768DD4">
      <w:start w:val="1"/>
      <w:numFmt w:val="decimal"/>
      <w:lvlText w:val="%1."/>
      <w:lvlJc w:val="left"/>
      <w:pPr>
        <w:ind w:left="46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42EE5F06"/>
    <w:multiLevelType w:val="hybridMultilevel"/>
    <w:tmpl w:val="16FAC074"/>
    <w:lvl w:ilvl="0" w:tplc="7E2855BA">
      <w:start w:val="1"/>
      <w:numFmt w:val="decimal"/>
      <w:lvlText w:val="%1."/>
      <w:lvlJc w:val="left"/>
      <w:pPr>
        <w:ind w:left="580" w:hanging="360"/>
      </w:pPr>
      <w:rPr>
        <w:rFonts w:ascii="Gabriola" w:eastAsia="Gabriola" w:hAnsi="Gabriola" w:cs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479B3F66"/>
    <w:multiLevelType w:val="hybridMultilevel"/>
    <w:tmpl w:val="ECFC3758"/>
    <w:lvl w:ilvl="0" w:tplc="B2526646">
      <w:start w:val="1"/>
      <w:numFmt w:val="decimal"/>
      <w:lvlText w:val="%1."/>
      <w:lvlJc w:val="left"/>
    </w:lvl>
    <w:lvl w:ilvl="1" w:tplc="F3A241FE">
      <w:numFmt w:val="decimal"/>
      <w:lvlText w:val=""/>
      <w:lvlJc w:val="left"/>
    </w:lvl>
    <w:lvl w:ilvl="2" w:tplc="07662C58">
      <w:numFmt w:val="decimal"/>
      <w:lvlText w:val=""/>
      <w:lvlJc w:val="left"/>
    </w:lvl>
    <w:lvl w:ilvl="3" w:tplc="7780DCFC">
      <w:numFmt w:val="decimal"/>
      <w:lvlText w:val=""/>
      <w:lvlJc w:val="left"/>
    </w:lvl>
    <w:lvl w:ilvl="4" w:tplc="5E9C12D0">
      <w:numFmt w:val="decimal"/>
      <w:lvlText w:val=""/>
      <w:lvlJc w:val="left"/>
    </w:lvl>
    <w:lvl w:ilvl="5" w:tplc="1918F380">
      <w:numFmt w:val="decimal"/>
      <w:lvlText w:val=""/>
      <w:lvlJc w:val="left"/>
    </w:lvl>
    <w:lvl w:ilvl="6" w:tplc="0960EBD6">
      <w:numFmt w:val="decimal"/>
      <w:lvlText w:val=""/>
      <w:lvlJc w:val="left"/>
    </w:lvl>
    <w:lvl w:ilvl="7" w:tplc="1E1442DE">
      <w:numFmt w:val="decimal"/>
      <w:lvlText w:val=""/>
      <w:lvlJc w:val="left"/>
    </w:lvl>
    <w:lvl w:ilvl="8" w:tplc="AB2ADA62">
      <w:numFmt w:val="decimal"/>
      <w:lvlText w:val=""/>
      <w:lvlJc w:val="left"/>
    </w:lvl>
  </w:abstractNum>
  <w:abstractNum w:abstractNumId="26" w15:restartNumberingAfterBreak="0">
    <w:nsid w:val="4A1952E6"/>
    <w:multiLevelType w:val="hybridMultilevel"/>
    <w:tmpl w:val="1806D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62199"/>
    <w:multiLevelType w:val="hybridMultilevel"/>
    <w:tmpl w:val="1B3A039E"/>
    <w:lvl w:ilvl="0" w:tplc="334C5F1C">
      <w:start w:val="1"/>
      <w:numFmt w:val="decimal"/>
      <w:lvlText w:val="%1."/>
      <w:lvlJc w:val="left"/>
      <w:pPr>
        <w:ind w:left="400" w:hanging="360"/>
      </w:pPr>
      <w:rPr>
        <w:rFonts w:eastAsia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 w15:restartNumberingAfterBreak="0">
    <w:nsid w:val="7AE20F2D"/>
    <w:multiLevelType w:val="hybridMultilevel"/>
    <w:tmpl w:val="EBB4F0AC"/>
    <w:lvl w:ilvl="0" w:tplc="C3E6FB28">
      <w:start w:val="1"/>
      <w:numFmt w:val="decimal"/>
      <w:lvlText w:val="%1."/>
      <w:lvlJc w:val="left"/>
      <w:pPr>
        <w:ind w:left="400" w:hanging="360"/>
      </w:pPr>
      <w:rPr>
        <w:rFonts w:ascii="Gabriola" w:eastAsia="Gabriola" w:hAnsi="Gabriola" w:cs="Gabriola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14"/>
  </w:num>
  <w:num w:numId="5">
    <w:abstractNumId w:val="8"/>
  </w:num>
  <w:num w:numId="6">
    <w:abstractNumId w:val="15"/>
  </w:num>
  <w:num w:numId="7">
    <w:abstractNumId w:val="7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17"/>
  </w:num>
  <w:num w:numId="17">
    <w:abstractNumId w:val="9"/>
  </w:num>
  <w:num w:numId="18">
    <w:abstractNumId w:val="19"/>
  </w:num>
  <w:num w:numId="19">
    <w:abstractNumId w:val="16"/>
  </w:num>
  <w:num w:numId="20">
    <w:abstractNumId w:val="2"/>
  </w:num>
  <w:num w:numId="21">
    <w:abstractNumId w:val="12"/>
  </w:num>
  <w:num w:numId="22">
    <w:abstractNumId w:val="22"/>
  </w:num>
  <w:num w:numId="23">
    <w:abstractNumId w:val="23"/>
  </w:num>
  <w:num w:numId="24">
    <w:abstractNumId w:val="21"/>
  </w:num>
  <w:num w:numId="25">
    <w:abstractNumId w:val="24"/>
  </w:num>
  <w:num w:numId="26">
    <w:abstractNumId w:val="28"/>
  </w:num>
  <w:num w:numId="27">
    <w:abstractNumId w:val="25"/>
  </w:num>
  <w:num w:numId="28">
    <w:abstractNumId w:val="27"/>
  </w:num>
  <w:num w:numId="2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91A"/>
    <w:rsid w:val="00015C9D"/>
    <w:rsid w:val="00035374"/>
    <w:rsid w:val="0003542F"/>
    <w:rsid w:val="00050429"/>
    <w:rsid w:val="00063481"/>
    <w:rsid w:val="00092F0B"/>
    <w:rsid w:val="000B7225"/>
    <w:rsid w:val="00125A9C"/>
    <w:rsid w:val="0014563A"/>
    <w:rsid w:val="00157F02"/>
    <w:rsid w:val="001825D5"/>
    <w:rsid w:val="001A7325"/>
    <w:rsid w:val="003100D0"/>
    <w:rsid w:val="00312F64"/>
    <w:rsid w:val="00354EED"/>
    <w:rsid w:val="003739EF"/>
    <w:rsid w:val="00462158"/>
    <w:rsid w:val="0047308B"/>
    <w:rsid w:val="004D28D2"/>
    <w:rsid w:val="004F5002"/>
    <w:rsid w:val="004F7760"/>
    <w:rsid w:val="00530B37"/>
    <w:rsid w:val="005E0FC2"/>
    <w:rsid w:val="006510F9"/>
    <w:rsid w:val="00675C46"/>
    <w:rsid w:val="00693BF3"/>
    <w:rsid w:val="006A2C27"/>
    <w:rsid w:val="00717410"/>
    <w:rsid w:val="00763859"/>
    <w:rsid w:val="00777CFA"/>
    <w:rsid w:val="00792BD9"/>
    <w:rsid w:val="00795610"/>
    <w:rsid w:val="007C7A85"/>
    <w:rsid w:val="00865C8E"/>
    <w:rsid w:val="008942D3"/>
    <w:rsid w:val="008A1D85"/>
    <w:rsid w:val="008E31E7"/>
    <w:rsid w:val="008F2A70"/>
    <w:rsid w:val="0090258B"/>
    <w:rsid w:val="009253AF"/>
    <w:rsid w:val="009500D9"/>
    <w:rsid w:val="00992A83"/>
    <w:rsid w:val="009E300F"/>
    <w:rsid w:val="009E76BE"/>
    <w:rsid w:val="00A26F6B"/>
    <w:rsid w:val="00A323FB"/>
    <w:rsid w:val="00A433FA"/>
    <w:rsid w:val="00A52044"/>
    <w:rsid w:val="00A83AC5"/>
    <w:rsid w:val="00AA2F41"/>
    <w:rsid w:val="00AE56E0"/>
    <w:rsid w:val="00B421C6"/>
    <w:rsid w:val="00B50BCA"/>
    <w:rsid w:val="00BD2F28"/>
    <w:rsid w:val="00CB173C"/>
    <w:rsid w:val="00CC4515"/>
    <w:rsid w:val="00CF460A"/>
    <w:rsid w:val="00D03637"/>
    <w:rsid w:val="00D11F68"/>
    <w:rsid w:val="00D13DF0"/>
    <w:rsid w:val="00D15751"/>
    <w:rsid w:val="00DA058A"/>
    <w:rsid w:val="00DF51BF"/>
    <w:rsid w:val="00E062EF"/>
    <w:rsid w:val="00E97841"/>
    <w:rsid w:val="00EA37A3"/>
    <w:rsid w:val="00EB6C8B"/>
    <w:rsid w:val="00EF4C46"/>
    <w:rsid w:val="00EF691A"/>
    <w:rsid w:val="00F3686A"/>
    <w:rsid w:val="00F46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93A8"/>
  <w15:docId w15:val="{8F6819FE-9CEE-419C-9990-2E5E12F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2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77CFA"/>
    <w:pPr>
      <w:ind w:left="1025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77CFA"/>
    <w:pPr>
      <w:ind w:left="1137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3">
    <w:name w:val="heading 3"/>
    <w:basedOn w:val="a"/>
    <w:link w:val="30"/>
    <w:uiPriority w:val="1"/>
    <w:qFormat/>
    <w:rsid w:val="00777CFA"/>
    <w:pPr>
      <w:spacing w:before="64"/>
      <w:ind w:left="1024"/>
      <w:outlineLvl w:val="2"/>
    </w:pPr>
    <w:rPr>
      <w:rFonts w:ascii="Trebuchet MS" w:eastAsia="Trebuchet MS" w:hAnsi="Trebuchet MS" w:cs="Trebuchet MS"/>
      <w:sz w:val="24"/>
      <w:szCs w:val="24"/>
    </w:rPr>
  </w:style>
  <w:style w:type="paragraph" w:styleId="4">
    <w:name w:val="heading 4"/>
    <w:basedOn w:val="a"/>
    <w:link w:val="40"/>
    <w:uiPriority w:val="1"/>
    <w:qFormat/>
    <w:rsid w:val="00777CFA"/>
    <w:pPr>
      <w:spacing w:line="252" w:lineRule="exact"/>
      <w:ind w:left="1025"/>
      <w:outlineLvl w:val="3"/>
    </w:pPr>
    <w:rPr>
      <w:rFonts w:ascii="Trebuchet MS" w:eastAsia="Trebuchet MS" w:hAnsi="Trebuchet MS" w:cs="Trebuchet MS"/>
    </w:rPr>
  </w:style>
  <w:style w:type="paragraph" w:styleId="5">
    <w:name w:val="heading 5"/>
    <w:basedOn w:val="a"/>
    <w:link w:val="50"/>
    <w:uiPriority w:val="1"/>
    <w:qFormat/>
    <w:rsid w:val="00777CFA"/>
    <w:pPr>
      <w:spacing w:before="67"/>
      <w:ind w:left="457"/>
      <w:outlineLvl w:val="4"/>
    </w:pPr>
    <w:rPr>
      <w:rFonts w:ascii="Cambria" w:eastAsia="Cambria" w:hAnsi="Cambria" w:cs="Cambri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77CFA"/>
    <w:rPr>
      <w:rFonts w:ascii="Tahoma" w:eastAsia="Tahoma" w:hAnsi="Tahoma" w:cs="Tahom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77CFA"/>
    <w:rPr>
      <w:rFonts w:ascii="Trebuchet MS" w:eastAsia="Trebuchet MS" w:hAnsi="Trebuchet MS" w:cs="Trebuchet MS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77CFA"/>
    <w:rPr>
      <w:rFonts w:ascii="Trebuchet MS" w:eastAsia="Trebuchet MS" w:hAnsi="Trebuchet MS" w:cs="Trebuchet MS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777CFA"/>
    <w:rPr>
      <w:rFonts w:ascii="Trebuchet MS" w:eastAsia="Trebuchet MS" w:hAnsi="Trebuchet MS" w:cs="Trebuchet MS"/>
    </w:rPr>
  </w:style>
  <w:style w:type="character" w:customStyle="1" w:styleId="50">
    <w:name w:val="Заголовок 5 Знак"/>
    <w:basedOn w:val="a0"/>
    <w:link w:val="5"/>
    <w:uiPriority w:val="1"/>
    <w:rsid w:val="00777CFA"/>
    <w:rPr>
      <w:rFonts w:ascii="Cambria" w:eastAsia="Cambria" w:hAnsi="Cambria" w:cs="Cambria"/>
      <w:b/>
      <w:b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777CFA"/>
  </w:style>
  <w:style w:type="table" w:customStyle="1" w:styleId="TableNormal">
    <w:name w:val="Table Normal"/>
    <w:uiPriority w:val="2"/>
    <w:semiHidden/>
    <w:unhideWhenUsed/>
    <w:qFormat/>
    <w:rsid w:val="00777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77CFA"/>
    <w:pPr>
      <w:spacing w:before="153" w:line="253" w:lineRule="exact"/>
      <w:ind w:left="157"/>
    </w:pPr>
    <w:rPr>
      <w:rFonts w:ascii="Tahoma" w:eastAsia="Tahoma" w:hAnsi="Tahoma" w:cs="Tahoma"/>
      <w:b/>
      <w:bCs/>
      <w:sz w:val="21"/>
      <w:szCs w:val="21"/>
    </w:rPr>
  </w:style>
  <w:style w:type="paragraph" w:styleId="21">
    <w:name w:val="toc 2"/>
    <w:basedOn w:val="a"/>
    <w:uiPriority w:val="1"/>
    <w:qFormat/>
    <w:rsid w:val="00777CFA"/>
    <w:pPr>
      <w:spacing w:line="240" w:lineRule="exact"/>
      <w:ind w:left="157"/>
    </w:pPr>
    <w:rPr>
      <w:rFonts w:ascii="Trebuchet MS" w:eastAsia="Trebuchet MS" w:hAnsi="Trebuchet MS" w:cs="Trebuchet MS"/>
      <w:sz w:val="21"/>
      <w:szCs w:val="21"/>
    </w:rPr>
  </w:style>
  <w:style w:type="paragraph" w:styleId="31">
    <w:name w:val="toc 3"/>
    <w:basedOn w:val="a"/>
    <w:uiPriority w:val="1"/>
    <w:qFormat/>
    <w:rsid w:val="00777CFA"/>
    <w:pPr>
      <w:spacing w:line="240" w:lineRule="exact"/>
      <w:ind w:left="270"/>
    </w:pPr>
    <w:rPr>
      <w:rFonts w:ascii="Trebuchet MS" w:eastAsia="Trebuchet MS" w:hAnsi="Trebuchet MS" w:cs="Trebuchet MS"/>
      <w:sz w:val="21"/>
      <w:szCs w:val="21"/>
    </w:rPr>
  </w:style>
  <w:style w:type="paragraph" w:styleId="41">
    <w:name w:val="toc 4"/>
    <w:basedOn w:val="a"/>
    <w:uiPriority w:val="1"/>
    <w:qFormat/>
    <w:rsid w:val="00777CFA"/>
    <w:pPr>
      <w:spacing w:line="240" w:lineRule="exact"/>
      <w:ind w:left="440"/>
    </w:pPr>
    <w:rPr>
      <w:rFonts w:ascii="Trebuchet MS" w:eastAsia="Trebuchet MS" w:hAnsi="Trebuchet MS" w:cs="Trebuchet MS"/>
      <w:sz w:val="21"/>
      <w:szCs w:val="21"/>
    </w:rPr>
  </w:style>
  <w:style w:type="paragraph" w:styleId="51">
    <w:name w:val="toc 5"/>
    <w:basedOn w:val="a"/>
    <w:uiPriority w:val="1"/>
    <w:qFormat/>
    <w:rsid w:val="00777CFA"/>
    <w:pPr>
      <w:spacing w:before="66" w:line="242" w:lineRule="exact"/>
      <w:ind w:left="553"/>
    </w:pPr>
    <w:rPr>
      <w:rFonts w:ascii="Trebuchet MS" w:eastAsia="Trebuchet MS" w:hAnsi="Trebuchet MS" w:cs="Trebuchet MS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777CFA"/>
    <w:pPr>
      <w:ind w:left="343" w:hanging="227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777CFA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777CFA"/>
    <w:pPr>
      <w:ind w:left="457" w:hanging="227"/>
    </w:pPr>
  </w:style>
  <w:style w:type="paragraph" w:customStyle="1" w:styleId="TableParagraph">
    <w:name w:val="Table Paragraph"/>
    <w:basedOn w:val="a"/>
    <w:uiPriority w:val="1"/>
    <w:qFormat/>
    <w:rsid w:val="00777CFA"/>
    <w:pPr>
      <w:spacing w:before="83"/>
      <w:ind w:left="113"/>
    </w:pPr>
  </w:style>
  <w:style w:type="paragraph" w:styleId="a6">
    <w:name w:val="Balloon Text"/>
    <w:basedOn w:val="a"/>
    <w:link w:val="a7"/>
    <w:uiPriority w:val="99"/>
    <w:semiHidden/>
    <w:unhideWhenUsed/>
    <w:rsid w:val="00777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FA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62158"/>
    <w:rPr>
      <w:color w:val="0000FF"/>
      <w:u w:val="single"/>
    </w:rPr>
  </w:style>
  <w:style w:type="table" w:styleId="a9">
    <w:name w:val="Table Grid"/>
    <w:basedOn w:val="a1"/>
    <w:uiPriority w:val="59"/>
    <w:rsid w:val="00A26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3739E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CD7D-8FC2-44C0-AF9C-DCCA9CD3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58</Pages>
  <Words>7845</Words>
  <Characters>44720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2021-10-11T13:34:00Z</cp:lastPrinted>
  <dcterms:created xsi:type="dcterms:W3CDTF">2021-10-11T06:27:00Z</dcterms:created>
  <dcterms:modified xsi:type="dcterms:W3CDTF">2022-10-21T12:46:00Z</dcterms:modified>
</cp:coreProperties>
</file>