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4B" w:rsidRPr="00715E62" w:rsidRDefault="004F524B" w:rsidP="004F524B">
      <w:pPr>
        <w:shd w:val="clear" w:color="auto" w:fill="FFFFFF"/>
        <w:autoSpaceDE w:val="0"/>
        <w:autoSpaceDN w:val="0"/>
        <w:adjustRightInd w:val="0"/>
        <w:jc w:val="center"/>
        <w:rPr>
          <w:rFonts w:eastAsia="Calibri"/>
          <w:color w:val="000000"/>
          <w:sz w:val="28"/>
          <w:szCs w:val="28"/>
        </w:rPr>
      </w:pPr>
      <w:r w:rsidRPr="00715E62">
        <w:rPr>
          <w:rFonts w:eastAsia="Calibri"/>
          <w:color w:val="000000"/>
          <w:sz w:val="28"/>
          <w:szCs w:val="28"/>
        </w:rPr>
        <w:t>Муниципальное бюджетное общеобразовательное учреждение средняя общеобразовательная школа № 68</w:t>
      </w:r>
      <w:r w:rsidR="00C4328B">
        <w:rPr>
          <w:rFonts w:eastAsia="Calibri"/>
          <w:color w:val="000000"/>
          <w:sz w:val="28"/>
          <w:szCs w:val="28"/>
        </w:rPr>
        <w:t xml:space="preserve"> им. А.И.Макаренко</w:t>
      </w:r>
      <w:r w:rsidRPr="00715E62">
        <w:rPr>
          <w:rFonts w:eastAsia="Calibri"/>
          <w:color w:val="000000"/>
          <w:sz w:val="28"/>
          <w:szCs w:val="28"/>
        </w:rPr>
        <w:t xml:space="preserve"> города Белореченска муниципального образования </w:t>
      </w:r>
      <w:proofErr w:type="spellStart"/>
      <w:r w:rsidRPr="00715E62">
        <w:rPr>
          <w:rFonts w:eastAsia="Calibri"/>
          <w:color w:val="000000"/>
          <w:sz w:val="28"/>
          <w:szCs w:val="28"/>
        </w:rPr>
        <w:t>Белореченский</w:t>
      </w:r>
      <w:proofErr w:type="spellEnd"/>
      <w:r w:rsidRPr="00715E62">
        <w:rPr>
          <w:rFonts w:eastAsia="Calibri"/>
          <w:color w:val="000000"/>
          <w:sz w:val="28"/>
          <w:szCs w:val="28"/>
        </w:rPr>
        <w:t xml:space="preserve"> район</w:t>
      </w:r>
    </w:p>
    <w:p w:rsidR="004F524B" w:rsidRPr="00715E62" w:rsidRDefault="004F524B" w:rsidP="004F524B">
      <w:pPr>
        <w:shd w:val="clear" w:color="auto" w:fill="FFFFFF"/>
        <w:autoSpaceDE w:val="0"/>
        <w:autoSpaceDN w:val="0"/>
        <w:adjustRightInd w:val="0"/>
        <w:jc w:val="center"/>
        <w:rPr>
          <w:rFonts w:eastAsia="Calibri"/>
          <w:color w:val="000000"/>
          <w:sz w:val="28"/>
          <w:szCs w:val="28"/>
        </w:rPr>
      </w:pPr>
    </w:p>
    <w:p w:rsidR="004F524B" w:rsidRPr="00715E62" w:rsidRDefault="004F524B" w:rsidP="004F524B">
      <w:pPr>
        <w:shd w:val="clear" w:color="auto" w:fill="FFFFFF"/>
        <w:autoSpaceDE w:val="0"/>
        <w:autoSpaceDN w:val="0"/>
        <w:adjustRightInd w:val="0"/>
        <w:jc w:val="center"/>
        <w:rPr>
          <w:rFonts w:eastAsia="Calibri"/>
          <w:color w:val="000000"/>
          <w:sz w:val="28"/>
          <w:szCs w:val="28"/>
        </w:rPr>
      </w:pPr>
      <w:r w:rsidRPr="00715E62">
        <w:rPr>
          <w:rFonts w:eastAsia="Calibri"/>
          <w:color w:val="000000"/>
          <w:sz w:val="28"/>
          <w:szCs w:val="28"/>
        </w:rPr>
        <w:t>УТВЕРЖДЕНО</w:t>
      </w:r>
    </w:p>
    <w:p w:rsidR="004F524B" w:rsidRPr="00715E62" w:rsidRDefault="004F524B" w:rsidP="003269F0">
      <w:pPr>
        <w:shd w:val="clear" w:color="auto" w:fill="FFFFFF"/>
        <w:autoSpaceDE w:val="0"/>
        <w:autoSpaceDN w:val="0"/>
        <w:adjustRightInd w:val="0"/>
        <w:ind w:left="6379"/>
        <w:rPr>
          <w:rFonts w:eastAsia="Calibri"/>
          <w:color w:val="000000"/>
          <w:sz w:val="28"/>
          <w:szCs w:val="28"/>
        </w:rPr>
      </w:pPr>
      <w:r w:rsidRPr="00715E62">
        <w:rPr>
          <w:rFonts w:eastAsia="Calibri"/>
          <w:color w:val="000000"/>
          <w:sz w:val="28"/>
          <w:szCs w:val="28"/>
        </w:rPr>
        <w:t>решением педагогического совета</w:t>
      </w:r>
    </w:p>
    <w:p w:rsidR="004F524B" w:rsidRDefault="004F524B" w:rsidP="003269F0">
      <w:pPr>
        <w:shd w:val="clear" w:color="auto" w:fill="FFFFFF"/>
        <w:autoSpaceDE w:val="0"/>
        <w:autoSpaceDN w:val="0"/>
        <w:adjustRightInd w:val="0"/>
        <w:ind w:left="6379"/>
        <w:rPr>
          <w:rFonts w:eastAsia="Calibri"/>
          <w:color w:val="000000"/>
          <w:sz w:val="28"/>
          <w:szCs w:val="28"/>
        </w:rPr>
      </w:pPr>
    </w:p>
    <w:p w:rsidR="004F524B" w:rsidRDefault="004F524B" w:rsidP="003269F0">
      <w:pPr>
        <w:shd w:val="clear" w:color="auto" w:fill="FFFFFF"/>
        <w:autoSpaceDE w:val="0"/>
        <w:autoSpaceDN w:val="0"/>
        <w:adjustRightInd w:val="0"/>
        <w:ind w:left="6379"/>
        <w:rPr>
          <w:rFonts w:eastAsia="Calibri"/>
          <w:color w:val="000000"/>
          <w:sz w:val="28"/>
          <w:szCs w:val="28"/>
        </w:rPr>
      </w:pPr>
      <w:r>
        <w:rPr>
          <w:rFonts w:eastAsia="Calibri"/>
          <w:color w:val="000000"/>
          <w:sz w:val="28"/>
          <w:szCs w:val="28"/>
        </w:rPr>
        <w:t>от 31</w:t>
      </w:r>
      <w:r w:rsidRPr="00715E62">
        <w:rPr>
          <w:rFonts w:eastAsia="Calibri"/>
          <w:color w:val="000000"/>
          <w:sz w:val="28"/>
          <w:szCs w:val="28"/>
        </w:rPr>
        <w:t xml:space="preserve"> </w:t>
      </w:r>
      <w:r>
        <w:rPr>
          <w:rFonts w:eastAsia="Calibri"/>
          <w:color w:val="000000"/>
          <w:sz w:val="28"/>
          <w:szCs w:val="28"/>
        </w:rPr>
        <w:t>августа 2021  года протокол №1</w:t>
      </w:r>
    </w:p>
    <w:p w:rsidR="004F524B" w:rsidRPr="00715E62" w:rsidRDefault="004F524B" w:rsidP="003269F0">
      <w:pPr>
        <w:shd w:val="clear" w:color="auto" w:fill="FFFFFF"/>
        <w:autoSpaceDE w:val="0"/>
        <w:autoSpaceDN w:val="0"/>
        <w:adjustRightInd w:val="0"/>
        <w:ind w:left="6379"/>
        <w:rPr>
          <w:rFonts w:eastAsia="Calibri"/>
          <w:color w:val="000000"/>
          <w:sz w:val="28"/>
          <w:szCs w:val="28"/>
        </w:rPr>
      </w:pPr>
    </w:p>
    <w:p w:rsidR="004F524B" w:rsidRPr="00715E62" w:rsidRDefault="004F524B" w:rsidP="003269F0">
      <w:pPr>
        <w:shd w:val="clear" w:color="auto" w:fill="FFFFFF"/>
        <w:autoSpaceDE w:val="0"/>
        <w:autoSpaceDN w:val="0"/>
        <w:adjustRightInd w:val="0"/>
        <w:ind w:left="6379"/>
        <w:rPr>
          <w:rFonts w:eastAsia="Calibri"/>
          <w:color w:val="000000"/>
          <w:sz w:val="28"/>
          <w:szCs w:val="28"/>
        </w:rPr>
      </w:pPr>
      <w:r w:rsidRPr="00715E62">
        <w:rPr>
          <w:rFonts w:eastAsia="Calibri"/>
          <w:color w:val="000000"/>
          <w:sz w:val="28"/>
          <w:szCs w:val="28"/>
        </w:rPr>
        <w:t>Предсе</w:t>
      </w:r>
      <w:r>
        <w:rPr>
          <w:rFonts w:eastAsia="Calibri"/>
          <w:color w:val="000000"/>
          <w:sz w:val="28"/>
          <w:szCs w:val="28"/>
        </w:rPr>
        <w:t xml:space="preserve">датель </w:t>
      </w:r>
      <w:proofErr w:type="spellStart"/>
      <w:r>
        <w:rPr>
          <w:rFonts w:eastAsia="Calibri"/>
          <w:color w:val="000000"/>
          <w:sz w:val="28"/>
          <w:szCs w:val="28"/>
        </w:rPr>
        <w:t>_____________И.В.</w:t>
      </w:r>
      <w:r w:rsidRPr="00715E62">
        <w:rPr>
          <w:rFonts w:eastAsia="Calibri"/>
          <w:color w:val="000000"/>
          <w:sz w:val="28"/>
          <w:szCs w:val="28"/>
        </w:rPr>
        <w:t>Письменная</w:t>
      </w:r>
      <w:proofErr w:type="spellEnd"/>
    </w:p>
    <w:p w:rsidR="004F524B" w:rsidRPr="00715E62" w:rsidRDefault="004F524B" w:rsidP="004F524B">
      <w:pPr>
        <w:shd w:val="clear" w:color="auto" w:fill="FFFFFF"/>
        <w:autoSpaceDE w:val="0"/>
        <w:autoSpaceDN w:val="0"/>
        <w:adjustRightInd w:val="0"/>
        <w:jc w:val="both"/>
        <w:rPr>
          <w:rFonts w:eastAsia="Calibri"/>
          <w:b/>
          <w:bCs/>
        </w:rPr>
      </w:pPr>
    </w:p>
    <w:p w:rsidR="004F524B" w:rsidRPr="00715E62" w:rsidRDefault="004F524B" w:rsidP="004F524B">
      <w:pPr>
        <w:keepNext/>
        <w:jc w:val="center"/>
        <w:outlineLvl w:val="2"/>
        <w:rPr>
          <w:rFonts w:eastAsia="Calibri"/>
          <w:b/>
          <w:bCs/>
          <w:sz w:val="28"/>
          <w:szCs w:val="28"/>
        </w:rPr>
      </w:pPr>
      <w:r>
        <w:rPr>
          <w:rFonts w:eastAsia="Calibri"/>
          <w:b/>
          <w:bCs/>
          <w:sz w:val="28"/>
          <w:szCs w:val="28"/>
        </w:rPr>
        <w:t xml:space="preserve">РАБОЧАЯ </w:t>
      </w:r>
      <w:r w:rsidRPr="00715E62">
        <w:rPr>
          <w:rFonts w:eastAsia="Calibri"/>
          <w:b/>
          <w:bCs/>
          <w:sz w:val="28"/>
          <w:szCs w:val="28"/>
        </w:rPr>
        <w:t>ПРОГРАММА</w:t>
      </w:r>
    </w:p>
    <w:p w:rsidR="004F524B" w:rsidRPr="00715E62" w:rsidRDefault="004F524B" w:rsidP="004F524B">
      <w:pPr>
        <w:autoSpaceDE w:val="0"/>
        <w:autoSpaceDN w:val="0"/>
        <w:adjustRightInd w:val="0"/>
        <w:jc w:val="both"/>
        <w:rPr>
          <w:rFonts w:eastAsia="Calibri"/>
          <w:b/>
          <w:bCs/>
          <w:i/>
          <w:iCs/>
        </w:rPr>
      </w:pPr>
    </w:p>
    <w:p w:rsidR="004F524B" w:rsidRDefault="004F524B" w:rsidP="004F524B">
      <w:pPr>
        <w:spacing w:line="360" w:lineRule="auto"/>
        <w:ind w:firstLine="709"/>
        <w:jc w:val="center"/>
        <w:rPr>
          <w:b/>
          <w:bCs/>
        </w:rPr>
      </w:pPr>
      <w:r>
        <w:rPr>
          <w:b/>
          <w:bCs/>
        </w:rPr>
        <w:t xml:space="preserve">курса </w:t>
      </w:r>
    </w:p>
    <w:p w:rsidR="004F524B" w:rsidRDefault="004F524B" w:rsidP="004F524B">
      <w:pPr>
        <w:spacing w:line="360" w:lineRule="auto"/>
        <w:ind w:firstLine="709"/>
        <w:jc w:val="center"/>
        <w:rPr>
          <w:b/>
          <w:bCs/>
        </w:rPr>
      </w:pPr>
      <w:r>
        <w:rPr>
          <w:b/>
          <w:bCs/>
        </w:rPr>
        <w:t>«Финансовая грамотность»</w:t>
      </w:r>
    </w:p>
    <w:p w:rsidR="004F524B" w:rsidRPr="00715E62" w:rsidRDefault="004F524B" w:rsidP="004F524B">
      <w:pPr>
        <w:shd w:val="clear" w:color="auto" w:fill="FFFFFF"/>
        <w:autoSpaceDE w:val="0"/>
        <w:autoSpaceDN w:val="0"/>
        <w:adjustRightInd w:val="0"/>
        <w:jc w:val="both"/>
        <w:rPr>
          <w:rFonts w:eastAsia="Calibri"/>
          <w:color w:val="000000"/>
        </w:rPr>
      </w:pPr>
    </w:p>
    <w:p w:rsidR="004F524B" w:rsidRPr="00A00F8B" w:rsidRDefault="004F524B" w:rsidP="003269F0">
      <w:pPr>
        <w:spacing w:line="360" w:lineRule="auto"/>
        <w:rPr>
          <w:rFonts w:eastAsia="Calibri"/>
          <w:sz w:val="28"/>
          <w:szCs w:val="28"/>
        </w:rPr>
      </w:pPr>
      <w:r w:rsidRPr="00A00F8B">
        <w:rPr>
          <w:rFonts w:eastAsia="Calibri"/>
          <w:sz w:val="28"/>
          <w:szCs w:val="28"/>
        </w:rPr>
        <w:t xml:space="preserve">Уровень образования: </w:t>
      </w:r>
      <w:r>
        <w:rPr>
          <w:rFonts w:eastAsia="Calibri"/>
          <w:sz w:val="28"/>
          <w:szCs w:val="28"/>
        </w:rPr>
        <w:t>среднее</w:t>
      </w:r>
      <w:r w:rsidRPr="00A00F8B">
        <w:rPr>
          <w:rFonts w:eastAsia="Calibri"/>
          <w:sz w:val="28"/>
          <w:szCs w:val="28"/>
        </w:rPr>
        <w:t xml:space="preserve">  общее образование,   </w:t>
      </w:r>
      <w:r w:rsidRPr="00A00F8B">
        <w:rPr>
          <w:bCs/>
          <w:sz w:val="28"/>
          <w:szCs w:val="28"/>
        </w:rPr>
        <w:t xml:space="preserve">для </w:t>
      </w:r>
      <w:r>
        <w:rPr>
          <w:bCs/>
          <w:sz w:val="28"/>
          <w:szCs w:val="28"/>
        </w:rPr>
        <w:t>10-11</w:t>
      </w:r>
      <w:r w:rsidRPr="00A00F8B">
        <w:rPr>
          <w:rFonts w:eastAsia="Calibri"/>
          <w:sz w:val="28"/>
          <w:szCs w:val="28"/>
        </w:rPr>
        <w:t xml:space="preserve"> классов </w:t>
      </w:r>
      <w:r w:rsidR="003269F0">
        <w:rPr>
          <w:rFonts w:eastAsia="Calibri"/>
          <w:sz w:val="28"/>
          <w:szCs w:val="28"/>
        </w:rPr>
        <w:t xml:space="preserve"> </w:t>
      </w:r>
    </w:p>
    <w:p w:rsidR="004F524B" w:rsidRPr="00A00F8B" w:rsidRDefault="004F524B" w:rsidP="004F524B">
      <w:pPr>
        <w:autoSpaceDE w:val="0"/>
        <w:autoSpaceDN w:val="0"/>
        <w:adjustRightInd w:val="0"/>
        <w:jc w:val="both"/>
        <w:rPr>
          <w:rFonts w:eastAsia="Calibri"/>
          <w:sz w:val="28"/>
          <w:szCs w:val="28"/>
        </w:rPr>
      </w:pPr>
    </w:p>
    <w:p w:rsidR="004F524B" w:rsidRPr="00A00F8B" w:rsidRDefault="004F524B" w:rsidP="004F524B">
      <w:pPr>
        <w:shd w:val="clear" w:color="auto" w:fill="FFFFFF"/>
        <w:autoSpaceDE w:val="0"/>
        <w:autoSpaceDN w:val="0"/>
        <w:adjustRightInd w:val="0"/>
        <w:jc w:val="both"/>
        <w:rPr>
          <w:rFonts w:eastAsia="Calibri"/>
          <w:color w:val="000000"/>
          <w:sz w:val="28"/>
          <w:szCs w:val="28"/>
        </w:rPr>
      </w:pPr>
      <w:r w:rsidRPr="00A00F8B">
        <w:rPr>
          <w:rFonts w:eastAsia="Calibri"/>
          <w:color w:val="000000"/>
          <w:sz w:val="28"/>
          <w:szCs w:val="28"/>
        </w:rPr>
        <w:t xml:space="preserve">Количество часов: </w:t>
      </w:r>
      <w:r>
        <w:rPr>
          <w:rFonts w:eastAsia="Calibri"/>
          <w:b/>
          <w:bCs/>
          <w:color w:val="000000"/>
          <w:sz w:val="28"/>
          <w:szCs w:val="28"/>
          <w:u w:val="single"/>
        </w:rPr>
        <w:t>34</w:t>
      </w:r>
    </w:p>
    <w:p w:rsidR="004F524B" w:rsidRPr="00A00F8B" w:rsidRDefault="004F524B" w:rsidP="004F524B">
      <w:pPr>
        <w:shd w:val="clear" w:color="auto" w:fill="FFFFFF"/>
        <w:autoSpaceDE w:val="0"/>
        <w:autoSpaceDN w:val="0"/>
        <w:adjustRightInd w:val="0"/>
        <w:jc w:val="both"/>
        <w:rPr>
          <w:rFonts w:eastAsia="Calibri"/>
          <w:sz w:val="28"/>
          <w:szCs w:val="28"/>
        </w:rPr>
      </w:pPr>
    </w:p>
    <w:p w:rsidR="004F524B" w:rsidRPr="00A00F8B" w:rsidRDefault="004F524B" w:rsidP="004F524B">
      <w:pPr>
        <w:shd w:val="clear" w:color="auto" w:fill="FFFFFF"/>
        <w:autoSpaceDE w:val="0"/>
        <w:autoSpaceDN w:val="0"/>
        <w:adjustRightInd w:val="0"/>
        <w:jc w:val="both"/>
        <w:rPr>
          <w:rFonts w:eastAsia="Calibri"/>
          <w:b/>
          <w:bCs/>
          <w:color w:val="000000"/>
          <w:sz w:val="28"/>
          <w:szCs w:val="28"/>
          <w:u w:val="single"/>
        </w:rPr>
      </w:pPr>
      <w:r w:rsidRPr="00A00F8B">
        <w:rPr>
          <w:rFonts w:eastAsia="Calibri"/>
          <w:color w:val="000000"/>
          <w:sz w:val="28"/>
          <w:szCs w:val="28"/>
        </w:rPr>
        <w:t xml:space="preserve">Учитель: </w:t>
      </w:r>
      <w:r w:rsidRPr="00A00F8B">
        <w:rPr>
          <w:rFonts w:eastAsia="Calibri"/>
          <w:b/>
          <w:bCs/>
          <w:color w:val="000000"/>
          <w:sz w:val="28"/>
          <w:szCs w:val="28"/>
          <w:u w:val="single"/>
        </w:rPr>
        <w:t xml:space="preserve">Мордовина </w:t>
      </w:r>
      <w:proofErr w:type="spellStart"/>
      <w:r w:rsidRPr="00A00F8B">
        <w:rPr>
          <w:rFonts w:eastAsia="Calibri"/>
          <w:b/>
          <w:bCs/>
          <w:color w:val="000000"/>
          <w:sz w:val="28"/>
          <w:szCs w:val="28"/>
          <w:u w:val="single"/>
        </w:rPr>
        <w:t>И</w:t>
      </w:r>
      <w:r>
        <w:rPr>
          <w:rFonts w:eastAsia="Calibri"/>
          <w:b/>
          <w:bCs/>
          <w:color w:val="000000"/>
          <w:sz w:val="28"/>
          <w:szCs w:val="28"/>
          <w:u w:val="single"/>
        </w:rPr>
        <w:t>ннеса</w:t>
      </w:r>
      <w:proofErr w:type="spellEnd"/>
      <w:r>
        <w:rPr>
          <w:rFonts w:eastAsia="Calibri"/>
          <w:b/>
          <w:bCs/>
          <w:color w:val="000000"/>
          <w:sz w:val="28"/>
          <w:szCs w:val="28"/>
          <w:u w:val="single"/>
        </w:rPr>
        <w:t xml:space="preserve"> Викторовна</w:t>
      </w:r>
    </w:p>
    <w:p w:rsidR="003269F0" w:rsidRDefault="003269F0" w:rsidP="003269F0">
      <w:pPr>
        <w:autoSpaceDE w:val="0"/>
        <w:autoSpaceDN w:val="0"/>
        <w:adjustRightInd w:val="0"/>
        <w:rPr>
          <w:sz w:val="28"/>
          <w:szCs w:val="28"/>
        </w:rPr>
      </w:pPr>
      <w:r w:rsidRPr="00B56A92">
        <w:rPr>
          <w:sz w:val="28"/>
          <w:szCs w:val="28"/>
        </w:rPr>
        <w:t>Рабочая программа разработана и составлена на основе</w:t>
      </w:r>
      <w:r>
        <w:rPr>
          <w:sz w:val="28"/>
          <w:szCs w:val="28"/>
        </w:rPr>
        <w:t>:</w:t>
      </w:r>
    </w:p>
    <w:p w:rsidR="003269F0" w:rsidRDefault="003269F0" w:rsidP="003269F0">
      <w:pPr>
        <w:pStyle w:val="a5"/>
        <w:numPr>
          <w:ilvl w:val="0"/>
          <w:numId w:val="34"/>
        </w:numPr>
        <w:autoSpaceDE w:val="0"/>
        <w:autoSpaceDN w:val="0"/>
        <w:adjustRightInd w:val="0"/>
        <w:ind w:firstLine="0"/>
        <w:rPr>
          <w:sz w:val="28"/>
          <w:szCs w:val="28"/>
        </w:rPr>
      </w:pPr>
      <w:r w:rsidRPr="00323C17">
        <w:rPr>
          <w:sz w:val="28"/>
          <w:szCs w:val="28"/>
        </w:rPr>
        <w:t xml:space="preserve">Учебной программы  «Финансовая грамотность». 10-11 классы общеобразовательных организаций, социально- экономический профиль. </w:t>
      </w:r>
      <w:proofErr w:type="gramStart"/>
      <w:r w:rsidRPr="00323C17">
        <w:rPr>
          <w:sz w:val="28"/>
          <w:szCs w:val="28"/>
        </w:rPr>
        <w:t>–М</w:t>
      </w:r>
      <w:proofErr w:type="gramEnd"/>
      <w:r w:rsidRPr="00323C17">
        <w:rPr>
          <w:sz w:val="28"/>
          <w:szCs w:val="28"/>
        </w:rPr>
        <w:t xml:space="preserve">.:  ВАКО, 2020, (учимся разумному финансовому поведению). Автор – Е.Б. </w:t>
      </w:r>
      <w:proofErr w:type="spellStart"/>
      <w:r w:rsidRPr="00323C17">
        <w:rPr>
          <w:sz w:val="28"/>
          <w:szCs w:val="28"/>
        </w:rPr>
        <w:t>Лаавренова</w:t>
      </w:r>
      <w:proofErr w:type="spellEnd"/>
      <w:r>
        <w:rPr>
          <w:sz w:val="28"/>
          <w:szCs w:val="28"/>
        </w:rPr>
        <w:t>.</w:t>
      </w:r>
    </w:p>
    <w:p w:rsidR="003269F0" w:rsidRDefault="003269F0" w:rsidP="003269F0">
      <w:pPr>
        <w:pStyle w:val="a5"/>
        <w:numPr>
          <w:ilvl w:val="0"/>
          <w:numId w:val="34"/>
        </w:numPr>
        <w:autoSpaceDE w:val="0"/>
        <w:autoSpaceDN w:val="0"/>
        <w:adjustRightInd w:val="0"/>
        <w:ind w:firstLine="0"/>
        <w:rPr>
          <w:sz w:val="28"/>
          <w:szCs w:val="28"/>
        </w:rPr>
      </w:pPr>
      <w:r w:rsidRPr="00323C17">
        <w:rPr>
          <w:sz w:val="28"/>
          <w:szCs w:val="28"/>
        </w:rPr>
        <w:t xml:space="preserve"> </w:t>
      </w:r>
      <w:r w:rsidRPr="00B56A92">
        <w:rPr>
          <w:sz w:val="28"/>
          <w:szCs w:val="28"/>
        </w:rPr>
        <w:t xml:space="preserve">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учебная программа. 10-11 классы </w:t>
      </w:r>
      <w:proofErr w:type="spellStart"/>
      <w:r w:rsidRPr="00B56A92">
        <w:rPr>
          <w:sz w:val="28"/>
          <w:szCs w:val="28"/>
        </w:rPr>
        <w:t>общ</w:t>
      </w:r>
      <w:r>
        <w:rPr>
          <w:sz w:val="28"/>
          <w:szCs w:val="28"/>
        </w:rPr>
        <w:t>еобразоват</w:t>
      </w:r>
      <w:proofErr w:type="gramStart"/>
      <w:r>
        <w:rPr>
          <w:sz w:val="28"/>
          <w:szCs w:val="28"/>
        </w:rPr>
        <w:t>.о</w:t>
      </w:r>
      <w:proofErr w:type="gramEnd"/>
      <w:r>
        <w:rPr>
          <w:sz w:val="28"/>
          <w:szCs w:val="28"/>
        </w:rPr>
        <w:t>рг</w:t>
      </w:r>
      <w:proofErr w:type="spellEnd"/>
      <w:r>
        <w:rPr>
          <w:sz w:val="28"/>
          <w:szCs w:val="28"/>
        </w:rPr>
        <w:t>. – М.: ВАКО, 2014</w:t>
      </w:r>
      <w:r w:rsidRPr="00B56A92">
        <w:rPr>
          <w:sz w:val="28"/>
          <w:szCs w:val="28"/>
        </w:rPr>
        <w:t>. – 48 с. (Учимся разумному финансовому поведению)</w:t>
      </w:r>
    </w:p>
    <w:p w:rsidR="003269F0" w:rsidRPr="00323C17" w:rsidRDefault="003269F0" w:rsidP="003269F0">
      <w:pPr>
        <w:pStyle w:val="a5"/>
        <w:numPr>
          <w:ilvl w:val="0"/>
          <w:numId w:val="34"/>
        </w:numPr>
        <w:autoSpaceDE w:val="0"/>
        <w:autoSpaceDN w:val="0"/>
        <w:adjustRightInd w:val="0"/>
        <w:ind w:firstLine="0"/>
        <w:rPr>
          <w:sz w:val="28"/>
          <w:szCs w:val="28"/>
        </w:rPr>
      </w:pPr>
      <w:r w:rsidRPr="00323C17">
        <w:rPr>
          <w:sz w:val="28"/>
          <w:szCs w:val="28"/>
        </w:rPr>
        <w:t xml:space="preserve"> </w:t>
      </w:r>
      <w:r>
        <w:rPr>
          <w:sz w:val="28"/>
          <w:szCs w:val="28"/>
        </w:rPr>
        <w:t>У</w:t>
      </w:r>
      <w:r w:rsidRPr="00323C17">
        <w:rPr>
          <w:sz w:val="28"/>
          <w:szCs w:val="28"/>
        </w:rPr>
        <w:t>чебно-методических пособий:</w:t>
      </w:r>
    </w:p>
    <w:p w:rsidR="003269F0" w:rsidRPr="00B56A92" w:rsidRDefault="003269F0" w:rsidP="003269F0">
      <w:pPr>
        <w:autoSpaceDE w:val="0"/>
        <w:autoSpaceDN w:val="0"/>
        <w:adjustRightInd w:val="0"/>
        <w:ind w:left="1276"/>
        <w:rPr>
          <w:sz w:val="28"/>
          <w:szCs w:val="28"/>
        </w:rPr>
      </w:pPr>
      <w:r w:rsidRPr="00B56A92">
        <w:rPr>
          <w:sz w:val="28"/>
          <w:szCs w:val="28"/>
        </w:rPr>
        <w:t xml:space="preserve">1. 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материалы для учащихся 10–11 </w:t>
      </w:r>
      <w:proofErr w:type="spellStart"/>
      <w:r w:rsidRPr="00B56A92">
        <w:rPr>
          <w:sz w:val="28"/>
          <w:szCs w:val="28"/>
        </w:rPr>
        <w:t>кл</w:t>
      </w:r>
      <w:proofErr w:type="spellEnd"/>
      <w:r w:rsidRPr="00B56A92">
        <w:rPr>
          <w:sz w:val="28"/>
          <w:szCs w:val="28"/>
        </w:rPr>
        <w:t xml:space="preserve">. – М.: ВАКО, 2018. – 400 </w:t>
      </w:r>
      <w:proofErr w:type="gramStart"/>
      <w:r w:rsidRPr="00B56A92">
        <w:rPr>
          <w:sz w:val="28"/>
          <w:szCs w:val="28"/>
        </w:rPr>
        <w:t>с</w:t>
      </w:r>
      <w:proofErr w:type="gramEnd"/>
      <w:r w:rsidRPr="00B56A92">
        <w:rPr>
          <w:sz w:val="28"/>
          <w:szCs w:val="28"/>
        </w:rPr>
        <w:t>.</w:t>
      </w:r>
      <w:r>
        <w:rPr>
          <w:sz w:val="28"/>
          <w:szCs w:val="28"/>
        </w:rPr>
        <w:t xml:space="preserve"> </w:t>
      </w:r>
      <w:r w:rsidRPr="00B56A92">
        <w:rPr>
          <w:sz w:val="28"/>
          <w:szCs w:val="28"/>
        </w:rPr>
        <w:t>(Учимся разумному финансовому поведению)</w:t>
      </w:r>
    </w:p>
    <w:p w:rsidR="004F524B" w:rsidRDefault="003269F0">
      <w:pPr>
        <w:rPr>
          <w:b/>
          <w:bCs/>
          <w:sz w:val="28"/>
          <w:szCs w:val="28"/>
        </w:rPr>
      </w:pPr>
      <w:r w:rsidRPr="00B56A92">
        <w:rPr>
          <w:sz w:val="28"/>
          <w:szCs w:val="28"/>
        </w:rPr>
        <w:t xml:space="preserve">2. 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методические рекомендации для учителя. 10-11 классы </w:t>
      </w:r>
      <w:proofErr w:type="spellStart"/>
      <w:r w:rsidRPr="00B56A92">
        <w:rPr>
          <w:sz w:val="28"/>
          <w:szCs w:val="28"/>
        </w:rPr>
        <w:t>общеобразоват</w:t>
      </w:r>
      <w:proofErr w:type="gramStart"/>
      <w:r w:rsidRPr="00B56A92">
        <w:rPr>
          <w:sz w:val="28"/>
          <w:szCs w:val="28"/>
        </w:rPr>
        <w:t>.о</w:t>
      </w:r>
      <w:proofErr w:type="gramEnd"/>
      <w:r w:rsidRPr="00B56A92">
        <w:rPr>
          <w:sz w:val="28"/>
          <w:szCs w:val="28"/>
        </w:rPr>
        <w:t>рг</w:t>
      </w:r>
      <w:proofErr w:type="spellEnd"/>
      <w:r w:rsidRPr="00B56A92">
        <w:rPr>
          <w:sz w:val="28"/>
          <w:szCs w:val="28"/>
        </w:rPr>
        <w:t>. – М.: ВАКО, 2018. – 232 с. (Учимся разумному финансовому поведению)</w:t>
      </w:r>
      <w:r w:rsidR="004F524B">
        <w:rPr>
          <w:b/>
          <w:bCs/>
          <w:sz w:val="28"/>
          <w:szCs w:val="28"/>
        </w:rPr>
        <w:br w:type="page"/>
      </w:r>
    </w:p>
    <w:p w:rsidR="009E5D75" w:rsidRPr="00B56A92" w:rsidRDefault="009E5D75" w:rsidP="003269F0">
      <w:pPr>
        <w:pStyle w:val="af0"/>
        <w:spacing w:after="0" w:line="360" w:lineRule="auto"/>
        <w:jc w:val="center"/>
        <w:rPr>
          <w:sz w:val="28"/>
          <w:szCs w:val="28"/>
        </w:rPr>
      </w:pPr>
      <w:r w:rsidRPr="00B56A92">
        <w:rPr>
          <w:b/>
          <w:bCs/>
          <w:sz w:val="28"/>
          <w:szCs w:val="28"/>
        </w:rPr>
        <w:lastRenderedPageBreak/>
        <w:t>Актуальность образовательной программы.</w:t>
      </w:r>
    </w:p>
    <w:p w:rsidR="009E5D75" w:rsidRPr="00B56A92" w:rsidRDefault="009E5D75" w:rsidP="009B3E6D">
      <w:pPr>
        <w:ind w:firstLine="708"/>
        <w:rPr>
          <w:sz w:val="28"/>
          <w:szCs w:val="28"/>
        </w:rPr>
      </w:pPr>
      <w:r w:rsidRPr="00B56A92">
        <w:rPr>
          <w:sz w:val="28"/>
          <w:szCs w:val="28"/>
        </w:rPr>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w:t>
      </w:r>
      <w:proofErr w:type="gramStart"/>
      <w:r w:rsidRPr="00B56A92">
        <w:rPr>
          <w:sz w:val="28"/>
          <w:szCs w:val="28"/>
        </w:rPr>
        <w:t>умение</w:t>
      </w:r>
      <w:proofErr w:type="gramEnd"/>
      <w:r w:rsidRPr="00B56A92">
        <w:rPr>
          <w:sz w:val="28"/>
          <w:szCs w:val="28"/>
        </w:rPr>
        <w:t xml:space="preserve">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3269F0" w:rsidRDefault="003269F0" w:rsidP="009E5D75">
      <w:pPr>
        <w:autoSpaceDE w:val="0"/>
        <w:autoSpaceDN w:val="0"/>
        <w:adjustRightInd w:val="0"/>
        <w:rPr>
          <w:b/>
          <w:bCs/>
          <w:color w:val="000000"/>
          <w:sz w:val="28"/>
          <w:szCs w:val="28"/>
        </w:rPr>
      </w:pPr>
    </w:p>
    <w:p w:rsidR="009E5D75" w:rsidRPr="00B56A92" w:rsidRDefault="009E5D75" w:rsidP="003269F0">
      <w:pPr>
        <w:autoSpaceDE w:val="0"/>
        <w:autoSpaceDN w:val="0"/>
        <w:adjustRightInd w:val="0"/>
        <w:ind w:firstLine="708"/>
        <w:rPr>
          <w:b/>
          <w:bCs/>
          <w:color w:val="000000"/>
          <w:sz w:val="28"/>
          <w:szCs w:val="28"/>
        </w:rPr>
      </w:pPr>
      <w:r w:rsidRPr="00B56A92">
        <w:rPr>
          <w:b/>
          <w:bCs/>
          <w:color w:val="000000"/>
          <w:sz w:val="28"/>
          <w:szCs w:val="28"/>
        </w:rPr>
        <w:t xml:space="preserve">Цель программы:  </w:t>
      </w:r>
      <w:r w:rsidRPr="00B56A92">
        <w:rPr>
          <w:sz w:val="28"/>
          <w:szCs w:val="28"/>
        </w:rPr>
        <w:t>формирование у учащихся 10–11 классов необходимых знаний, умений и   навыков для принятия рациональных финансовых решений в сфере управления личными финансами.</w:t>
      </w:r>
    </w:p>
    <w:p w:rsidR="009E5D75" w:rsidRPr="00B56A92" w:rsidRDefault="009E5D75" w:rsidP="003269F0">
      <w:pPr>
        <w:pStyle w:val="af0"/>
        <w:spacing w:after="0" w:line="360" w:lineRule="auto"/>
        <w:ind w:firstLine="360"/>
        <w:rPr>
          <w:b/>
          <w:bCs/>
          <w:sz w:val="28"/>
          <w:szCs w:val="28"/>
        </w:rPr>
      </w:pPr>
      <w:r w:rsidRPr="00B56A92">
        <w:rPr>
          <w:b/>
          <w:bCs/>
          <w:color w:val="000000"/>
          <w:sz w:val="28"/>
          <w:szCs w:val="28"/>
        </w:rPr>
        <w:t xml:space="preserve">Задачи программы: </w:t>
      </w:r>
    </w:p>
    <w:p w:rsidR="009E5D75" w:rsidRPr="00B56A92" w:rsidRDefault="009E5D75" w:rsidP="009E5D75">
      <w:pPr>
        <w:numPr>
          <w:ilvl w:val="0"/>
          <w:numId w:val="30"/>
        </w:numPr>
        <w:rPr>
          <w:sz w:val="28"/>
          <w:szCs w:val="28"/>
        </w:rPr>
      </w:pPr>
      <w:r w:rsidRPr="00B56A92">
        <w:rPr>
          <w:sz w:val="28"/>
          <w:szCs w:val="28"/>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9E5D75" w:rsidRPr="00B56A92" w:rsidRDefault="009E5D75" w:rsidP="009E5D75">
      <w:pPr>
        <w:numPr>
          <w:ilvl w:val="0"/>
          <w:numId w:val="30"/>
        </w:numPr>
        <w:rPr>
          <w:sz w:val="28"/>
          <w:szCs w:val="28"/>
        </w:rPr>
      </w:pPr>
      <w:r w:rsidRPr="00B56A92">
        <w:rPr>
          <w:sz w:val="28"/>
          <w:szCs w:val="28"/>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9E5D75" w:rsidRPr="00B56A92" w:rsidRDefault="009E5D75" w:rsidP="009E5D75">
      <w:pPr>
        <w:numPr>
          <w:ilvl w:val="0"/>
          <w:numId w:val="30"/>
        </w:numPr>
        <w:rPr>
          <w:sz w:val="28"/>
          <w:szCs w:val="28"/>
        </w:rPr>
      </w:pPr>
      <w:r w:rsidRPr="00B56A92">
        <w:rPr>
          <w:sz w:val="28"/>
          <w:szCs w:val="28"/>
        </w:rPr>
        <w:t xml:space="preserve">усвоение обобщенных способов проектирования и планирования действий при решении финансовых задач. </w:t>
      </w:r>
    </w:p>
    <w:p w:rsidR="00642316" w:rsidRPr="00B56A92" w:rsidRDefault="00642316" w:rsidP="00642316">
      <w:pPr>
        <w:ind w:left="360"/>
        <w:rPr>
          <w:sz w:val="28"/>
          <w:szCs w:val="28"/>
        </w:rPr>
      </w:pPr>
    </w:p>
    <w:p w:rsidR="00ED5AD9" w:rsidRDefault="00ED5AD9" w:rsidP="00642316">
      <w:pPr>
        <w:autoSpaceDE w:val="0"/>
        <w:autoSpaceDN w:val="0"/>
        <w:adjustRightInd w:val="0"/>
        <w:rPr>
          <w:b/>
          <w:bCs/>
          <w:sz w:val="28"/>
          <w:szCs w:val="28"/>
        </w:rPr>
      </w:pPr>
    </w:p>
    <w:p w:rsidR="00642316" w:rsidRDefault="00642316" w:rsidP="00ED5AD9">
      <w:pPr>
        <w:autoSpaceDE w:val="0"/>
        <w:autoSpaceDN w:val="0"/>
        <w:adjustRightInd w:val="0"/>
        <w:jc w:val="center"/>
        <w:rPr>
          <w:b/>
          <w:bCs/>
          <w:sz w:val="28"/>
          <w:szCs w:val="28"/>
        </w:rPr>
      </w:pPr>
      <w:r w:rsidRPr="00B56A92">
        <w:rPr>
          <w:b/>
          <w:bCs/>
          <w:sz w:val="28"/>
          <w:szCs w:val="28"/>
        </w:rPr>
        <w:t>Планируемые результаты обучения</w:t>
      </w:r>
    </w:p>
    <w:p w:rsidR="00ED5AD9" w:rsidRPr="00B56A92" w:rsidRDefault="00ED5AD9" w:rsidP="00ED5AD9">
      <w:pPr>
        <w:autoSpaceDE w:val="0"/>
        <w:autoSpaceDN w:val="0"/>
        <w:adjustRightInd w:val="0"/>
        <w:jc w:val="center"/>
        <w:rPr>
          <w:b/>
          <w:bCs/>
          <w:sz w:val="28"/>
          <w:szCs w:val="28"/>
        </w:rPr>
      </w:pPr>
    </w:p>
    <w:p w:rsidR="00ED5AD9" w:rsidRPr="00ED5AD9" w:rsidRDefault="00ED5AD9" w:rsidP="00ED5AD9">
      <w:pPr>
        <w:shd w:val="clear" w:color="auto" w:fill="FFFFFF"/>
        <w:ind w:firstLine="708"/>
        <w:jc w:val="both"/>
        <w:rPr>
          <w:sz w:val="28"/>
          <w:szCs w:val="28"/>
        </w:rPr>
      </w:pPr>
      <w:r w:rsidRPr="00ED5AD9">
        <w:rPr>
          <w:bCs/>
          <w:i/>
          <w:sz w:val="28"/>
          <w:szCs w:val="28"/>
        </w:rPr>
        <w:t>Личностными результатами</w:t>
      </w:r>
      <w:r w:rsidRPr="00ED5AD9">
        <w:rPr>
          <w:i/>
          <w:sz w:val="28"/>
          <w:szCs w:val="28"/>
        </w:rPr>
        <w:t> </w:t>
      </w:r>
      <w:r w:rsidRPr="00ED5AD9">
        <w:rPr>
          <w:sz w:val="28"/>
          <w:szCs w:val="28"/>
        </w:rPr>
        <w:t xml:space="preserve">изучения курса следует считать воспитание мотивации к труду, стремления строить свое будущее на основе </w:t>
      </w:r>
      <w:proofErr w:type="spellStart"/>
      <w:r w:rsidRPr="00ED5AD9">
        <w:rPr>
          <w:sz w:val="28"/>
          <w:szCs w:val="28"/>
        </w:rPr>
        <w:t>целеполагания</w:t>
      </w:r>
      <w:proofErr w:type="spellEnd"/>
      <w:r w:rsidRPr="00ED5AD9">
        <w:rPr>
          <w:sz w:val="28"/>
          <w:szCs w:val="28"/>
        </w:rPr>
        <w:t xml:space="preserve">  и планирования, ответственности за настоящее и будущее собственное финансовое благополучие, благополучие своей семьи и государства.</w:t>
      </w:r>
    </w:p>
    <w:p w:rsidR="00642316" w:rsidRPr="00B56A92" w:rsidRDefault="00642316" w:rsidP="00642316">
      <w:pPr>
        <w:autoSpaceDE w:val="0"/>
        <w:autoSpaceDN w:val="0"/>
        <w:adjustRightInd w:val="0"/>
        <w:rPr>
          <w:b/>
          <w:bCs/>
          <w:sz w:val="28"/>
          <w:szCs w:val="28"/>
        </w:rPr>
      </w:pPr>
    </w:p>
    <w:p w:rsidR="00642316" w:rsidRPr="00B56A92" w:rsidRDefault="00642316" w:rsidP="003269F0">
      <w:pPr>
        <w:autoSpaceDE w:val="0"/>
        <w:autoSpaceDN w:val="0"/>
        <w:adjustRightInd w:val="0"/>
        <w:ind w:firstLine="708"/>
        <w:rPr>
          <w:b/>
          <w:bCs/>
          <w:i/>
          <w:iCs/>
          <w:sz w:val="28"/>
          <w:szCs w:val="28"/>
        </w:rPr>
      </w:pPr>
      <w:r w:rsidRPr="00B56A92">
        <w:rPr>
          <w:b/>
          <w:bCs/>
          <w:i/>
          <w:iCs/>
          <w:sz w:val="28"/>
          <w:szCs w:val="28"/>
        </w:rPr>
        <w:lastRenderedPageBreak/>
        <w:t>Требования к личностным результатам освоения курса:</w:t>
      </w:r>
    </w:p>
    <w:p w:rsidR="00642316" w:rsidRPr="00B56A92" w:rsidRDefault="00642316" w:rsidP="00642316">
      <w:pPr>
        <w:autoSpaceDE w:val="0"/>
        <w:autoSpaceDN w:val="0"/>
        <w:adjustRightInd w:val="0"/>
        <w:rPr>
          <w:b/>
          <w:bCs/>
          <w:i/>
          <w:iCs/>
          <w:sz w:val="28"/>
          <w:szCs w:val="28"/>
        </w:rPr>
      </w:pPr>
    </w:p>
    <w:p w:rsidR="00642316" w:rsidRPr="00B56A92" w:rsidRDefault="00642316" w:rsidP="00642316">
      <w:pPr>
        <w:autoSpaceDE w:val="0"/>
        <w:autoSpaceDN w:val="0"/>
        <w:adjustRightInd w:val="0"/>
        <w:rPr>
          <w:sz w:val="28"/>
          <w:szCs w:val="28"/>
        </w:rPr>
      </w:pPr>
      <w:r w:rsidRPr="00B56A92">
        <w:rPr>
          <w:sz w:val="28"/>
          <w:szCs w:val="28"/>
        </w:rPr>
        <w:t>• понимание принципов функционирования финансовой системы современного государства;</w:t>
      </w:r>
    </w:p>
    <w:p w:rsidR="00642316" w:rsidRPr="00B56A92" w:rsidRDefault="00642316" w:rsidP="00642316">
      <w:pPr>
        <w:autoSpaceDE w:val="0"/>
        <w:autoSpaceDN w:val="0"/>
        <w:adjustRightInd w:val="0"/>
        <w:rPr>
          <w:sz w:val="28"/>
          <w:szCs w:val="28"/>
        </w:rPr>
      </w:pPr>
      <w:r w:rsidRPr="00B56A92">
        <w:rPr>
          <w:sz w:val="28"/>
          <w:szCs w:val="28"/>
        </w:rPr>
        <w:t>• понимание личной ответственности за решения, принимаемые в процессе взаимодействия с финансовыми институтами;</w:t>
      </w:r>
    </w:p>
    <w:p w:rsidR="00642316" w:rsidRPr="00B56A92" w:rsidRDefault="00642316" w:rsidP="00642316">
      <w:pPr>
        <w:autoSpaceDE w:val="0"/>
        <w:autoSpaceDN w:val="0"/>
        <w:adjustRightInd w:val="0"/>
        <w:rPr>
          <w:sz w:val="28"/>
          <w:szCs w:val="28"/>
        </w:rPr>
      </w:pPr>
      <w:r w:rsidRPr="00B56A92">
        <w:rPr>
          <w:sz w:val="28"/>
          <w:szCs w:val="28"/>
        </w:rPr>
        <w:t>• понимание прав и обязанностей в сфере финансов.</w:t>
      </w:r>
    </w:p>
    <w:p w:rsidR="00642316" w:rsidRPr="00B56A92" w:rsidRDefault="00642316" w:rsidP="00642316">
      <w:pPr>
        <w:autoSpaceDE w:val="0"/>
        <w:autoSpaceDN w:val="0"/>
        <w:adjustRightInd w:val="0"/>
        <w:rPr>
          <w:sz w:val="28"/>
          <w:szCs w:val="28"/>
        </w:rPr>
      </w:pPr>
    </w:p>
    <w:p w:rsidR="00ED5AD9" w:rsidRPr="00ED5AD9" w:rsidRDefault="00ED5AD9" w:rsidP="00ED5AD9">
      <w:pPr>
        <w:shd w:val="clear" w:color="auto" w:fill="FFFFFF"/>
        <w:ind w:firstLine="708"/>
        <w:jc w:val="both"/>
        <w:rPr>
          <w:sz w:val="28"/>
          <w:szCs w:val="28"/>
        </w:rPr>
      </w:pPr>
      <w:proofErr w:type="spellStart"/>
      <w:r w:rsidRPr="00ED5AD9">
        <w:rPr>
          <w:bCs/>
          <w:i/>
          <w:sz w:val="28"/>
          <w:szCs w:val="28"/>
        </w:rPr>
        <w:t>Метапредметные</w:t>
      </w:r>
      <w:proofErr w:type="spellEnd"/>
      <w:r w:rsidRPr="00ED5AD9">
        <w:rPr>
          <w:bCs/>
          <w:i/>
          <w:sz w:val="28"/>
          <w:szCs w:val="28"/>
        </w:rPr>
        <w:t> </w:t>
      </w:r>
      <w:r w:rsidRPr="00ED5AD9">
        <w:rPr>
          <w:i/>
          <w:sz w:val="28"/>
          <w:szCs w:val="28"/>
        </w:rPr>
        <w:t>результаты</w:t>
      </w:r>
      <w:r w:rsidRPr="00ED5AD9">
        <w:rPr>
          <w:sz w:val="28"/>
          <w:szCs w:val="28"/>
        </w:rPr>
        <w:t xml:space="preserve"> – развитие аналитических способностей, навыков принятия решений на основе сравнительного анализа сберегательных альтернатив, планирования и прогнозирования будущих доходов и расходов личного бюджета, навыков менеджмента.</w:t>
      </w:r>
    </w:p>
    <w:p w:rsidR="00ED5AD9" w:rsidRPr="00580D74" w:rsidRDefault="00642316" w:rsidP="00ED5AD9">
      <w:pPr>
        <w:shd w:val="clear" w:color="auto" w:fill="FFFFFF"/>
        <w:ind w:firstLine="708"/>
        <w:jc w:val="both"/>
      </w:pPr>
      <w:r w:rsidRPr="00B56A92">
        <w:rPr>
          <w:b/>
          <w:bCs/>
          <w:i/>
          <w:iCs/>
          <w:sz w:val="28"/>
          <w:szCs w:val="28"/>
        </w:rPr>
        <w:t>Требования к интеллектуальным (</w:t>
      </w:r>
      <w:proofErr w:type="spellStart"/>
      <w:r w:rsidRPr="00B56A92">
        <w:rPr>
          <w:b/>
          <w:bCs/>
          <w:i/>
          <w:iCs/>
          <w:sz w:val="28"/>
          <w:szCs w:val="28"/>
        </w:rPr>
        <w:t>метапредметным</w:t>
      </w:r>
      <w:proofErr w:type="spellEnd"/>
      <w:r w:rsidRPr="00B56A92">
        <w:rPr>
          <w:b/>
          <w:bCs/>
          <w:i/>
          <w:iCs/>
          <w:sz w:val="28"/>
          <w:szCs w:val="28"/>
        </w:rPr>
        <w:t>) результатам освоения курса:</w:t>
      </w:r>
      <w:r w:rsidR="00ED5AD9" w:rsidRPr="00ED5AD9">
        <w:rPr>
          <w:bCs/>
          <w:i/>
        </w:rPr>
        <w:t xml:space="preserve"> </w:t>
      </w:r>
    </w:p>
    <w:p w:rsidR="00642316" w:rsidRPr="00B56A92" w:rsidRDefault="00642316" w:rsidP="00642316">
      <w:pPr>
        <w:autoSpaceDE w:val="0"/>
        <w:autoSpaceDN w:val="0"/>
        <w:adjustRightInd w:val="0"/>
        <w:rPr>
          <w:sz w:val="28"/>
          <w:szCs w:val="28"/>
        </w:rPr>
      </w:pPr>
      <w:r w:rsidRPr="00B56A92">
        <w:rPr>
          <w:sz w:val="28"/>
          <w:szCs w:val="28"/>
        </w:rPr>
        <w:t>• владение умением решать практические финансовые задачи:</w:t>
      </w:r>
    </w:p>
    <w:p w:rsidR="00642316" w:rsidRPr="00B56A92" w:rsidRDefault="00642316" w:rsidP="00642316">
      <w:pPr>
        <w:autoSpaceDE w:val="0"/>
        <w:autoSpaceDN w:val="0"/>
        <w:adjustRightInd w:val="0"/>
        <w:rPr>
          <w:sz w:val="28"/>
          <w:szCs w:val="28"/>
        </w:rPr>
      </w:pPr>
      <w:r w:rsidRPr="00B56A92">
        <w:rPr>
          <w:sz w:val="28"/>
          <w:szCs w:val="28"/>
        </w:rPr>
        <w:t>• владение информацией финансового характера, своевременный анализ и адаптация к собственным потребностям,</w:t>
      </w:r>
    </w:p>
    <w:p w:rsidR="00642316" w:rsidRPr="00B56A92" w:rsidRDefault="00642316" w:rsidP="00642316">
      <w:pPr>
        <w:autoSpaceDE w:val="0"/>
        <w:autoSpaceDN w:val="0"/>
        <w:adjustRightInd w:val="0"/>
        <w:rPr>
          <w:sz w:val="28"/>
          <w:szCs w:val="28"/>
        </w:rPr>
      </w:pPr>
      <w:r w:rsidRPr="00B56A92">
        <w:rPr>
          <w:sz w:val="28"/>
          <w:szCs w:val="28"/>
        </w:rPr>
        <w:t>• определение стратегических целей в области управления личными финансами;</w:t>
      </w:r>
    </w:p>
    <w:p w:rsidR="00642316" w:rsidRPr="00B56A92" w:rsidRDefault="00642316" w:rsidP="00642316">
      <w:pPr>
        <w:autoSpaceDE w:val="0"/>
        <w:autoSpaceDN w:val="0"/>
        <w:adjustRightInd w:val="0"/>
        <w:rPr>
          <w:sz w:val="28"/>
          <w:szCs w:val="28"/>
        </w:rPr>
      </w:pPr>
      <w:r w:rsidRPr="00B56A92">
        <w:rPr>
          <w:sz w:val="28"/>
          <w:szCs w:val="28"/>
        </w:rPr>
        <w:t>• постановка стратегических задач для достижения личных финансовых целей;</w:t>
      </w:r>
    </w:p>
    <w:p w:rsidR="00642316" w:rsidRPr="00B56A92" w:rsidRDefault="00642316" w:rsidP="00642316">
      <w:pPr>
        <w:autoSpaceDE w:val="0"/>
        <w:autoSpaceDN w:val="0"/>
        <w:adjustRightInd w:val="0"/>
        <w:rPr>
          <w:sz w:val="28"/>
          <w:szCs w:val="28"/>
        </w:rPr>
      </w:pPr>
      <w:r w:rsidRPr="00B56A92">
        <w:rPr>
          <w:sz w:val="28"/>
          <w:szCs w:val="28"/>
        </w:rPr>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642316" w:rsidRPr="00B56A92" w:rsidRDefault="00642316" w:rsidP="00642316">
      <w:pPr>
        <w:autoSpaceDE w:val="0"/>
        <w:autoSpaceDN w:val="0"/>
        <w:adjustRightInd w:val="0"/>
        <w:rPr>
          <w:sz w:val="28"/>
          <w:szCs w:val="28"/>
        </w:rPr>
      </w:pPr>
      <w:r w:rsidRPr="00B56A92">
        <w:rPr>
          <w:sz w:val="28"/>
          <w:szCs w:val="28"/>
        </w:rPr>
        <w:t>• подбор альтернативных путей достижения поставленных целей и решения задач;</w:t>
      </w:r>
    </w:p>
    <w:p w:rsidR="00642316" w:rsidRPr="00B56A92" w:rsidRDefault="00642316" w:rsidP="00642316">
      <w:pPr>
        <w:autoSpaceDE w:val="0"/>
        <w:autoSpaceDN w:val="0"/>
        <w:adjustRightInd w:val="0"/>
        <w:rPr>
          <w:sz w:val="28"/>
          <w:szCs w:val="28"/>
        </w:rPr>
      </w:pPr>
      <w:r w:rsidRPr="00B56A92">
        <w:rPr>
          <w:sz w:val="28"/>
          <w:szCs w:val="28"/>
        </w:rPr>
        <w:t>• владение коммуникативными компетенциями:</w:t>
      </w:r>
    </w:p>
    <w:p w:rsidR="00642316" w:rsidRPr="00B56A92" w:rsidRDefault="00642316" w:rsidP="00642316">
      <w:pPr>
        <w:autoSpaceDE w:val="0"/>
        <w:autoSpaceDN w:val="0"/>
        <w:adjustRightInd w:val="0"/>
        <w:rPr>
          <w:sz w:val="28"/>
          <w:szCs w:val="28"/>
        </w:rPr>
      </w:pPr>
      <w:r w:rsidRPr="00B56A92">
        <w:rPr>
          <w:sz w:val="28"/>
          <w:szCs w:val="28"/>
        </w:rPr>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642316" w:rsidRDefault="00642316" w:rsidP="00642316">
      <w:pPr>
        <w:autoSpaceDE w:val="0"/>
        <w:autoSpaceDN w:val="0"/>
        <w:adjustRightInd w:val="0"/>
        <w:rPr>
          <w:sz w:val="28"/>
          <w:szCs w:val="28"/>
        </w:rPr>
      </w:pPr>
      <w:r w:rsidRPr="00B56A92">
        <w:rPr>
          <w:sz w:val="28"/>
          <w:szCs w:val="28"/>
        </w:rPr>
        <w:t>• анализ и интерпретация финансовой информации из различных источников.</w:t>
      </w:r>
    </w:p>
    <w:p w:rsidR="00ED5AD9" w:rsidRPr="00B56A92" w:rsidRDefault="00ED5AD9" w:rsidP="00642316">
      <w:pPr>
        <w:autoSpaceDE w:val="0"/>
        <w:autoSpaceDN w:val="0"/>
        <w:adjustRightInd w:val="0"/>
        <w:rPr>
          <w:sz w:val="28"/>
          <w:szCs w:val="28"/>
        </w:rPr>
      </w:pPr>
    </w:p>
    <w:p w:rsidR="00ED5AD9" w:rsidRPr="00ED5AD9" w:rsidRDefault="00ED5AD9" w:rsidP="00ED5AD9">
      <w:pPr>
        <w:shd w:val="clear" w:color="auto" w:fill="FFFFFF"/>
        <w:ind w:firstLine="708"/>
        <w:jc w:val="both"/>
        <w:rPr>
          <w:sz w:val="28"/>
          <w:szCs w:val="28"/>
        </w:rPr>
      </w:pPr>
      <w:r w:rsidRPr="00ED5AD9">
        <w:rPr>
          <w:bCs/>
          <w:i/>
          <w:sz w:val="28"/>
          <w:szCs w:val="28"/>
        </w:rPr>
        <w:t>Предметные результаты</w:t>
      </w:r>
      <w:r w:rsidRPr="00ED5AD9">
        <w:rPr>
          <w:sz w:val="28"/>
          <w:szCs w:val="28"/>
        </w:rPr>
        <w:t> изучения данного курса – приобретение школьниками компетенций в области финансовой грамотности, которые имеют большое значение для последующей интеграции личности в современную банковскую и финансовую среды. Кроме того, изучение курса позволит учащимся сформировать навыки принятия грамотных и обоснованных финансовых решений, что в конечном итоге поможет им добиться финансовой самостоятельности и успешности в бизнесе.</w:t>
      </w:r>
    </w:p>
    <w:p w:rsidR="00642316" w:rsidRPr="00B56A92" w:rsidRDefault="00642316" w:rsidP="00642316">
      <w:pPr>
        <w:autoSpaceDE w:val="0"/>
        <w:autoSpaceDN w:val="0"/>
        <w:adjustRightInd w:val="0"/>
        <w:rPr>
          <w:sz w:val="28"/>
          <w:szCs w:val="28"/>
        </w:rPr>
      </w:pPr>
    </w:p>
    <w:p w:rsidR="00642316" w:rsidRPr="00B56A92" w:rsidRDefault="00642316" w:rsidP="003269F0">
      <w:pPr>
        <w:autoSpaceDE w:val="0"/>
        <w:autoSpaceDN w:val="0"/>
        <w:adjustRightInd w:val="0"/>
        <w:ind w:firstLine="708"/>
        <w:rPr>
          <w:b/>
          <w:bCs/>
          <w:i/>
          <w:iCs/>
          <w:sz w:val="28"/>
          <w:szCs w:val="28"/>
        </w:rPr>
      </w:pPr>
      <w:r w:rsidRPr="00B56A92">
        <w:rPr>
          <w:b/>
          <w:bCs/>
          <w:i/>
          <w:iCs/>
          <w:sz w:val="28"/>
          <w:szCs w:val="28"/>
        </w:rPr>
        <w:lastRenderedPageBreak/>
        <w:t>Требования к предметным результатам освоения курса:</w:t>
      </w:r>
    </w:p>
    <w:p w:rsidR="00642316" w:rsidRPr="00B56A92" w:rsidRDefault="00642316" w:rsidP="00642316">
      <w:pPr>
        <w:autoSpaceDE w:val="0"/>
        <w:autoSpaceDN w:val="0"/>
        <w:adjustRightInd w:val="0"/>
        <w:rPr>
          <w:b/>
          <w:bCs/>
          <w:i/>
          <w:iCs/>
          <w:sz w:val="28"/>
          <w:szCs w:val="28"/>
        </w:rPr>
      </w:pPr>
    </w:p>
    <w:p w:rsidR="00642316" w:rsidRPr="00B56A92" w:rsidRDefault="00642316" w:rsidP="00642316">
      <w:pPr>
        <w:autoSpaceDE w:val="0"/>
        <w:autoSpaceDN w:val="0"/>
        <w:adjustRightInd w:val="0"/>
        <w:rPr>
          <w:sz w:val="28"/>
          <w:szCs w:val="28"/>
        </w:rPr>
      </w:pPr>
      <w:r w:rsidRPr="00B56A92">
        <w:rPr>
          <w:sz w:val="28"/>
          <w:szCs w:val="28"/>
        </w:rPr>
        <w:t>• владение основными понятиями и инструментами взаимодействия с участниками финансовых отношений;</w:t>
      </w:r>
    </w:p>
    <w:p w:rsidR="009E5D75" w:rsidRPr="00B56A92" w:rsidRDefault="00642316" w:rsidP="00642316">
      <w:pPr>
        <w:autoSpaceDE w:val="0"/>
        <w:autoSpaceDN w:val="0"/>
        <w:adjustRightInd w:val="0"/>
        <w:rPr>
          <w:sz w:val="28"/>
          <w:szCs w:val="28"/>
        </w:rPr>
      </w:pPr>
      <w:r w:rsidRPr="00B56A92">
        <w:rPr>
          <w:sz w:val="28"/>
          <w:szCs w:val="28"/>
        </w:rPr>
        <w:t>• владение основными принципами принятия оптимальных финансовых решений в процессе своей жизнедеятельности.</w:t>
      </w:r>
    </w:p>
    <w:p w:rsidR="00ED5AD9" w:rsidRDefault="00ED5AD9" w:rsidP="00ED5AD9">
      <w:pPr>
        <w:pStyle w:val="22"/>
        <w:shd w:val="clear" w:color="auto" w:fill="auto"/>
        <w:spacing w:before="0" w:line="240" w:lineRule="auto"/>
        <w:jc w:val="both"/>
        <w:rPr>
          <w:b w:val="0"/>
          <w:sz w:val="24"/>
          <w:szCs w:val="24"/>
        </w:rPr>
      </w:pPr>
      <w:r w:rsidRPr="00297F3B">
        <w:rPr>
          <w:b w:val="0"/>
          <w:sz w:val="24"/>
          <w:szCs w:val="24"/>
        </w:rPr>
        <w:t>        </w:t>
      </w:r>
    </w:p>
    <w:p w:rsidR="00ED5AD9" w:rsidRPr="00ED5AD9" w:rsidRDefault="00ED5AD9" w:rsidP="00ED5AD9">
      <w:pPr>
        <w:pStyle w:val="22"/>
        <w:shd w:val="clear" w:color="auto" w:fill="auto"/>
        <w:spacing w:before="0" w:line="240" w:lineRule="auto"/>
        <w:jc w:val="both"/>
        <w:rPr>
          <w:b w:val="0"/>
        </w:rPr>
      </w:pPr>
      <w:r w:rsidRPr="00ED5AD9">
        <w:rPr>
          <w:b w:val="0"/>
          <w:i/>
          <w:iCs/>
        </w:rPr>
        <w:t>Таким образом</w:t>
      </w:r>
      <w:r w:rsidRPr="00ED5AD9">
        <w:rPr>
          <w:b w:val="0"/>
        </w:rPr>
        <w:t>, элективный курс способствует самоопределению учащегося в жизни, что повышает его социальную и личностную значимость, и является актуальным как с точки зрения подготовки квалифицированных кадров, так и для личностного развития ученика.</w:t>
      </w:r>
    </w:p>
    <w:p w:rsidR="009E5D75" w:rsidRPr="00B56A92" w:rsidRDefault="009E5D75" w:rsidP="009E5D75">
      <w:pPr>
        <w:autoSpaceDE w:val="0"/>
        <w:autoSpaceDN w:val="0"/>
        <w:adjustRightInd w:val="0"/>
        <w:rPr>
          <w:sz w:val="28"/>
          <w:szCs w:val="28"/>
        </w:rPr>
      </w:pPr>
    </w:p>
    <w:p w:rsidR="00642316" w:rsidRPr="00B56A92" w:rsidRDefault="00642316" w:rsidP="003269F0">
      <w:pPr>
        <w:autoSpaceDE w:val="0"/>
        <w:autoSpaceDN w:val="0"/>
        <w:adjustRightInd w:val="0"/>
        <w:ind w:firstLine="708"/>
        <w:rPr>
          <w:b/>
          <w:bCs/>
          <w:sz w:val="28"/>
          <w:szCs w:val="28"/>
        </w:rPr>
      </w:pPr>
      <w:r w:rsidRPr="00B56A92">
        <w:rPr>
          <w:b/>
          <w:bCs/>
          <w:sz w:val="28"/>
          <w:szCs w:val="28"/>
        </w:rPr>
        <w:t>Формы и методы оценивания результатов обучения и аттестации учащихся</w:t>
      </w:r>
    </w:p>
    <w:p w:rsidR="00642316" w:rsidRPr="00B56A92" w:rsidRDefault="00642316" w:rsidP="00642316">
      <w:pPr>
        <w:autoSpaceDE w:val="0"/>
        <w:autoSpaceDN w:val="0"/>
        <w:adjustRightInd w:val="0"/>
        <w:rPr>
          <w:b/>
          <w:bCs/>
          <w:sz w:val="28"/>
          <w:szCs w:val="28"/>
        </w:rPr>
      </w:pPr>
    </w:p>
    <w:p w:rsidR="00642316" w:rsidRPr="00B56A92" w:rsidRDefault="00642316" w:rsidP="00642316">
      <w:pPr>
        <w:autoSpaceDE w:val="0"/>
        <w:autoSpaceDN w:val="0"/>
        <w:adjustRightInd w:val="0"/>
        <w:rPr>
          <w:sz w:val="28"/>
          <w:szCs w:val="28"/>
        </w:rPr>
      </w:pPr>
      <w:r w:rsidRPr="00B56A92">
        <w:rPr>
          <w:sz w:val="28"/>
          <w:szCs w:val="28"/>
        </w:rPr>
        <w:t xml:space="preserve">В процессе преподавания курса «Финансовая грамотность» предполагается использование учителем двух видов контроля: текущего и итогового. Целью текущего контроля является оценка активности работы школьника на уроке, уровень осознания обсуждаемого материала, </w:t>
      </w:r>
      <w:proofErr w:type="spellStart"/>
      <w:r w:rsidRPr="00B56A92">
        <w:rPr>
          <w:sz w:val="28"/>
          <w:szCs w:val="28"/>
        </w:rPr>
        <w:t>креативность</w:t>
      </w:r>
      <w:proofErr w:type="spellEnd"/>
      <w:r w:rsidRPr="00B56A92">
        <w:rPr>
          <w:sz w:val="28"/>
          <w:szCs w:val="28"/>
        </w:rPr>
        <w:t xml:space="preserve"> в решении поставленных задач. Текущий контроль может проводиться как в форме тестирования, решения практических задач и ситуаций, так и в форме деловой игры. Целью итогового контроля является оценка выполнения требований к личностным, интеллектуальным и предметным результатам освоения курса. Итоговый</w:t>
      </w:r>
    </w:p>
    <w:p w:rsidR="00642316" w:rsidRPr="00B56A92" w:rsidRDefault="00642316" w:rsidP="00642316">
      <w:pPr>
        <w:autoSpaceDE w:val="0"/>
        <w:autoSpaceDN w:val="0"/>
        <w:adjustRightInd w:val="0"/>
        <w:rPr>
          <w:sz w:val="28"/>
          <w:szCs w:val="28"/>
        </w:rPr>
      </w:pPr>
      <w:r w:rsidRPr="00B56A92">
        <w:rPr>
          <w:sz w:val="28"/>
          <w:szCs w:val="28"/>
        </w:rPr>
        <w:t>контроль проводится в форме итогового тестирования или деловой игры, позволяющей оценить все аспекты подготовки школьника по вопросам, которые поднимались в процессе 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466227" w:rsidRPr="00B56A92" w:rsidRDefault="00466227" w:rsidP="00FA4D95">
      <w:pPr>
        <w:ind w:firstLine="454"/>
        <w:rPr>
          <w:b/>
          <w:color w:val="000000"/>
          <w:sz w:val="28"/>
          <w:szCs w:val="28"/>
        </w:rPr>
      </w:pPr>
    </w:p>
    <w:p w:rsidR="002936F3" w:rsidRPr="00B56A92" w:rsidRDefault="00642316" w:rsidP="00642316">
      <w:pPr>
        <w:ind w:firstLine="454"/>
        <w:rPr>
          <w:b/>
          <w:color w:val="000000"/>
          <w:sz w:val="28"/>
          <w:szCs w:val="28"/>
        </w:rPr>
      </w:pPr>
      <w:r w:rsidRPr="00B56A92">
        <w:rPr>
          <w:b/>
          <w:color w:val="000000"/>
          <w:sz w:val="28"/>
          <w:szCs w:val="28"/>
        </w:rPr>
        <w:t>Коррекционная работа</w:t>
      </w:r>
    </w:p>
    <w:p w:rsidR="002936F3" w:rsidRPr="00B56A92" w:rsidRDefault="002936F3" w:rsidP="00FA4D95">
      <w:pPr>
        <w:pStyle w:val="ae"/>
        <w:tabs>
          <w:tab w:val="left" w:pos="0"/>
        </w:tabs>
        <w:spacing w:line="240" w:lineRule="auto"/>
        <w:ind w:firstLine="0"/>
        <w:jc w:val="left"/>
        <w:rPr>
          <w:rFonts w:ascii="Times New Roman" w:hAnsi="Times New Roman" w:cs="Times New Roman"/>
          <w:color w:val="auto"/>
          <w:sz w:val="28"/>
          <w:szCs w:val="28"/>
        </w:rPr>
      </w:pPr>
      <w:r w:rsidRPr="00B56A92">
        <w:rPr>
          <w:rFonts w:ascii="Times New Roman" w:hAnsi="Times New Roman" w:cs="Times New Roman"/>
          <w:color w:val="auto"/>
          <w:sz w:val="28"/>
          <w:szCs w:val="28"/>
        </w:rPr>
        <w:t xml:space="preserve">В целях </w:t>
      </w:r>
      <w:r w:rsidRPr="00B56A92">
        <w:rPr>
          <w:rFonts w:ascii="Times New Roman" w:hAnsi="Times New Roman" w:cs="Times New Roman"/>
          <w:color w:val="auto"/>
          <w:spacing w:val="-2"/>
          <w:sz w:val="28"/>
          <w:szCs w:val="28"/>
        </w:rPr>
        <w:t xml:space="preserve"> создания системы ком</w:t>
      </w:r>
      <w:r w:rsidRPr="00B56A92">
        <w:rPr>
          <w:rFonts w:ascii="Times New Roman" w:hAnsi="Times New Roman" w:cs="Times New Roman"/>
          <w:color w:val="auto"/>
          <w:spacing w:val="2"/>
          <w:sz w:val="28"/>
          <w:szCs w:val="28"/>
        </w:rPr>
        <w:t xml:space="preserve">плексной помощи обучающимся с ограниченными возможностями </w:t>
      </w:r>
      <w:r w:rsidRPr="00B56A92">
        <w:rPr>
          <w:rFonts w:ascii="Times New Roman" w:hAnsi="Times New Roman" w:cs="Times New Roman"/>
          <w:color w:val="auto"/>
          <w:sz w:val="28"/>
          <w:szCs w:val="28"/>
        </w:rPr>
        <w:t xml:space="preserve">здоровья в освоении программы </w:t>
      </w:r>
      <w:r w:rsidR="00642316" w:rsidRPr="00B56A92">
        <w:rPr>
          <w:rFonts w:ascii="Times New Roman" w:hAnsi="Times New Roman" w:cs="Times New Roman"/>
          <w:color w:val="auto"/>
          <w:spacing w:val="-3"/>
          <w:sz w:val="28"/>
          <w:szCs w:val="28"/>
        </w:rPr>
        <w:t>по курсу «Финансовая грамотность»</w:t>
      </w:r>
      <w:r w:rsidRPr="00B56A92">
        <w:rPr>
          <w:rFonts w:ascii="Times New Roman" w:hAnsi="Times New Roman" w:cs="Times New Roman"/>
          <w:color w:val="auto"/>
          <w:spacing w:val="-3"/>
          <w:sz w:val="28"/>
          <w:szCs w:val="28"/>
        </w:rPr>
        <w:t>, коррекции недостатков в физи</w:t>
      </w:r>
      <w:r w:rsidRPr="00B56A92">
        <w:rPr>
          <w:rFonts w:ascii="Times New Roman" w:hAnsi="Times New Roman" w:cs="Times New Roman"/>
          <w:color w:val="auto"/>
          <w:sz w:val="28"/>
          <w:szCs w:val="28"/>
        </w:rPr>
        <w:t>ческом и (или) психическом развитии обучающихся, их социальной адаптации  реализуется программа коррекционной работы, которая является неотъемлемой частью ООП.</w:t>
      </w:r>
    </w:p>
    <w:p w:rsidR="00D41637" w:rsidRPr="00B56A92" w:rsidRDefault="00D41637" w:rsidP="00D41637">
      <w:pPr>
        <w:ind w:left="567"/>
        <w:jc w:val="center"/>
        <w:rPr>
          <w:b/>
          <w:color w:val="000000"/>
          <w:spacing w:val="2"/>
          <w:sz w:val="28"/>
          <w:szCs w:val="28"/>
        </w:rPr>
      </w:pPr>
    </w:p>
    <w:p w:rsidR="00D9430B" w:rsidRPr="00B56A92" w:rsidRDefault="00D9430B" w:rsidP="00D41637">
      <w:pPr>
        <w:ind w:left="567"/>
        <w:jc w:val="center"/>
        <w:rPr>
          <w:b/>
          <w:color w:val="000000"/>
          <w:spacing w:val="2"/>
          <w:sz w:val="28"/>
          <w:szCs w:val="28"/>
        </w:rPr>
      </w:pPr>
      <w:r w:rsidRPr="00B56A92">
        <w:rPr>
          <w:b/>
          <w:color w:val="000000"/>
          <w:spacing w:val="2"/>
          <w:sz w:val="28"/>
          <w:szCs w:val="28"/>
        </w:rPr>
        <w:t>СОДЕРЖАНИЕ ТЕМ УЧЕБНОГО КУРСА</w:t>
      </w:r>
    </w:p>
    <w:p w:rsidR="005277C3" w:rsidRPr="00B56A92" w:rsidRDefault="005277C3" w:rsidP="003269F0">
      <w:pPr>
        <w:autoSpaceDE w:val="0"/>
        <w:autoSpaceDN w:val="0"/>
        <w:adjustRightInd w:val="0"/>
        <w:ind w:firstLine="567"/>
        <w:rPr>
          <w:sz w:val="28"/>
          <w:szCs w:val="28"/>
        </w:rPr>
      </w:pPr>
      <w:r w:rsidRPr="00B56A92">
        <w:rPr>
          <w:sz w:val="28"/>
          <w:szCs w:val="28"/>
        </w:rPr>
        <w:lastRenderedPageBreak/>
        <w:t>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w:t>
      </w:r>
      <w:r w:rsidR="00DF4594" w:rsidRPr="00B56A92">
        <w:rPr>
          <w:sz w:val="28"/>
          <w:szCs w:val="28"/>
        </w:rPr>
        <w:t>ящих передним финансовых задач. И</w:t>
      </w:r>
      <w:r w:rsidRPr="00B56A92">
        <w:rPr>
          <w:sz w:val="28"/>
          <w:szCs w:val="28"/>
        </w:rPr>
        <w:t xml:space="preserve">зучение финансовой грамотности в школе даёт возможность </w:t>
      </w:r>
      <w:proofErr w:type="gramStart"/>
      <w:r w:rsidRPr="00B56A92">
        <w:rPr>
          <w:sz w:val="28"/>
          <w:szCs w:val="28"/>
        </w:rPr>
        <w:t>обучающимся</w:t>
      </w:r>
      <w:proofErr w:type="gramEnd"/>
      <w:r w:rsidRPr="00B56A92">
        <w:rPr>
          <w:sz w:val="28"/>
          <w:szCs w:val="28"/>
        </w:rPr>
        <w:t xml:space="preserve"> овладеть начальными навыками адаптации в динамично изменяющемся и развивающемся мире денежных отношений.</w:t>
      </w:r>
    </w:p>
    <w:p w:rsidR="00D41637" w:rsidRPr="00B56A92" w:rsidRDefault="00D41637" w:rsidP="00D41637">
      <w:pPr>
        <w:pStyle w:val="a4"/>
        <w:widowControl w:val="0"/>
        <w:spacing w:after="0"/>
        <w:ind w:left="3115" w:firstLine="425"/>
        <w:jc w:val="center"/>
        <w:rPr>
          <w:b/>
          <w:sz w:val="28"/>
          <w:szCs w:val="28"/>
        </w:rPr>
      </w:pPr>
    </w:p>
    <w:p w:rsidR="00D9430B" w:rsidRPr="00B56A92" w:rsidRDefault="00D9430B" w:rsidP="00FA4D95">
      <w:pPr>
        <w:pStyle w:val="a4"/>
        <w:widowControl w:val="0"/>
        <w:spacing w:after="0"/>
        <w:ind w:left="3115" w:firstLine="425"/>
        <w:rPr>
          <w:b/>
          <w:sz w:val="28"/>
          <w:szCs w:val="28"/>
        </w:rPr>
      </w:pPr>
    </w:p>
    <w:p w:rsidR="00D41637" w:rsidRPr="00B56A92" w:rsidRDefault="00D41637" w:rsidP="00D41637">
      <w:pPr>
        <w:pStyle w:val="a4"/>
        <w:widowControl w:val="0"/>
        <w:spacing w:after="0"/>
        <w:ind w:left="3115" w:firstLine="425"/>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3043"/>
        <w:gridCol w:w="1276"/>
        <w:gridCol w:w="1218"/>
        <w:gridCol w:w="8704"/>
      </w:tblGrid>
      <w:tr w:rsidR="003269F0" w:rsidRPr="00B56A92" w:rsidTr="003269F0">
        <w:tc>
          <w:tcPr>
            <w:tcW w:w="609" w:type="dxa"/>
          </w:tcPr>
          <w:p w:rsidR="003269F0" w:rsidRPr="00B56A92" w:rsidRDefault="003269F0" w:rsidP="00D41637">
            <w:pPr>
              <w:jc w:val="center"/>
              <w:rPr>
                <w:sz w:val="28"/>
                <w:szCs w:val="28"/>
              </w:rPr>
            </w:pPr>
          </w:p>
        </w:tc>
        <w:tc>
          <w:tcPr>
            <w:tcW w:w="3043" w:type="dxa"/>
          </w:tcPr>
          <w:p w:rsidR="003269F0" w:rsidRPr="00B56A92" w:rsidRDefault="003269F0" w:rsidP="00D41637">
            <w:pPr>
              <w:jc w:val="center"/>
              <w:rPr>
                <w:sz w:val="28"/>
                <w:szCs w:val="28"/>
              </w:rPr>
            </w:pPr>
            <w:r w:rsidRPr="00B56A92">
              <w:rPr>
                <w:sz w:val="28"/>
                <w:szCs w:val="28"/>
              </w:rPr>
              <w:t>Тема</w:t>
            </w:r>
          </w:p>
        </w:tc>
        <w:tc>
          <w:tcPr>
            <w:tcW w:w="1276" w:type="dxa"/>
          </w:tcPr>
          <w:p w:rsidR="003269F0" w:rsidRDefault="003269F0" w:rsidP="00D41637">
            <w:pPr>
              <w:jc w:val="center"/>
              <w:rPr>
                <w:sz w:val="28"/>
                <w:szCs w:val="28"/>
              </w:rPr>
            </w:pPr>
            <w:r w:rsidRPr="00B56A92">
              <w:rPr>
                <w:sz w:val="28"/>
                <w:szCs w:val="28"/>
              </w:rPr>
              <w:t>Количество часов</w:t>
            </w:r>
          </w:p>
          <w:p w:rsidR="003269F0" w:rsidRPr="00B56A92" w:rsidRDefault="003269F0" w:rsidP="00D41637">
            <w:pPr>
              <w:jc w:val="center"/>
              <w:rPr>
                <w:sz w:val="28"/>
                <w:szCs w:val="28"/>
              </w:rPr>
            </w:pPr>
            <w:r>
              <w:rPr>
                <w:sz w:val="28"/>
                <w:szCs w:val="28"/>
              </w:rPr>
              <w:t>10 класс</w:t>
            </w:r>
          </w:p>
        </w:tc>
        <w:tc>
          <w:tcPr>
            <w:tcW w:w="1218" w:type="dxa"/>
          </w:tcPr>
          <w:p w:rsidR="003269F0" w:rsidRDefault="003269F0" w:rsidP="00D41637">
            <w:pPr>
              <w:jc w:val="center"/>
              <w:rPr>
                <w:sz w:val="28"/>
                <w:szCs w:val="28"/>
              </w:rPr>
            </w:pPr>
            <w:r w:rsidRPr="00B56A92">
              <w:rPr>
                <w:sz w:val="28"/>
                <w:szCs w:val="28"/>
              </w:rPr>
              <w:t>Количество часов</w:t>
            </w:r>
          </w:p>
          <w:p w:rsidR="003269F0" w:rsidRPr="00B56A92" w:rsidRDefault="003269F0" w:rsidP="00D41637">
            <w:pPr>
              <w:jc w:val="center"/>
              <w:rPr>
                <w:sz w:val="28"/>
                <w:szCs w:val="28"/>
              </w:rPr>
            </w:pPr>
            <w:r>
              <w:rPr>
                <w:sz w:val="28"/>
                <w:szCs w:val="28"/>
              </w:rPr>
              <w:t>11 класс</w:t>
            </w:r>
          </w:p>
        </w:tc>
        <w:tc>
          <w:tcPr>
            <w:tcW w:w="8704" w:type="dxa"/>
          </w:tcPr>
          <w:p w:rsidR="003269F0" w:rsidRPr="00236F41" w:rsidRDefault="003269F0" w:rsidP="003269F0">
            <w:pPr>
              <w:jc w:val="center"/>
            </w:pPr>
            <w:r>
              <w:t>Основные виды деятельности обучающихся (на уровне универсальных учебных действий)</w:t>
            </w:r>
          </w:p>
          <w:p w:rsidR="003269F0" w:rsidRPr="00B56A92" w:rsidRDefault="003269F0" w:rsidP="00D41637">
            <w:pPr>
              <w:jc w:val="center"/>
              <w:rPr>
                <w:sz w:val="28"/>
                <w:szCs w:val="28"/>
              </w:rPr>
            </w:pPr>
          </w:p>
        </w:tc>
      </w:tr>
      <w:tr w:rsidR="003269F0" w:rsidRPr="00B56A92" w:rsidTr="003269F0">
        <w:tc>
          <w:tcPr>
            <w:tcW w:w="609" w:type="dxa"/>
          </w:tcPr>
          <w:p w:rsidR="003269F0" w:rsidRPr="00B56A92" w:rsidRDefault="003269F0" w:rsidP="00D41637">
            <w:pPr>
              <w:numPr>
                <w:ilvl w:val="0"/>
                <w:numId w:val="24"/>
              </w:numPr>
              <w:jc w:val="center"/>
              <w:rPr>
                <w:sz w:val="28"/>
                <w:szCs w:val="28"/>
              </w:rPr>
            </w:pPr>
          </w:p>
        </w:tc>
        <w:tc>
          <w:tcPr>
            <w:tcW w:w="3043" w:type="dxa"/>
          </w:tcPr>
          <w:p w:rsidR="003269F0" w:rsidRPr="00B56A92" w:rsidRDefault="003269F0" w:rsidP="00FA4D95">
            <w:pPr>
              <w:rPr>
                <w:sz w:val="28"/>
                <w:szCs w:val="28"/>
              </w:rPr>
            </w:pPr>
            <w:r w:rsidRPr="00B56A92">
              <w:rPr>
                <w:sz w:val="28"/>
                <w:szCs w:val="28"/>
              </w:rPr>
              <w:t>Банки: чем они могут быть вам полезны в жизни</w:t>
            </w:r>
          </w:p>
        </w:tc>
        <w:tc>
          <w:tcPr>
            <w:tcW w:w="1276" w:type="dxa"/>
            <w:vAlign w:val="center"/>
          </w:tcPr>
          <w:p w:rsidR="003269F0" w:rsidRPr="00B56A92" w:rsidRDefault="003269F0" w:rsidP="00D41637">
            <w:pPr>
              <w:jc w:val="center"/>
              <w:rPr>
                <w:sz w:val="28"/>
                <w:szCs w:val="28"/>
              </w:rPr>
            </w:pPr>
            <w:r>
              <w:rPr>
                <w:sz w:val="28"/>
                <w:szCs w:val="28"/>
              </w:rPr>
              <w:t>5</w:t>
            </w:r>
          </w:p>
        </w:tc>
        <w:tc>
          <w:tcPr>
            <w:tcW w:w="1218" w:type="dxa"/>
          </w:tcPr>
          <w:p w:rsidR="003269F0" w:rsidRPr="00B56A92" w:rsidRDefault="003269F0" w:rsidP="00D41637">
            <w:pPr>
              <w:jc w:val="center"/>
              <w:rPr>
                <w:sz w:val="28"/>
                <w:szCs w:val="28"/>
              </w:rPr>
            </w:pPr>
            <w:r>
              <w:rPr>
                <w:sz w:val="28"/>
                <w:szCs w:val="28"/>
              </w:rPr>
              <w:t>-</w:t>
            </w:r>
          </w:p>
        </w:tc>
        <w:tc>
          <w:tcPr>
            <w:tcW w:w="8704" w:type="dxa"/>
          </w:tcPr>
          <w:p w:rsidR="003269F0" w:rsidRDefault="003269F0" w:rsidP="003269F0">
            <w:r>
              <w:t>Различать виды кредитования</w:t>
            </w:r>
          </w:p>
          <w:p w:rsidR="003269F0" w:rsidRDefault="003269F0" w:rsidP="003269F0">
            <w:r w:rsidRPr="00931E24">
              <w:t>Научиться анализировать и сравнивать условия по кредиту в различных банках</w:t>
            </w:r>
          </w:p>
          <w:p w:rsidR="003269F0" w:rsidRDefault="003269F0" w:rsidP="003269F0">
            <w:r w:rsidRPr="00931E24">
              <w:t>Формирование осознанной необходимости соблюдения платежной дисциплины во избежание личного банкротства, поиска легитимных способов решения возмо</w:t>
            </w:r>
            <w:r>
              <w:t>жных проблем совместно с банком</w:t>
            </w:r>
          </w:p>
          <w:p w:rsidR="003269F0" w:rsidRDefault="003269F0" w:rsidP="003269F0">
            <w:r w:rsidRPr="00931E24">
              <w:t>Уметь рассчитывать размеры вып</w:t>
            </w:r>
            <w:r>
              <w:t>лат по различным видам кредитов</w:t>
            </w:r>
          </w:p>
          <w:p w:rsidR="003269F0" w:rsidRDefault="003269F0" w:rsidP="003269F0">
            <w:r w:rsidRPr="00931E24">
              <w:t>Приводить пр</w:t>
            </w:r>
            <w:r>
              <w:t>имеры виды банковских депозитов.</w:t>
            </w:r>
          </w:p>
          <w:p w:rsidR="003269F0" w:rsidRDefault="003269F0" w:rsidP="003269F0">
            <w:r w:rsidRPr="00931E24">
              <w:t>Вычислять простые</w:t>
            </w:r>
            <w:r>
              <w:t xml:space="preserve"> и сложные проценты по депозиту.</w:t>
            </w:r>
          </w:p>
          <w:p w:rsidR="003269F0" w:rsidRPr="00B56A92" w:rsidRDefault="003269F0" w:rsidP="003269F0">
            <w:pPr>
              <w:rPr>
                <w:sz w:val="28"/>
                <w:szCs w:val="28"/>
              </w:rPr>
            </w:pPr>
            <w:r w:rsidRPr="00931E24">
              <w:t>Решение познавательных</w:t>
            </w:r>
            <w:r w:rsidRPr="00782E94">
              <w:t xml:space="preserve"> </w:t>
            </w:r>
            <w:r w:rsidRPr="00931E24">
              <w:t xml:space="preserve">и практических задач, отражающих </w:t>
            </w:r>
            <w:r>
              <w:t>типичные экономические ситуации.</w:t>
            </w:r>
          </w:p>
        </w:tc>
      </w:tr>
      <w:tr w:rsidR="003269F0" w:rsidRPr="00B56A92" w:rsidTr="003269F0">
        <w:tc>
          <w:tcPr>
            <w:tcW w:w="609" w:type="dxa"/>
          </w:tcPr>
          <w:p w:rsidR="003269F0" w:rsidRPr="00B56A92" w:rsidRDefault="003269F0" w:rsidP="00D41637">
            <w:pPr>
              <w:numPr>
                <w:ilvl w:val="0"/>
                <w:numId w:val="24"/>
              </w:numPr>
              <w:jc w:val="center"/>
              <w:rPr>
                <w:sz w:val="28"/>
                <w:szCs w:val="28"/>
              </w:rPr>
            </w:pPr>
          </w:p>
        </w:tc>
        <w:tc>
          <w:tcPr>
            <w:tcW w:w="3043" w:type="dxa"/>
          </w:tcPr>
          <w:p w:rsidR="003269F0" w:rsidRPr="00B56A92" w:rsidRDefault="003269F0" w:rsidP="005277C3">
            <w:pPr>
              <w:autoSpaceDE w:val="0"/>
              <w:autoSpaceDN w:val="0"/>
              <w:adjustRightInd w:val="0"/>
              <w:rPr>
                <w:sz w:val="28"/>
                <w:szCs w:val="28"/>
              </w:rPr>
            </w:pPr>
            <w:r w:rsidRPr="00B56A92">
              <w:rPr>
                <w:sz w:val="28"/>
                <w:szCs w:val="28"/>
              </w:rPr>
              <w:t>Фондовый рынок: как его использовать для роста доходов</w:t>
            </w:r>
          </w:p>
        </w:tc>
        <w:tc>
          <w:tcPr>
            <w:tcW w:w="1276" w:type="dxa"/>
            <w:vAlign w:val="center"/>
          </w:tcPr>
          <w:p w:rsidR="003269F0" w:rsidRPr="00B56A92" w:rsidRDefault="003269F0" w:rsidP="00D41637">
            <w:pPr>
              <w:jc w:val="center"/>
              <w:rPr>
                <w:sz w:val="28"/>
                <w:szCs w:val="28"/>
              </w:rPr>
            </w:pPr>
            <w:r>
              <w:rPr>
                <w:sz w:val="28"/>
                <w:szCs w:val="28"/>
              </w:rPr>
              <w:t>5</w:t>
            </w:r>
          </w:p>
        </w:tc>
        <w:tc>
          <w:tcPr>
            <w:tcW w:w="1218" w:type="dxa"/>
          </w:tcPr>
          <w:p w:rsidR="003269F0" w:rsidRPr="00B56A92" w:rsidRDefault="003269F0" w:rsidP="00D41637">
            <w:pPr>
              <w:jc w:val="center"/>
              <w:rPr>
                <w:sz w:val="28"/>
                <w:szCs w:val="28"/>
              </w:rPr>
            </w:pPr>
            <w:r>
              <w:rPr>
                <w:sz w:val="28"/>
                <w:szCs w:val="28"/>
              </w:rPr>
              <w:t>-</w:t>
            </w:r>
          </w:p>
        </w:tc>
        <w:tc>
          <w:tcPr>
            <w:tcW w:w="8704" w:type="dxa"/>
          </w:tcPr>
          <w:p w:rsidR="003269F0" w:rsidRDefault="003269F0" w:rsidP="003269F0">
            <w:r>
              <w:t>Понимать, что деньги могут работать и приносить доход; понимание рискованности операций на фондовом рынке и условия, что их осуществление требует знание устройства этого финансового механизма, а не спонтанных решений; понимание, что инвестиционные риски выше, чем риски по банковским вкладам.</w:t>
            </w:r>
          </w:p>
          <w:p w:rsidR="003269F0" w:rsidRPr="006B4061" w:rsidRDefault="003269F0" w:rsidP="003269F0">
            <w:r w:rsidRPr="006B4061">
              <w:t>Уметь искать и интерпретировать</w:t>
            </w:r>
            <w:r>
              <w:t xml:space="preserve"> актуальную информацию по фондовому рынку; различать виды ценных бумаг; сравнивать котировки акций во времени, рассчитывать доходность акций; рассчитывать курс валют.</w:t>
            </w:r>
          </w:p>
        </w:tc>
      </w:tr>
      <w:tr w:rsidR="003269F0" w:rsidRPr="00B56A92" w:rsidTr="003269F0">
        <w:tc>
          <w:tcPr>
            <w:tcW w:w="609" w:type="dxa"/>
          </w:tcPr>
          <w:p w:rsidR="003269F0" w:rsidRPr="00B56A92" w:rsidRDefault="003269F0" w:rsidP="00D41637">
            <w:pPr>
              <w:numPr>
                <w:ilvl w:val="0"/>
                <w:numId w:val="24"/>
              </w:numPr>
              <w:jc w:val="center"/>
              <w:rPr>
                <w:sz w:val="28"/>
                <w:szCs w:val="28"/>
              </w:rPr>
            </w:pPr>
          </w:p>
        </w:tc>
        <w:tc>
          <w:tcPr>
            <w:tcW w:w="3043" w:type="dxa"/>
          </w:tcPr>
          <w:p w:rsidR="003269F0" w:rsidRPr="00B56A92" w:rsidRDefault="003269F0" w:rsidP="00FA4D95">
            <w:pPr>
              <w:rPr>
                <w:sz w:val="28"/>
                <w:szCs w:val="28"/>
              </w:rPr>
            </w:pPr>
            <w:r w:rsidRPr="00B56A92">
              <w:rPr>
                <w:sz w:val="28"/>
                <w:szCs w:val="28"/>
              </w:rPr>
              <w:t xml:space="preserve">Налоги: почему их </w:t>
            </w:r>
            <w:r w:rsidRPr="00B56A92">
              <w:rPr>
                <w:sz w:val="28"/>
                <w:szCs w:val="28"/>
              </w:rPr>
              <w:lastRenderedPageBreak/>
              <w:t>надо платить и чем грозит неуплата</w:t>
            </w:r>
          </w:p>
        </w:tc>
        <w:tc>
          <w:tcPr>
            <w:tcW w:w="1276" w:type="dxa"/>
            <w:vAlign w:val="center"/>
          </w:tcPr>
          <w:p w:rsidR="003269F0" w:rsidRPr="00B56A92" w:rsidRDefault="003269F0" w:rsidP="00D41637">
            <w:pPr>
              <w:jc w:val="center"/>
              <w:rPr>
                <w:sz w:val="28"/>
                <w:szCs w:val="28"/>
              </w:rPr>
            </w:pPr>
            <w:r>
              <w:rPr>
                <w:sz w:val="28"/>
                <w:szCs w:val="28"/>
              </w:rPr>
              <w:lastRenderedPageBreak/>
              <w:t>4</w:t>
            </w:r>
          </w:p>
        </w:tc>
        <w:tc>
          <w:tcPr>
            <w:tcW w:w="1218" w:type="dxa"/>
          </w:tcPr>
          <w:p w:rsidR="003269F0" w:rsidRPr="00B56A92" w:rsidRDefault="003269F0" w:rsidP="00D41637">
            <w:pPr>
              <w:jc w:val="center"/>
              <w:rPr>
                <w:sz w:val="28"/>
                <w:szCs w:val="28"/>
              </w:rPr>
            </w:pPr>
            <w:r>
              <w:rPr>
                <w:sz w:val="28"/>
                <w:szCs w:val="28"/>
              </w:rPr>
              <w:t>-</w:t>
            </w:r>
          </w:p>
        </w:tc>
        <w:tc>
          <w:tcPr>
            <w:tcW w:w="8704" w:type="dxa"/>
          </w:tcPr>
          <w:p w:rsidR="003269F0" w:rsidRDefault="003269F0" w:rsidP="003269F0">
            <w:r w:rsidRPr="00931E24">
              <w:t xml:space="preserve">Формирование базовых знаний о налоговой системе РФ как инструменте </w:t>
            </w:r>
            <w:r w:rsidRPr="00931E24">
              <w:lastRenderedPageBreak/>
              <w:t>государствен</w:t>
            </w:r>
            <w:r>
              <w:t>ной экономической политики.</w:t>
            </w:r>
          </w:p>
          <w:p w:rsidR="003269F0" w:rsidRDefault="003269F0" w:rsidP="003269F0">
            <w:r w:rsidRPr="00931E24">
              <w:t>Сос</w:t>
            </w:r>
            <w:r>
              <w:t>тавление схемы «Налоги их виды»</w:t>
            </w:r>
          </w:p>
          <w:p w:rsidR="003269F0" w:rsidRDefault="003269F0" w:rsidP="003269F0">
            <w:r w:rsidRPr="00931E24">
              <w:t>Вычисление величины выплат по индивидуальному подоход</w:t>
            </w:r>
            <w:r>
              <w:t>ному налогу.</w:t>
            </w:r>
          </w:p>
          <w:p w:rsidR="003269F0" w:rsidRDefault="003269F0" w:rsidP="003269F0">
            <w:r w:rsidRPr="00931E24">
              <w:t xml:space="preserve">Осознание ответственности налогоплательщика и важности </w:t>
            </w:r>
            <w:r>
              <w:t>соблюдения налоговой дисциплины.</w:t>
            </w:r>
          </w:p>
          <w:p w:rsidR="003269F0" w:rsidRPr="00931E24" w:rsidRDefault="003269F0" w:rsidP="003269F0">
            <w:r w:rsidRPr="00931E24">
              <w:t>Расчет налогового вычета по НДФЛ.</w:t>
            </w:r>
          </w:p>
          <w:p w:rsidR="003269F0" w:rsidRDefault="003269F0" w:rsidP="003269F0">
            <w:r>
              <w:t>Расчет НДС.</w:t>
            </w:r>
          </w:p>
          <w:p w:rsidR="003269F0" w:rsidRPr="00B71E87" w:rsidRDefault="003269F0" w:rsidP="003269F0">
            <w:r w:rsidRPr="00931E24">
              <w:t>Заполнение основны</w:t>
            </w:r>
            <w:r>
              <w:t>х разделов налоговой декларации.</w:t>
            </w:r>
          </w:p>
        </w:tc>
      </w:tr>
      <w:tr w:rsidR="003269F0" w:rsidRPr="00B56A92" w:rsidTr="003269F0">
        <w:tc>
          <w:tcPr>
            <w:tcW w:w="609" w:type="dxa"/>
          </w:tcPr>
          <w:p w:rsidR="003269F0" w:rsidRPr="00B56A92" w:rsidRDefault="003269F0" w:rsidP="00D41637">
            <w:pPr>
              <w:numPr>
                <w:ilvl w:val="0"/>
                <w:numId w:val="24"/>
              </w:numPr>
              <w:jc w:val="center"/>
              <w:rPr>
                <w:sz w:val="28"/>
                <w:szCs w:val="28"/>
              </w:rPr>
            </w:pPr>
          </w:p>
        </w:tc>
        <w:tc>
          <w:tcPr>
            <w:tcW w:w="3043" w:type="dxa"/>
          </w:tcPr>
          <w:p w:rsidR="003269F0" w:rsidRPr="00B56A92" w:rsidRDefault="003269F0" w:rsidP="005277C3">
            <w:pPr>
              <w:autoSpaceDE w:val="0"/>
              <w:autoSpaceDN w:val="0"/>
              <w:adjustRightInd w:val="0"/>
              <w:rPr>
                <w:sz w:val="28"/>
                <w:szCs w:val="28"/>
              </w:rPr>
            </w:pPr>
            <w:r w:rsidRPr="00B56A92">
              <w:rPr>
                <w:sz w:val="28"/>
                <w:szCs w:val="28"/>
              </w:rPr>
              <w:t>Страхование: что и как надо страховать, чтобы не попасть в беду</w:t>
            </w:r>
          </w:p>
        </w:tc>
        <w:tc>
          <w:tcPr>
            <w:tcW w:w="1276" w:type="dxa"/>
            <w:vAlign w:val="center"/>
          </w:tcPr>
          <w:p w:rsidR="003269F0" w:rsidRPr="00B56A92" w:rsidRDefault="003269F0" w:rsidP="00D41637">
            <w:pPr>
              <w:jc w:val="center"/>
              <w:rPr>
                <w:sz w:val="28"/>
                <w:szCs w:val="28"/>
              </w:rPr>
            </w:pPr>
            <w:r>
              <w:rPr>
                <w:sz w:val="28"/>
                <w:szCs w:val="28"/>
              </w:rPr>
              <w:t>2</w:t>
            </w:r>
          </w:p>
        </w:tc>
        <w:tc>
          <w:tcPr>
            <w:tcW w:w="1218" w:type="dxa"/>
          </w:tcPr>
          <w:p w:rsidR="003269F0" w:rsidRPr="00B56A92" w:rsidRDefault="003269F0" w:rsidP="00D41637">
            <w:pPr>
              <w:jc w:val="center"/>
              <w:rPr>
                <w:sz w:val="28"/>
                <w:szCs w:val="28"/>
              </w:rPr>
            </w:pPr>
            <w:r>
              <w:rPr>
                <w:sz w:val="28"/>
                <w:szCs w:val="28"/>
              </w:rPr>
              <w:t>3</w:t>
            </w:r>
          </w:p>
        </w:tc>
        <w:tc>
          <w:tcPr>
            <w:tcW w:w="8704" w:type="dxa"/>
          </w:tcPr>
          <w:p w:rsidR="003269F0" w:rsidRDefault="003269F0" w:rsidP="003269F0">
            <w:r w:rsidRPr="00931E24">
              <w:t>Оценка роли обязательного и добровольно</w:t>
            </w:r>
            <w:r>
              <w:t>го страхования в жизни человека.</w:t>
            </w:r>
          </w:p>
          <w:p w:rsidR="003269F0" w:rsidRDefault="003269F0" w:rsidP="003269F0">
            <w:r w:rsidRPr="00931E24">
              <w:t>Анализ договора страхования, ответственно</w:t>
            </w:r>
            <w:r>
              <w:t>сть страховщика и страхователя.</w:t>
            </w:r>
          </w:p>
          <w:p w:rsidR="003269F0" w:rsidRDefault="003269F0" w:rsidP="003269F0">
            <w:r w:rsidRPr="00931E24">
              <w:t xml:space="preserve">Алгоритм поведения страхователя в условиях </w:t>
            </w:r>
            <w:r>
              <w:t>наступления страхового случая.</w:t>
            </w:r>
          </w:p>
          <w:p w:rsidR="003269F0" w:rsidRDefault="003269F0" w:rsidP="003269F0">
            <w:r w:rsidRPr="00931E24">
              <w:t>Составление таблицы «Страховые продукты с</w:t>
            </w:r>
            <w:r>
              <w:t xml:space="preserve"> учетом интересов страхователя»</w:t>
            </w:r>
          </w:p>
          <w:p w:rsidR="003269F0" w:rsidRPr="00B71E87" w:rsidRDefault="003269F0" w:rsidP="003269F0">
            <w:r w:rsidRPr="00931E24">
              <w:t>Расчет страхового взноса в зависимости от размера страховой суммы, тарифа, срока страхования и других факторов</w:t>
            </w:r>
            <w:r>
              <w:t>.</w:t>
            </w:r>
          </w:p>
        </w:tc>
      </w:tr>
      <w:tr w:rsidR="003269F0" w:rsidRPr="00B56A92" w:rsidTr="003269F0">
        <w:tc>
          <w:tcPr>
            <w:tcW w:w="609" w:type="dxa"/>
          </w:tcPr>
          <w:p w:rsidR="003269F0" w:rsidRPr="00B56A92" w:rsidRDefault="003269F0" w:rsidP="00D41637">
            <w:pPr>
              <w:numPr>
                <w:ilvl w:val="0"/>
                <w:numId w:val="24"/>
              </w:numPr>
              <w:jc w:val="center"/>
              <w:rPr>
                <w:sz w:val="28"/>
                <w:szCs w:val="28"/>
              </w:rPr>
            </w:pPr>
          </w:p>
        </w:tc>
        <w:tc>
          <w:tcPr>
            <w:tcW w:w="3043" w:type="dxa"/>
          </w:tcPr>
          <w:p w:rsidR="003269F0" w:rsidRPr="00B56A92" w:rsidRDefault="003269F0" w:rsidP="00FA4D95">
            <w:pPr>
              <w:rPr>
                <w:sz w:val="28"/>
                <w:szCs w:val="28"/>
              </w:rPr>
            </w:pPr>
            <w:r w:rsidRPr="00B56A92">
              <w:rPr>
                <w:sz w:val="28"/>
                <w:szCs w:val="28"/>
              </w:rPr>
              <w:t>Собственный бизнес: как создать и не потерять</w:t>
            </w:r>
          </w:p>
        </w:tc>
        <w:tc>
          <w:tcPr>
            <w:tcW w:w="1276" w:type="dxa"/>
            <w:vAlign w:val="center"/>
          </w:tcPr>
          <w:p w:rsidR="003269F0" w:rsidRPr="00B56A92" w:rsidRDefault="003269F0" w:rsidP="00D41637">
            <w:pPr>
              <w:jc w:val="center"/>
              <w:rPr>
                <w:sz w:val="28"/>
                <w:szCs w:val="28"/>
              </w:rPr>
            </w:pPr>
            <w:r>
              <w:rPr>
                <w:sz w:val="28"/>
                <w:szCs w:val="28"/>
              </w:rPr>
              <w:t>-</w:t>
            </w:r>
          </w:p>
        </w:tc>
        <w:tc>
          <w:tcPr>
            <w:tcW w:w="1218" w:type="dxa"/>
          </w:tcPr>
          <w:p w:rsidR="003269F0" w:rsidRPr="00B56A92" w:rsidRDefault="003269F0" w:rsidP="00D41637">
            <w:pPr>
              <w:jc w:val="center"/>
              <w:rPr>
                <w:sz w:val="28"/>
                <w:szCs w:val="28"/>
              </w:rPr>
            </w:pPr>
            <w:r>
              <w:rPr>
                <w:sz w:val="28"/>
                <w:szCs w:val="28"/>
              </w:rPr>
              <w:t>5</w:t>
            </w:r>
          </w:p>
        </w:tc>
        <w:tc>
          <w:tcPr>
            <w:tcW w:w="8704" w:type="dxa"/>
          </w:tcPr>
          <w:p w:rsidR="003269F0" w:rsidRDefault="003269F0" w:rsidP="003269F0">
            <w:pPr>
              <w:jc w:val="both"/>
            </w:pPr>
            <w:r w:rsidRPr="00E52309">
              <w:t>Собственный бизне</w:t>
            </w:r>
            <w:r>
              <w:t>с.</w:t>
            </w:r>
            <w:r w:rsidRPr="00E52309">
              <w:t xml:space="preserve"> Организация бизнеса. Разработка бизнес-плана. Стартовый капитал. Организации по поддержке малого бизнеса. Основные понятия</w:t>
            </w:r>
            <w:r>
              <w:t>:</w:t>
            </w:r>
            <w:r w:rsidRPr="00E52309">
              <w:t xml:space="preserve"> Бизнес. Малый бизнес. Бизнес-план. Кредит. Компетенции:</w:t>
            </w:r>
          </w:p>
          <w:p w:rsidR="003269F0" w:rsidRDefault="003269F0" w:rsidP="003269F0">
            <w:pPr>
              <w:jc w:val="both"/>
            </w:pPr>
            <w:r w:rsidRPr="00E52309">
              <w:t xml:space="preserve"> • Сравнивать возможности работы по найму и собственного бизнеса. </w:t>
            </w:r>
          </w:p>
          <w:p w:rsidR="003269F0" w:rsidRDefault="003269F0" w:rsidP="003269F0">
            <w:pPr>
              <w:jc w:val="both"/>
            </w:pPr>
            <w:r>
              <w:t xml:space="preserve">• </w:t>
            </w:r>
            <w:r w:rsidRPr="00E52309">
              <w:t xml:space="preserve">Объяснять, как и почему государство и частные организации поддерживают малый бизнес. </w:t>
            </w:r>
          </w:p>
          <w:p w:rsidR="003269F0" w:rsidRDefault="003269F0" w:rsidP="003269F0">
            <w:pPr>
              <w:jc w:val="both"/>
            </w:pPr>
            <w:r w:rsidRPr="00E52309">
              <w:t>• Объяснять, что такое бизнес-план.</w:t>
            </w:r>
          </w:p>
          <w:p w:rsidR="003269F0" w:rsidRPr="00B71E87" w:rsidRDefault="003269F0" w:rsidP="003269F0">
            <w:r w:rsidRPr="00E52309">
              <w:t xml:space="preserve"> • Приводить примеры бизнеса, которым занимаются подростки.</w:t>
            </w:r>
          </w:p>
        </w:tc>
      </w:tr>
      <w:tr w:rsidR="003269F0" w:rsidRPr="00B56A92" w:rsidTr="003269F0">
        <w:tc>
          <w:tcPr>
            <w:tcW w:w="609" w:type="dxa"/>
          </w:tcPr>
          <w:p w:rsidR="003269F0" w:rsidRPr="00B56A92" w:rsidRDefault="003269F0" w:rsidP="00D41637">
            <w:pPr>
              <w:numPr>
                <w:ilvl w:val="0"/>
                <w:numId w:val="24"/>
              </w:numPr>
              <w:jc w:val="center"/>
              <w:rPr>
                <w:sz w:val="28"/>
                <w:szCs w:val="28"/>
              </w:rPr>
            </w:pPr>
          </w:p>
        </w:tc>
        <w:tc>
          <w:tcPr>
            <w:tcW w:w="3043" w:type="dxa"/>
          </w:tcPr>
          <w:p w:rsidR="003269F0" w:rsidRPr="00B56A92" w:rsidRDefault="003269F0" w:rsidP="00FA4D95">
            <w:pPr>
              <w:rPr>
                <w:sz w:val="28"/>
                <w:szCs w:val="28"/>
              </w:rPr>
            </w:pPr>
            <w:r w:rsidRPr="00B56A92">
              <w:rPr>
                <w:sz w:val="28"/>
                <w:szCs w:val="28"/>
              </w:rPr>
              <w:t>Финансовые мошенничества: как распознать и не стать жертвой</w:t>
            </w:r>
          </w:p>
        </w:tc>
        <w:tc>
          <w:tcPr>
            <w:tcW w:w="1276" w:type="dxa"/>
            <w:vAlign w:val="center"/>
          </w:tcPr>
          <w:p w:rsidR="003269F0" w:rsidRPr="00B56A92" w:rsidRDefault="003269F0" w:rsidP="00D41637">
            <w:pPr>
              <w:jc w:val="center"/>
              <w:rPr>
                <w:sz w:val="28"/>
                <w:szCs w:val="28"/>
              </w:rPr>
            </w:pPr>
            <w:r>
              <w:rPr>
                <w:sz w:val="28"/>
                <w:szCs w:val="28"/>
              </w:rPr>
              <w:t>-</w:t>
            </w:r>
          </w:p>
        </w:tc>
        <w:tc>
          <w:tcPr>
            <w:tcW w:w="1218" w:type="dxa"/>
          </w:tcPr>
          <w:p w:rsidR="003269F0" w:rsidRPr="00B56A92" w:rsidRDefault="003269F0" w:rsidP="004F524B">
            <w:pPr>
              <w:jc w:val="center"/>
              <w:rPr>
                <w:sz w:val="28"/>
                <w:szCs w:val="28"/>
              </w:rPr>
            </w:pPr>
            <w:r>
              <w:rPr>
                <w:sz w:val="28"/>
                <w:szCs w:val="28"/>
              </w:rPr>
              <w:t>5</w:t>
            </w:r>
          </w:p>
        </w:tc>
        <w:tc>
          <w:tcPr>
            <w:tcW w:w="8704" w:type="dxa"/>
          </w:tcPr>
          <w:p w:rsidR="003269F0" w:rsidRDefault="003269F0" w:rsidP="003269F0">
            <w:pPr>
              <w:pStyle w:val="a5"/>
              <w:numPr>
                <w:ilvl w:val="0"/>
                <w:numId w:val="35"/>
              </w:numPr>
              <w:ind w:left="0" w:firstLine="0"/>
            </w:pPr>
            <w:r>
              <w:t>Различать стратегии инвестирования;</w:t>
            </w:r>
          </w:p>
          <w:p w:rsidR="003269F0" w:rsidRDefault="003269F0" w:rsidP="003269F0">
            <w:pPr>
              <w:pStyle w:val="a5"/>
              <w:numPr>
                <w:ilvl w:val="0"/>
                <w:numId w:val="35"/>
              </w:numPr>
              <w:ind w:left="0" w:firstLine="0"/>
            </w:pPr>
            <w:r>
              <w:t>Выбирать стратегию инвестирования с позиции приемлемого уровня риска и доходности;</w:t>
            </w:r>
          </w:p>
          <w:p w:rsidR="003269F0" w:rsidRDefault="003269F0" w:rsidP="003269F0">
            <w:pPr>
              <w:pStyle w:val="a5"/>
              <w:numPr>
                <w:ilvl w:val="0"/>
                <w:numId w:val="35"/>
              </w:numPr>
              <w:ind w:left="0" w:firstLine="0"/>
            </w:pPr>
            <w:r>
              <w:t>Какие существуют виды финансовых пирамид и прочему финансовая пирамида обречена на разрушение;</w:t>
            </w:r>
          </w:p>
          <w:p w:rsidR="003269F0" w:rsidRDefault="003269F0" w:rsidP="003269F0">
            <w:pPr>
              <w:pStyle w:val="a5"/>
              <w:numPr>
                <w:ilvl w:val="0"/>
                <w:numId w:val="35"/>
              </w:numPr>
              <w:ind w:left="0" w:firstLine="0"/>
            </w:pPr>
            <w:r>
              <w:t>Что необходимо предпринимать, если гражданин стал жертвой финансовой пирамиды;</w:t>
            </w:r>
          </w:p>
          <w:p w:rsidR="003269F0" w:rsidRDefault="003269F0" w:rsidP="003269F0">
            <w:pPr>
              <w:pStyle w:val="a5"/>
              <w:numPr>
                <w:ilvl w:val="0"/>
                <w:numId w:val="35"/>
              </w:numPr>
              <w:ind w:left="0" w:firstLine="0"/>
            </w:pPr>
            <w:r>
              <w:t xml:space="preserve">Как уберечь себя от </w:t>
            </w:r>
            <w:proofErr w:type="spellStart"/>
            <w:r>
              <w:t>фишинга</w:t>
            </w:r>
            <w:proofErr w:type="spellEnd"/>
            <w:r>
              <w:t xml:space="preserve"> и чем он грозит;</w:t>
            </w:r>
          </w:p>
          <w:p w:rsidR="003269F0" w:rsidRDefault="003269F0" w:rsidP="003269F0">
            <w:pPr>
              <w:pStyle w:val="a5"/>
              <w:numPr>
                <w:ilvl w:val="0"/>
                <w:numId w:val="35"/>
              </w:numPr>
              <w:ind w:left="0" w:firstLine="0"/>
            </w:pPr>
            <w:r>
              <w:t xml:space="preserve">Чем опасен </w:t>
            </w:r>
            <w:proofErr w:type="spellStart"/>
            <w:r>
              <w:t>фарминг</w:t>
            </w:r>
            <w:proofErr w:type="spellEnd"/>
            <w:r>
              <w:t xml:space="preserve"> и как </w:t>
            </w:r>
            <w:proofErr w:type="gramStart"/>
            <w:r>
              <w:t>защитить</w:t>
            </w:r>
            <w:proofErr w:type="gramEnd"/>
            <w:r>
              <w:t xml:space="preserve"> себя и свой компьютер от </w:t>
            </w:r>
            <w:proofErr w:type="spellStart"/>
            <w:r>
              <w:t>фарминговых</w:t>
            </w:r>
            <w:proofErr w:type="spellEnd"/>
            <w:r>
              <w:t xml:space="preserve"> атак;</w:t>
            </w:r>
          </w:p>
          <w:p w:rsidR="003269F0" w:rsidRPr="00B71E87" w:rsidRDefault="003269F0" w:rsidP="003269F0">
            <w:pPr>
              <w:pStyle w:val="a5"/>
              <w:numPr>
                <w:ilvl w:val="0"/>
                <w:numId w:val="35"/>
              </w:numPr>
              <w:ind w:left="0" w:firstLine="0"/>
            </w:pPr>
            <w:r>
              <w:t xml:space="preserve">Почему рискованно участвовать в «скандинавском </w:t>
            </w:r>
            <w:proofErr w:type="spellStart"/>
            <w:r>
              <w:t>аукцтионе</w:t>
            </w:r>
            <w:proofErr w:type="spellEnd"/>
            <w:r>
              <w:t>»</w:t>
            </w:r>
          </w:p>
        </w:tc>
      </w:tr>
      <w:tr w:rsidR="003269F0" w:rsidRPr="00B56A92" w:rsidTr="003269F0">
        <w:tc>
          <w:tcPr>
            <w:tcW w:w="609" w:type="dxa"/>
          </w:tcPr>
          <w:p w:rsidR="003269F0" w:rsidRPr="00B56A92" w:rsidRDefault="003269F0" w:rsidP="00D41637">
            <w:pPr>
              <w:numPr>
                <w:ilvl w:val="0"/>
                <w:numId w:val="24"/>
              </w:numPr>
              <w:jc w:val="center"/>
              <w:rPr>
                <w:sz w:val="28"/>
                <w:szCs w:val="28"/>
              </w:rPr>
            </w:pPr>
          </w:p>
        </w:tc>
        <w:tc>
          <w:tcPr>
            <w:tcW w:w="3043" w:type="dxa"/>
          </w:tcPr>
          <w:p w:rsidR="003269F0" w:rsidRPr="00B56A92" w:rsidRDefault="003269F0" w:rsidP="005277C3">
            <w:pPr>
              <w:autoSpaceDE w:val="0"/>
              <w:autoSpaceDN w:val="0"/>
              <w:adjustRightInd w:val="0"/>
              <w:rPr>
                <w:sz w:val="28"/>
                <w:szCs w:val="28"/>
              </w:rPr>
            </w:pPr>
            <w:r w:rsidRPr="00B56A92">
              <w:rPr>
                <w:sz w:val="28"/>
                <w:szCs w:val="28"/>
              </w:rPr>
              <w:t xml:space="preserve">Обеспеченная </w:t>
            </w:r>
            <w:r w:rsidRPr="00B56A92">
              <w:rPr>
                <w:sz w:val="28"/>
                <w:szCs w:val="28"/>
              </w:rPr>
              <w:lastRenderedPageBreak/>
              <w:t>старость: возможности пенсионного  накопления</w:t>
            </w:r>
          </w:p>
        </w:tc>
        <w:tc>
          <w:tcPr>
            <w:tcW w:w="1276" w:type="dxa"/>
            <w:vAlign w:val="center"/>
          </w:tcPr>
          <w:p w:rsidR="003269F0" w:rsidRPr="00B56A92" w:rsidRDefault="003269F0" w:rsidP="00D41637">
            <w:pPr>
              <w:jc w:val="center"/>
              <w:rPr>
                <w:sz w:val="28"/>
                <w:szCs w:val="28"/>
              </w:rPr>
            </w:pPr>
            <w:r>
              <w:rPr>
                <w:sz w:val="28"/>
                <w:szCs w:val="28"/>
              </w:rPr>
              <w:lastRenderedPageBreak/>
              <w:t>-</w:t>
            </w:r>
          </w:p>
        </w:tc>
        <w:tc>
          <w:tcPr>
            <w:tcW w:w="1218" w:type="dxa"/>
          </w:tcPr>
          <w:p w:rsidR="003269F0" w:rsidRPr="00B56A92" w:rsidRDefault="003269F0" w:rsidP="00D41637">
            <w:pPr>
              <w:jc w:val="center"/>
              <w:rPr>
                <w:sz w:val="28"/>
                <w:szCs w:val="28"/>
              </w:rPr>
            </w:pPr>
            <w:r>
              <w:rPr>
                <w:sz w:val="28"/>
                <w:szCs w:val="28"/>
              </w:rPr>
              <w:t>3</w:t>
            </w:r>
          </w:p>
        </w:tc>
        <w:tc>
          <w:tcPr>
            <w:tcW w:w="8704" w:type="dxa"/>
          </w:tcPr>
          <w:p w:rsidR="003269F0" w:rsidRDefault="003269F0" w:rsidP="003269F0">
            <w:pPr>
              <w:pStyle w:val="a5"/>
              <w:numPr>
                <w:ilvl w:val="0"/>
                <w:numId w:val="36"/>
              </w:numPr>
              <w:ind w:left="0" w:firstLine="0"/>
            </w:pPr>
            <w:r>
              <w:t xml:space="preserve">Уметь различать виды пенсионного обеспечения и знать способы </w:t>
            </w:r>
            <w:r>
              <w:lastRenderedPageBreak/>
              <w:t>увеличения будущей пенсии в рамках действующей пенсионной системы;</w:t>
            </w:r>
          </w:p>
          <w:p w:rsidR="003269F0" w:rsidRDefault="003269F0" w:rsidP="003269F0">
            <w:pPr>
              <w:pStyle w:val="a5"/>
              <w:numPr>
                <w:ilvl w:val="0"/>
                <w:numId w:val="36"/>
              </w:numPr>
              <w:ind w:left="0" w:firstLine="0"/>
            </w:pPr>
            <w:r>
              <w:t xml:space="preserve">Находить актуальную информацию на сайте ПФР, рассчитывать размер пенсии и размер прибавки к пенсии от участия в программе </w:t>
            </w:r>
            <w:proofErr w:type="spellStart"/>
            <w:r>
              <w:t>софинансирования</w:t>
            </w:r>
            <w:proofErr w:type="spellEnd"/>
            <w:r>
              <w:t xml:space="preserve"> пенсии;</w:t>
            </w:r>
          </w:p>
          <w:p w:rsidR="003269F0" w:rsidRDefault="003269F0" w:rsidP="003269F0">
            <w:pPr>
              <w:pStyle w:val="a5"/>
              <w:numPr>
                <w:ilvl w:val="0"/>
                <w:numId w:val="36"/>
              </w:numPr>
              <w:ind w:left="0" w:firstLine="0"/>
            </w:pPr>
            <w:r>
              <w:t>Долгосрочное планирование своих доходов и расходов с учётом пенсионных накоплений;</w:t>
            </w:r>
          </w:p>
          <w:p w:rsidR="003269F0" w:rsidRPr="00B71E87" w:rsidRDefault="003269F0" w:rsidP="003269F0">
            <w:pPr>
              <w:pStyle w:val="a5"/>
              <w:numPr>
                <w:ilvl w:val="0"/>
                <w:numId w:val="36"/>
              </w:numPr>
              <w:ind w:left="0" w:firstLine="0"/>
            </w:pPr>
            <w:r>
              <w:t xml:space="preserve"> Критическое отношение к рекламным предложениям об увеличении будущей пенсии.</w:t>
            </w:r>
          </w:p>
        </w:tc>
      </w:tr>
      <w:tr w:rsidR="003269F0" w:rsidRPr="00B56A92" w:rsidTr="003269F0">
        <w:tc>
          <w:tcPr>
            <w:tcW w:w="609" w:type="dxa"/>
          </w:tcPr>
          <w:p w:rsidR="003269F0" w:rsidRPr="00B56A92" w:rsidRDefault="003269F0" w:rsidP="00D41637">
            <w:pPr>
              <w:numPr>
                <w:ilvl w:val="0"/>
                <w:numId w:val="24"/>
              </w:numPr>
              <w:jc w:val="center"/>
              <w:rPr>
                <w:sz w:val="28"/>
                <w:szCs w:val="28"/>
              </w:rPr>
            </w:pPr>
          </w:p>
        </w:tc>
        <w:tc>
          <w:tcPr>
            <w:tcW w:w="3043" w:type="dxa"/>
          </w:tcPr>
          <w:p w:rsidR="003269F0" w:rsidRPr="00B56A92" w:rsidRDefault="003269F0" w:rsidP="005277C3">
            <w:pPr>
              <w:autoSpaceDE w:val="0"/>
              <w:autoSpaceDN w:val="0"/>
              <w:adjustRightInd w:val="0"/>
              <w:rPr>
                <w:b/>
                <w:bCs/>
                <w:sz w:val="28"/>
                <w:szCs w:val="28"/>
              </w:rPr>
            </w:pPr>
            <w:r w:rsidRPr="00B56A92">
              <w:rPr>
                <w:sz w:val="28"/>
                <w:szCs w:val="28"/>
              </w:rPr>
              <w:t>Итоговый контроль по курсу</w:t>
            </w:r>
          </w:p>
        </w:tc>
        <w:tc>
          <w:tcPr>
            <w:tcW w:w="1276" w:type="dxa"/>
            <w:vAlign w:val="center"/>
          </w:tcPr>
          <w:p w:rsidR="003269F0" w:rsidRPr="00B56A92" w:rsidRDefault="003269F0" w:rsidP="00D41637">
            <w:pPr>
              <w:jc w:val="center"/>
              <w:rPr>
                <w:sz w:val="28"/>
                <w:szCs w:val="28"/>
              </w:rPr>
            </w:pPr>
            <w:r>
              <w:rPr>
                <w:sz w:val="28"/>
                <w:szCs w:val="28"/>
              </w:rPr>
              <w:t>1</w:t>
            </w:r>
          </w:p>
        </w:tc>
        <w:tc>
          <w:tcPr>
            <w:tcW w:w="1218" w:type="dxa"/>
          </w:tcPr>
          <w:p w:rsidR="003269F0" w:rsidRPr="00B56A92" w:rsidRDefault="003269F0" w:rsidP="00D41637">
            <w:pPr>
              <w:jc w:val="center"/>
              <w:rPr>
                <w:sz w:val="28"/>
                <w:szCs w:val="28"/>
              </w:rPr>
            </w:pPr>
            <w:r>
              <w:rPr>
                <w:sz w:val="28"/>
                <w:szCs w:val="28"/>
              </w:rPr>
              <w:t>1</w:t>
            </w:r>
          </w:p>
        </w:tc>
        <w:tc>
          <w:tcPr>
            <w:tcW w:w="8704" w:type="dxa"/>
          </w:tcPr>
          <w:p w:rsidR="003269F0" w:rsidRDefault="003269F0" w:rsidP="00D41637">
            <w:pPr>
              <w:jc w:val="center"/>
              <w:rPr>
                <w:sz w:val="28"/>
                <w:szCs w:val="28"/>
              </w:rPr>
            </w:pPr>
          </w:p>
        </w:tc>
      </w:tr>
    </w:tbl>
    <w:p w:rsidR="00466227" w:rsidRPr="00B56A92" w:rsidRDefault="00466227" w:rsidP="00D41637">
      <w:pPr>
        <w:autoSpaceDE w:val="0"/>
        <w:autoSpaceDN w:val="0"/>
        <w:adjustRightInd w:val="0"/>
        <w:jc w:val="center"/>
        <w:rPr>
          <w:b/>
          <w:sz w:val="28"/>
          <w:szCs w:val="28"/>
        </w:rPr>
      </w:pPr>
    </w:p>
    <w:p w:rsidR="00466227" w:rsidRPr="00B56A92" w:rsidRDefault="00466227" w:rsidP="00466227">
      <w:pPr>
        <w:autoSpaceDE w:val="0"/>
        <w:autoSpaceDN w:val="0"/>
        <w:adjustRightInd w:val="0"/>
        <w:rPr>
          <w:b/>
          <w:sz w:val="28"/>
          <w:szCs w:val="28"/>
        </w:rPr>
      </w:pPr>
    </w:p>
    <w:p w:rsidR="005277C3" w:rsidRPr="00B56A92" w:rsidRDefault="005277C3" w:rsidP="005277C3">
      <w:pPr>
        <w:autoSpaceDE w:val="0"/>
        <w:autoSpaceDN w:val="0"/>
        <w:adjustRightInd w:val="0"/>
        <w:rPr>
          <w:b/>
          <w:bCs/>
          <w:sz w:val="28"/>
          <w:szCs w:val="28"/>
        </w:rPr>
      </w:pPr>
      <w:r w:rsidRPr="00B56A92">
        <w:rPr>
          <w:b/>
          <w:bCs/>
          <w:sz w:val="28"/>
          <w:szCs w:val="28"/>
        </w:rPr>
        <w:t>Банки: чем они могут быть вам полезны в жизни</w:t>
      </w:r>
    </w:p>
    <w:p w:rsidR="005277C3" w:rsidRPr="00B56A92" w:rsidRDefault="005277C3" w:rsidP="005277C3">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5277C3" w:rsidP="00D57DA5">
      <w:pPr>
        <w:autoSpaceDE w:val="0"/>
        <w:autoSpaceDN w:val="0"/>
        <w:adjustRightInd w:val="0"/>
        <w:rPr>
          <w:sz w:val="28"/>
          <w:szCs w:val="28"/>
        </w:rPr>
      </w:pPr>
      <w:proofErr w:type="gramStart"/>
      <w:r w:rsidRPr="00B56A92">
        <w:rPr>
          <w:sz w:val="28"/>
          <w:szCs w:val="28"/>
        </w:rPr>
        <w:t>Банковская система, коммерческий бан</w:t>
      </w:r>
      <w:r w:rsidR="00D57DA5" w:rsidRPr="00B56A92">
        <w:rPr>
          <w:sz w:val="28"/>
          <w:szCs w:val="28"/>
        </w:rPr>
        <w:t xml:space="preserve">к, депозит, система страхования </w:t>
      </w:r>
      <w:r w:rsidRPr="00B56A92">
        <w:rPr>
          <w:sz w:val="28"/>
          <w:szCs w:val="28"/>
        </w:rPr>
        <w:t>вкладов, кредит, кредитная история, процент,</w:t>
      </w:r>
      <w:r w:rsidR="00D57DA5" w:rsidRPr="00B56A92">
        <w:rPr>
          <w:sz w:val="28"/>
          <w:szCs w:val="28"/>
        </w:rPr>
        <w:t xml:space="preserve"> ипотека, кредитная карта, авто-кредитование, </w:t>
      </w:r>
      <w:r w:rsidRPr="00B56A92">
        <w:rPr>
          <w:sz w:val="28"/>
          <w:szCs w:val="28"/>
        </w:rPr>
        <w:t>потребительское кредитование.</w:t>
      </w:r>
      <w:proofErr w:type="gramEnd"/>
      <w:r w:rsidR="00D57DA5" w:rsidRPr="00B56A92">
        <w:rPr>
          <w:sz w:val="28"/>
          <w:szCs w:val="28"/>
        </w:rPr>
        <w:t xml:space="preserve">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w:t>
      </w:r>
      <w:r w:rsidR="00D22E3D">
        <w:rPr>
          <w:sz w:val="28"/>
          <w:szCs w:val="28"/>
        </w:rPr>
        <w:t>редита, параметры выбора необхо</w:t>
      </w:r>
      <w:r w:rsidR="00D57DA5" w:rsidRPr="00B56A92">
        <w:rPr>
          <w:sz w:val="28"/>
          <w:szCs w:val="28"/>
        </w:rPr>
        <w:t>димого вида кредита.</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Понимание особенностей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Выбирать подходящий вид вложения денежных сре</w:t>
      </w:r>
      <w:proofErr w:type="gramStart"/>
      <w:r w:rsidRPr="00B56A92">
        <w:rPr>
          <w:sz w:val="28"/>
          <w:szCs w:val="28"/>
        </w:rPr>
        <w:t>дств в б</w:t>
      </w:r>
      <w:proofErr w:type="gramEnd"/>
      <w:r w:rsidRPr="00B56A92">
        <w:rPr>
          <w:sz w:val="28"/>
          <w:szCs w:val="28"/>
        </w:rPr>
        <w:t>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Default="00D57DA5" w:rsidP="00D57DA5">
      <w:pPr>
        <w:autoSpaceDE w:val="0"/>
        <w:autoSpaceDN w:val="0"/>
        <w:adjustRightInd w:val="0"/>
        <w:rPr>
          <w:sz w:val="28"/>
          <w:szCs w:val="28"/>
        </w:rPr>
      </w:pPr>
      <w:r w:rsidRPr="00B56A92">
        <w:rPr>
          <w:sz w:val="28"/>
          <w:szCs w:val="28"/>
        </w:rPr>
        <w:t>Выбирать оптимальный вид инвестирования средств с использованием 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w:t>
      </w:r>
      <w:proofErr w:type="gramStart"/>
      <w:r w:rsidRPr="00B56A92">
        <w:rPr>
          <w:sz w:val="28"/>
          <w:szCs w:val="28"/>
        </w:rPr>
        <w:t>дств в б</w:t>
      </w:r>
      <w:proofErr w:type="gramEnd"/>
      <w:r w:rsidRPr="00B56A92">
        <w:rPr>
          <w:sz w:val="28"/>
          <w:szCs w:val="28"/>
        </w:rPr>
        <w:t>анке.</w:t>
      </w:r>
    </w:p>
    <w:p w:rsidR="00D22E3D" w:rsidRPr="00B56A92" w:rsidRDefault="00D22E3D" w:rsidP="00D57DA5">
      <w:pPr>
        <w:autoSpaceDE w:val="0"/>
        <w:autoSpaceDN w:val="0"/>
        <w:adjustRightInd w:val="0"/>
        <w:rPr>
          <w:sz w:val="28"/>
          <w:szCs w:val="28"/>
        </w:rPr>
      </w:pPr>
    </w:p>
    <w:p w:rsidR="00D57DA5" w:rsidRPr="00B56A92" w:rsidRDefault="00D57DA5" w:rsidP="00D57DA5">
      <w:pPr>
        <w:autoSpaceDE w:val="0"/>
        <w:autoSpaceDN w:val="0"/>
        <w:adjustRightInd w:val="0"/>
        <w:rPr>
          <w:b/>
          <w:bCs/>
          <w:sz w:val="28"/>
          <w:szCs w:val="28"/>
        </w:rPr>
      </w:pPr>
      <w:r w:rsidRPr="00B56A92">
        <w:rPr>
          <w:b/>
          <w:bCs/>
          <w:sz w:val="28"/>
          <w:szCs w:val="28"/>
        </w:rPr>
        <w:lastRenderedPageBreak/>
        <w:t xml:space="preserve"> Фондовый рынок: как его использовать для роста доходов</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proofErr w:type="gramStart"/>
      <w:r w:rsidRPr="00B56A92">
        <w:rPr>
          <w:sz w:val="28"/>
          <w:szCs w:val="28"/>
        </w:rPr>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w:t>
      </w:r>
      <w:proofErr w:type="gramEnd"/>
      <w:r w:rsidRPr="00B56A92">
        <w:rPr>
          <w:sz w:val="28"/>
          <w:szCs w:val="28"/>
        </w:rPr>
        <w:t xml:space="preserve"> Понятие фондового рынка, виды ценных бумаг, разновидности паевых</w:t>
      </w:r>
    </w:p>
    <w:p w:rsidR="00D57DA5" w:rsidRPr="00B56A92" w:rsidRDefault="00D57DA5" w:rsidP="00D57DA5">
      <w:pPr>
        <w:autoSpaceDE w:val="0"/>
        <w:autoSpaceDN w:val="0"/>
        <w:adjustRightInd w:val="0"/>
        <w:rPr>
          <w:sz w:val="28"/>
          <w:szCs w:val="28"/>
        </w:rPr>
      </w:pPr>
      <w:r w:rsidRPr="00B56A92">
        <w:rPr>
          <w:sz w:val="28"/>
          <w:szCs w:val="28"/>
        </w:rPr>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Понимание порядка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участники фондового рынка в процессе его функционирования, понимание структуры и порядка работы валютного рынка.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rsidR="00D57DA5" w:rsidRPr="00B56A92" w:rsidRDefault="00D57DA5" w:rsidP="00D57DA5">
      <w:pPr>
        <w:autoSpaceDE w:val="0"/>
        <w:autoSpaceDN w:val="0"/>
        <w:adjustRightInd w:val="0"/>
        <w:rPr>
          <w:sz w:val="28"/>
          <w:szCs w:val="28"/>
          <w:u w:val="single"/>
        </w:rPr>
      </w:pPr>
      <w:r w:rsidRPr="00B56A92">
        <w:rPr>
          <w:sz w:val="28"/>
          <w:szCs w:val="28"/>
          <w:u w:val="single"/>
        </w:rPr>
        <w:t xml:space="preserve"> Компетенции</w:t>
      </w:r>
    </w:p>
    <w:p w:rsidR="00D57DA5" w:rsidRPr="00B56A92" w:rsidRDefault="00D57DA5" w:rsidP="00D57DA5">
      <w:pPr>
        <w:autoSpaceDE w:val="0"/>
        <w:autoSpaceDN w:val="0"/>
        <w:adjustRightInd w:val="0"/>
        <w:rPr>
          <w:sz w:val="28"/>
          <w:szCs w:val="28"/>
        </w:rPr>
      </w:pPr>
      <w:r w:rsidRPr="00B56A92">
        <w:rPr>
          <w:sz w:val="28"/>
          <w:szCs w:val="28"/>
        </w:rPr>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D22E3D" w:rsidRDefault="00D22E3D" w:rsidP="00D57DA5">
      <w:pPr>
        <w:autoSpaceDE w:val="0"/>
        <w:autoSpaceDN w:val="0"/>
        <w:adjustRightInd w:val="0"/>
        <w:rPr>
          <w:b/>
          <w:bCs/>
          <w:sz w:val="28"/>
          <w:szCs w:val="28"/>
        </w:rPr>
      </w:pPr>
    </w:p>
    <w:p w:rsidR="00D57DA5" w:rsidRPr="00B56A92" w:rsidRDefault="00D57DA5" w:rsidP="00D57DA5">
      <w:pPr>
        <w:autoSpaceDE w:val="0"/>
        <w:autoSpaceDN w:val="0"/>
        <w:adjustRightInd w:val="0"/>
        <w:rPr>
          <w:b/>
          <w:bCs/>
          <w:sz w:val="28"/>
          <w:szCs w:val="28"/>
        </w:rPr>
      </w:pPr>
      <w:r w:rsidRPr="00B56A92">
        <w:rPr>
          <w:b/>
          <w:bCs/>
          <w:sz w:val="28"/>
          <w:szCs w:val="28"/>
        </w:rPr>
        <w:t>Налоги: почему их надо платить и чем грозит неуплата</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proofErr w:type="gramStart"/>
      <w:r w:rsidRPr="00B56A92">
        <w:rPr>
          <w:sz w:val="28"/>
          <w:szCs w:val="28"/>
        </w:rPr>
        <w:t>Налоговая система, налоги, пошлины, сборы, ИНН, налоговый вычет, пеня по налогам, налоговая декларация.</w:t>
      </w:r>
      <w:proofErr w:type="gramEnd"/>
      <w:r w:rsidRPr="00B56A92">
        <w:rPr>
          <w:sz w:val="28"/>
          <w:szCs w:val="28"/>
        </w:rPr>
        <w:t xml:space="preserve">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Осознание необходимости уплаты налогов, понимание своих прав и обязанностей в сфере налогообложения, ориентация в действующей системе налогообложения.</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lastRenderedPageBreak/>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22E3D" w:rsidRDefault="00D57DA5" w:rsidP="00D57DA5">
      <w:pPr>
        <w:autoSpaceDE w:val="0"/>
        <w:autoSpaceDN w:val="0"/>
        <w:adjustRightInd w:val="0"/>
        <w:rPr>
          <w:sz w:val="28"/>
          <w:szCs w:val="28"/>
        </w:rPr>
      </w:pPr>
      <w:r w:rsidRPr="00B56A92">
        <w:rPr>
          <w:sz w:val="28"/>
          <w:szCs w:val="28"/>
        </w:rPr>
        <w:t xml:space="preserve">Организовывать свои отношения с налоговыми органами, своевременно реагировать на изменения в налоговом законодательстве.                                                                </w:t>
      </w:r>
    </w:p>
    <w:p w:rsidR="00D22E3D" w:rsidRDefault="00D22E3D" w:rsidP="00D22E3D">
      <w:pPr>
        <w:autoSpaceDE w:val="0"/>
        <w:autoSpaceDN w:val="0"/>
        <w:adjustRightInd w:val="0"/>
        <w:ind w:firstLine="708"/>
        <w:rPr>
          <w:sz w:val="28"/>
          <w:szCs w:val="28"/>
        </w:rPr>
      </w:pPr>
    </w:p>
    <w:p w:rsidR="00D57DA5" w:rsidRPr="00B56A92" w:rsidRDefault="00D57DA5" w:rsidP="00D22E3D">
      <w:pPr>
        <w:autoSpaceDE w:val="0"/>
        <w:autoSpaceDN w:val="0"/>
        <w:adjustRightInd w:val="0"/>
        <w:ind w:firstLine="708"/>
        <w:rPr>
          <w:sz w:val="28"/>
          <w:szCs w:val="28"/>
        </w:rPr>
      </w:pPr>
      <w:r w:rsidRPr="00B56A92">
        <w:rPr>
          <w:b/>
          <w:bCs/>
          <w:sz w:val="28"/>
          <w:szCs w:val="28"/>
        </w:rPr>
        <w:t>Страхование: что и как надо страховать,</w:t>
      </w:r>
      <w:r w:rsidRPr="00B56A92">
        <w:rPr>
          <w:sz w:val="28"/>
          <w:szCs w:val="28"/>
        </w:rPr>
        <w:t xml:space="preserve"> </w:t>
      </w:r>
      <w:r w:rsidRPr="00B56A92">
        <w:rPr>
          <w:b/>
          <w:bCs/>
          <w:sz w:val="28"/>
          <w:szCs w:val="28"/>
        </w:rPr>
        <w:t>чтобы не попасть в беду</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proofErr w:type="gramStart"/>
      <w:r w:rsidRPr="00B56A92">
        <w:rPr>
          <w:sz w:val="28"/>
          <w:szCs w:val="28"/>
        </w:rPr>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w:t>
      </w:r>
      <w:proofErr w:type="gramEnd"/>
      <w:r w:rsidRPr="00B56A92">
        <w:rPr>
          <w:sz w:val="28"/>
          <w:szCs w:val="28"/>
        </w:rPr>
        <w:t xml:space="preserve">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D57DA5">
      <w:pPr>
        <w:autoSpaceDE w:val="0"/>
        <w:autoSpaceDN w:val="0"/>
        <w:adjustRightInd w:val="0"/>
        <w:rPr>
          <w:sz w:val="28"/>
          <w:szCs w:val="28"/>
        </w:rPr>
      </w:pPr>
      <w:r w:rsidRPr="00B56A92">
        <w:rPr>
          <w:sz w:val="28"/>
          <w:szCs w:val="28"/>
        </w:rPr>
        <w:t>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D22E3D" w:rsidRDefault="00D22E3D" w:rsidP="00D22E3D">
      <w:pPr>
        <w:autoSpaceDE w:val="0"/>
        <w:autoSpaceDN w:val="0"/>
        <w:adjustRightInd w:val="0"/>
        <w:ind w:firstLine="708"/>
        <w:rPr>
          <w:b/>
          <w:bCs/>
          <w:sz w:val="28"/>
          <w:szCs w:val="28"/>
        </w:rPr>
      </w:pPr>
    </w:p>
    <w:p w:rsidR="00D57DA5" w:rsidRPr="00B56A92" w:rsidRDefault="00D57DA5" w:rsidP="00D22E3D">
      <w:pPr>
        <w:autoSpaceDE w:val="0"/>
        <w:autoSpaceDN w:val="0"/>
        <w:adjustRightInd w:val="0"/>
        <w:ind w:firstLine="708"/>
        <w:rPr>
          <w:b/>
          <w:bCs/>
          <w:sz w:val="28"/>
          <w:szCs w:val="28"/>
        </w:rPr>
      </w:pPr>
      <w:r w:rsidRPr="00B56A92">
        <w:rPr>
          <w:b/>
          <w:bCs/>
          <w:sz w:val="28"/>
          <w:szCs w:val="28"/>
        </w:rPr>
        <w:t>Собственный бизнес: как создать  и не потерять</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767250">
      <w:pPr>
        <w:autoSpaceDE w:val="0"/>
        <w:autoSpaceDN w:val="0"/>
        <w:adjustRightInd w:val="0"/>
        <w:rPr>
          <w:sz w:val="28"/>
          <w:szCs w:val="28"/>
        </w:rPr>
      </w:pPr>
      <w:proofErr w:type="gramStart"/>
      <w:r w:rsidRPr="00B56A92">
        <w:rPr>
          <w:sz w:val="28"/>
          <w:szCs w:val="28"/>
        </w:rPr>
        <w:t>Бизнес, уставный капитал, привлечённы</w:t>
      </w:r>
      <w:r w:rsidR="00767250" w:rsidRPr="00B56A92">
        <w:rPr>
          <w:sz w:val="28"/>
          <w:szCs w:val="28"/>
        </w:rPr>
        <w:t xml:space="preserve">й капитал, бизнес-план, доходы, </w:t>
      </w:r>
      <w:r w:rsidRPr="00B56A92">
        <w:rPr>
          <w:sz w:val="28"/>
          <w:szCs w:val="28"/>
        </w:rPr>
        <w:t>расходы, прибыль, бухгалтерский учёт, маркетинг, менеджмент, налоги, риски,</w:t>
      </w:r>
      <w:r w:rsidR="00767250" w:rsidRPr="00B56A92">
        <w:rPr>
          <w:sz w:val="28"/>
          <w:szCs w:val="28"/>
        </w:rPr>
        <w:t xml:space="preserve"> </w:t>
      </w:r>
      <w:r w:rsidRPr="00B56A92">
        <w:rPr>
          <w:sz w:val="28"/>
          <w:szCs w:val="28"/>
        </w:rPr>
        <w:t>малый и средний бизнес.</w:t>
      </w:r>
      <w:proofErr w:type="gramEnd"/>
      <w:r w:rsidR="00767250" w:rsidRPr="00B56A92">
        <w:rPr>
          <w:sz w:val="28"/>
          <w:szCs w:val="28"/>
        </w:rPr>
        <w:t xml:space="preserve"> </w:t>
      </w:r>
      <w:r w:rsidRPr="00B56A92">
        <w:rPr>
          <w:sz w:val="28"/>
          <w:szCs w:val="28"/>
        </w:rPr>
        <w:t>Понятие малого и среднего бизнеса, порядок формирования уставного</w:t>
      </w:r>
      <w:r w:rsidR="00767250" w:rsidRPr="00B56A92">
        <w:rPr>
          <w:sz w:val="28"/>
          <w:szCs w:val="28"/>
        </w:rPr>
        <w:t xml:space="preserve"> </w:t>
      </w:r>
      <w:r w:rsidRPr="00B56A92">
        <w:rPr>
          <w:sz w:val="28"/>
          <w:szCs w:val="28"/>
        </w:rPr>
        <w:t>капитала, структура доходов и расходов, по</w:t>
      </w:r>
      <w:r w:rsidR="00767250" w:rsidRPr="00B56A92">
        <w:rPr>
          <w:sz w:val="28"/>
          <w:szCs w:val="28"/>
        </w:rPr>
        <w:t>рядок расчёта прибыли, необходи</w:t>
      </w:r>
      <w:r w:rsidRPr="00B56A92">
        <w:rPr>
          <w:sz w:val="28"/>
          <w:szCs w:val="28"/>
        </w:rPr>
        <w:t xml:space="preserve">мость и </w:t>
      </w:r>
      <w:r w:rsidRPr="00B56A92">
        <w:rPr>
          <w:sz w:val="28"/>
          <w:szCs w:val="28"/>
        </w:rPr>
        <w:lastRenderedPageBreak/>
        <w:t>назначение бухгалтерского учёта, функции маркетинга и менеджмента в</w:t>
      </w:r>
      <w:r w:rsidR="00767250" w:rsidRPr="00B56A92">
        <w:rPr>
          <w:sz w:val="28"/>
          <w:szCs w:val="28"/>
        </w:rPr>
        <w:t xml:space="preserve"> </w:t>
      </w:r>
      <w:r w:rsidRPr="00B56A92">
        <w:rPr>
          <w:sz w:val="28"/>
          <w:szCs w:val="28"/>
        </w:rPr>
        <w:t>работе предприятия, порядок расчёта и уплат</w:t>
      </w:r>
      <w:r w:rsidR="00767250" w:rsidRPr="00B56A92">
        <w:rPr>
          <w:sz w:val="28"/>
          <w:szCs w:val="28"/>
        </w:rPr>
        <w:t>ы налогов в малом и среднем биз</w:t>
      </w:r>
      <w:r w:rsidRPr="00B56A92">
        <w:rPr>
          <w:sz w:val="28"/>
          <w:szCs w:val="28"/>
        </w:rPr>
        <w:t>несе, определение рисков и их снижение.</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Понимание порядка функционировани</w:t>
      </w:r>
      <w:r w:rsidR="00767250" w:rsidRPr="00B56A92">
        <w:rPr>
          <w:sz w:val="28"/>
          <w:szCs w:val="28"/>
        </w:rPr>
        <w:t xml:space="preserve">я предприятия, роли уставного и </w:t>
      </w:r>
      <w:r w:rsidRPr="00B56A92">
        <w:rPr>
          <w:sz w:val="28"/>
          <w:szCs w:val="28"/>
        </w:rPr>
        <w:t xml:space="preserve">привлечённого капиталов в его развитии, необходимости учёта доходов </w:t>
      </w:r>
      <w:r w:rsidR="00767250" w:rsidRPr="00B56A92">
        <w:rPr>
          <w:sz w:val="28"/>
          <w:szCs w:val="28"/>
        </w:rPr>
        <w:t>и рас</w:t>
      </w:r>
      <w:r w:rsidRPr="00B56A92">
        <w:rPr>
          <w:sz w:val="28"/>
          <w:szCs w:val="28"/>
        </w:rPr>
        <w:t>ходов в процессе ведения бизнеса.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767250">
      <w:pPr>
        <w:autoSpaceDE w:val="0"/>
        <w:autoSpaceDN w:val="0"/>
        <w:adjustRightInd w:val="0"/>
        <w:rPr>
          <w:sz w:val="28"/>
          <w:szCs w:val="28"/>
        </w:rPr>
      </w:pPr>
      <w:r w:rsidRPr="00B56A92">
        <w:rPr>
          <w:sz w:val="28"/>
          <w:szCs w:val="28"/>
        </w:rPr>
        <w:t>Определять потребность в капитал</w:t>
      </w:r>
      <w:r w:rsidR="00767250" w:rsidRPr="00B56A92">
        <w:rPr>
          <w:sz w:val="28"/>
          <w:szCs w:val="28"/>
        </w:rPr>
        <w:t>е для развития бизнеса, состав</w:t>
      </w:r>
      <w:r w:rsidRPr="00B56A92">
        <w:rPr>
          <w:sz w:val="28"/>
          <w:szCs w:val="28"/>
        </w:rPr>
        <w:t>лять бизнес-план, рассчитывать прибыл</w:t>
      </w:r>
      <w:r w:rsidR="00767250" w:rsidRPr="00B56A92">
        <w:rPr>
          <w:sz w:val="28"/>
          <w:szCs w:val="28"/>
        </w:rPr>
        <w:t xml:space="preserve">ь, налоги, знать порядок уплаты </w:t>
      </w:r>
      <w:r w:rsidRPr="00B56A92">
        <w:rPr>
          <w:sz w:val="28"/>
          <w:szCs w:val="28"/>
        </w:rPr>
        <w:t>нал</w:t>
      </w:r>
      <w:r w:rsidR="00767250" w:rsidRPr="00B56A92">
        <w:rPr>
          <w:sz w:val="28"/>
          <w:szCs w:val="28"/>
        </w:rPr>
        <w:t xml:space="preserve">огов в малом и среднем бизнесе, </w:t>
      </w:r>
      <w:r w:rsidRPr="00B56A92">
        <w:rPr>
          <w:sz w:val="28"/>
          <w:szCs w:val="28"/>
        </w:rPr>
        <w:t>строить структуру управления на</w:t>
      </w:r>
      <w:r w:rsidR="00767250" w:rsidRPr="00B56A92">
        <w:rPr>
          <w:sz w:val="28"/>
          <w:szCs w:val="28"/>
        </w:rPr>
        <w:t xml:space="preserve"> </w:t>
      </w:r>
      <w:r w:rsidRPr="00B56A92">
        <w:rPr>
          <w:sz w:val="28"/>
          <w:szCs w:val="28"/>
        </w:rPr>
        <w:t>предприятии.</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B56A92" w:rsidRDefault="00D57DA5" w:rsidP="00767250">
      <w:pPr>
        <w:autoSpaceDE w:val="0"/>
        <w:autoSpaceDN w:val="0"/>
        <w:adjustRightInd w:val="0"/>
        <w:rPr>
          <w:sz w:val="28"/>
          <w:szCs w:val="28"/>
        </w:rPr>
      </w:pPr>
      <w:r w:rsidRPr="00B56A92">
        <w:rPr>
          <w:sz w:val="28"/>
          <w:szCs w:val="28"/>
        </w:rPr>
        <w:t>Знание ключевых этапов создания бизне</w:t>
      </w:r>
      <w:r w:rsidR="00767250" w:rsidRPr="00B56A92">
        <w:rPr>
          <w:sz w:val="28"/>
          <w:szCs w:val="28"/>
        </w:rPr>
        <w:t xml:space="preserve">са, структуры бизнес-плана, финансовых </w:t>
      </w:r>
      <w:r w:rsidRPr="00B56A92">
        <w:rPr>
          <w:sz w:val="28"/>
          <w:szCs w:val="28"/>
        </w:rPr>
        <w:t>расчётов, необходимых для веде</w:t>
      </w:r>
      <w:r w:rsidR="00767250" w:rsidRPr="00B56A92">
        <w:rPr>
          <w:sz w:val="28"/>
          <w:szCs w:val="28"/>
        </w:rPr>
        <w:t>ния бизнеса, знание основ марке</w:t>
      </w:r>
      <w:r w:rsidRPr="00B56A92">
        <w:rPr>
          <w:sz w:val="28"/>
          <w:szCs w:val="28"/>
        </w:rPr>
        <w:t xml:space="preserve">тинга и менеджмента, необходимых для </w:t>
      </w:r>
      <w:r w:rsidR="00767250" w:rsidRPr="00B56A92">
        <w:rPr>
          <w:sz w:val="28"/>
          <w:szCs w:val="28"/>
        </w:rPr>
        <w:t>управления вновь созданным пред</w:t>
      </w:r>
      <w:r w:rsidRPr="00B56A92">
        <w:rPr>
          <w:sz w:val="28"/>
          <w:szCs w:val="28"/>
        </w:rPr>
        <w:t>приятием.</w:t>
      </w:r>
      <w:r w:rsidR="00767250" w:rsidRPr="00B56A92">
        <w:rPr>
          <w:sz w:val="28"/>
          <w:szCs w:val="28"/>
        </w:rPr>
        <w:t xml:space="preserve">                                                </w:t>
      </w:r>
    </w:p>
    <w:p w:rsidR="00D57DA5" w:rsidRPr="00B56A92" w:rsidRDefault="0031076A" w:rsidP="00767250">
      <w:pPr>
        <w:autoSpaceDE w:val="0"/>
        <w:autoSpaceDN w:val="0"/>
        <w:adjustRightInd w:val="0"/>
        <w:rPr>
          <w:sz w:val="28"/>
          <w:szCs w:val="28"/>
        </w:rPr>
      </w:pPr>
      <w:r w:rsidRPr="00B56A92">
        <w:rPr>
          <w:b/>
          <w:sz w:val="28"/>
          <w:szCs w:val="28"/>
        </w:rPr>
        <w:t>Финансовые мошенничества: как распознать и не стать жертвой</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767250">
      <w:pPr>
        <w:autoSpaceDE w:val="0"/>
        <w:autoSpaceDN w:val="0"/>
        <w:adjustRightInd w:val="0"/>
        <w:rPr>
          <w:sz w:val="28"/>
          <w:szCs w:val="28"/>
        </w:rPr>
      </w:pPr>
      <w:proofErr w:type="gramStart"/>
      <w:r w:rsidRPr="00B56A92">
        <w:rPr>
          <w:sz w:val="28"/>
          <w:szCs w:val="28"/>
        </w:rPr>
        <w:t>Инвестиции, инвестирование, инвест</w:t>
      </w:r>
      <w:r w:rsidR="00767250" w:rsidRPr="00B56A92">
        <w:rPr>
          <w:sz w:val="28"/>
          <w:szCs w:val="28"/>
        </w:rPr>
        <w:t>иционный портфель, стратегия ин</w:t>
      </w:r>
      <w:r w:rsidRPr="00B56A92">
        <w:rPr>
          <w:sz w:val="28"/>
          <w:szCs w:val="28"/>
        </w:rPr>
        <w:t>вестирования, инвестиционный инструмент, диверсификация инвестиционного</w:t>
      </w:r>
      <w:r w:rsidR="00767250" w:rsidRPr="00B56A92">
        <w:rPr>
          <w:sz w:val="28"/>
          <w:szCs w:val="28"/>
        </w:rPr>
        <w:t xml:space="preserve"> </w:t>
      </w:r>
      <w:r w:rsidRPr="00B56A92">
        <w:rPr>
          <w:sz w:val="28"/>
          <w:szCs w:val="28"/>
        </w:rPr>
        <w:t>портфеля, финансовый риск, доходность, срок инвестир</w:t>
      </w:r>
      <w:r w:rsidR="00767250" w:rsidRPr="00B56A92">
        <w:rPr>
          <w:sz w:val="28"/>
          <w:szCs w:val="28"/>
        </w:rPr>
        <w:t xml:space="preserve">ования, сумма инвестирования, финансовая пирамида, </w:t>
      </w:r>
      <w:proofErr w:type="spellStart"/>
      <w:r w:rsidRPr="00B56A92">
        <w:rPr>
          <w:sz w:val="28"/>
          <w:szCs w:val="28"/>
        </w:rPr>
        <w:t>Хайп</w:t>
      </w:r>
      <w:proofErr w:type="spellEnd"/>
      <w:r w:rsidRPr="00B56A92">
        <w:rPr>
          <w:sz w:val="28"/>
          <w:szCs w:val="28"/>
        </w:rPr>
        <w:t xml:space="preserve">, </w:t>
      </w:r>
      <w:proofErr w:type="spellStart"/>
      <w:r w:rsidRPr="00B56A92">
        <w:rPr>
          <w:sz w:val="28"/>
          <w:szCs w:val="28"/>
        </w:rPr>
        <w:t>фишинг</w:t>
      </w:r>
      <w:proofErr w:type="spellEnd"/>
      <w:r w:rsidRPr="00B56A92">
        <w:rPr>
          <w:sz w:val="28"/>
          <w:szCs w:val="28"/>
        </w:rPr>
        <w:t xml:space="preserve">, </w:t>
      </w:r>
      <w:proofErr w:type="spellStart"/>
      <w:r w:rsidRPr="00B56A92">
        <w:rPr>
          <w:sz w:val="28"/>
          <w:szCs w:val="28"/>
        </w:rPr>
        <w:t>фарминг</w:t>
      </w:r>
      <w:proofErr w:type="spellEnd"/>
      <w:r w:rsidRPr="00B56A92">
        <w:rPr>
          <w:sz w:val="28"/>
          <w:szCs w:val="28"/>
        </w:rPr>
        <w:t>.</w:t>
      </w:r>
      <w:proofErr w:type="gramEnd"/>
      <w:r w:rsidR="00767250" w:rsidRPr="00B56A92">
        <w:rPr>
          <w:sz w:val="28"/>
          <w:szCs w:val="28"/>
        </w:rPr>
        <w:t xml:space="preserve"> </w:t>
      </w:r>
      <w:r w:rsidRPr="00B56A92">
        <w:rPr>
          <w:sz w:val="28"/>
          <w:szCs w:val="28"/>
        </w:rPr>
        <w:t>Виды рисков при осуществлении финансовых операций, способы защиты</w:t>
      </w:r>
      <w:r w:rsidR="00767250" w:rsidRPr="00B56A92">
        <w:rPr>
          <w:sz w:val="28"/>
          <w:szCs w:val="28"/>
        </w:rPr>
        <w:t xml:space="preserve"> </w:t>
      </w:r>
      <w:r w:rsidRPr="00B56A92">
        <w:rPr>
          <w:sz w:val="28"/>
          <w:szCs w:val="28"/>
        </w:rPr>
        <w:t>от финансовых мошенничеств, знания о признаках финансовой пирамиды.</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Понимание взаимосвязей риск – доход</w:t>
      </w:r>
      <w:r w:rsidR="00767250" w:rsidRPr="00B56A92">
        <w:rPr>
          <w:sz w:val="28"/>
          <w:szCs w:val="28"/>
        </w:rPr>
        <w:t>ность инвестиционных инструмен</w:t>
      </w:r>
      <w:r w:rsidRPr="00B56A92">
        <w:rPr>
          <w:sz w:val="28"/>
          <w:szCs w:val="28"/>
        </w:rPr>
        <w:t>тов, ключевых характеристик выбора стратег</w:t>
      </w:r>
      <w:r w:rsidR="00767250" w:rsidRPr="00B56A92">
        <w:rPr>
          <w:sz w:val="28"/>
          <w:szCs w:val="28"/>
        </w:rPr>
        <w:t xml:space="preserve">ии инвестирования, особенностей </w:t>
      </w:r>
      <w:r w:rsidRPr="00B56A92">
        <w:rPr>
          <w:sz w:val="28"/>
          <w:szCs w:val="28"/>
        </w:rPr>
        <w:t>функционирования мошеннических финансовых схем.</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767250">
      <w:pPr>
        <w:autoSpaceDE w:val="0"/>
        <w:autoSpaceDN w:val="0"/>
        <w:adjustRightInd w:val="0"/>
        <w:rPr>
          <w:sz w:val="28"/>
          <w:szCs w:val="28"/>
        </w:rPr>
      </w:pPr>
      <w:r w:rsidRPr="00B56A92">
        <w:rPr>
          <w:sz w:val="28"/>
          <w:szCs w:val="28"/>
        </w:rPr>
        <w:t>Различать стратегии инвестировани</w:t>
      </w:r>
      <w:r w:rsidR="00767250" w:rsidRPr="00B56A92">
        <w:rPr>
          <w:sz w:val="28"/>
          <w:szCs w:val="28"/>
        </w:rPr>
        <w:t xml:space="preserve">я, выбирать приемлемую для себя </w:t>
      </w:r>
      <w:r w:rsidRPr="00B56A92">
        <w:rPr>
          <w:sz w:val="28"/>
          <w:szCs w:val="28"/>
        </w:rPr>
        <w:t>стратегию инвестирования с позиции при</w:t>
      </w:r>
      <w:r w:rsidR="00767250" w:rsidRPr="00B56A92">
        <w:rPr>
          <w:sz w:val="28"/>
          <w:szCs w:val="28"/>
        </w:rPr>
        <w:t>емлемого уровня риска и доходно</w:t>
      </w:r>
      <w:r w:rsidRPr="00B56A92">
        <w:rPr>
          <w:sz w:val="28"/>
          <w:szCs w:val="28"/>
        </w:rPr>
        <w:t>сти, рассчитать доходность инвестиций, диверсифицировать инвестиционный</w:t>
      </w:r>
      <w:r w:rsidR="00767250" w:rsidRPr="00B56A92">
        <w:rPr>
          <w:sz w:val="28"/>
          <w:szCs w:val="28"/>
        </w:rPr>
        <w:t xml:space="preserve"> </w:t>
      </w:r>
      <w:r w:rsidRPr="00B56A92">
        <w:rPr>
          <w:sz w:val="28"/>
          <w:szCs w:val="28"/>
        </w:rPr>
        <w:t>портфель с точки зрения минимизации рисков и приемлемости доходности,</w:t>
      </w:r>
      <w:r w:rsidR="00767250" w:rsidRPr="00B56A92">
        <w:rPr>
          <w:sz w:val="28"/>
          <w:szCs w:val="28"/>
        </w:rPr>
        <w:t xml:space="preserve"> </w:t>
      </w:r>
      <w:r w:rsidRPr="00B56A92">
        <w:rPr>
          <w:sz w:val="28"/>
          <w:szCs w:val="28"/>
        </w:rPr>
        <w:t>распознать финансовую пирамиду среди множества</w:t>
      </w:r>
      <w:r w:rsidR="00767250" w:rsidRPr="00B56A92">
        <w:rPr>
          <w:sz w:val="28"/>
          <w:szCs w:val="28"/>
        </w:rPr>
        <w:t xml:space="preserve"> инвестиционных предло</w:t>
      </w:r>
      <w:r w:rsidRPr="00B56A92">
        <w:rPr>
          <w:sz w:val="28"/>
          <w:szCs w:val="28"/>
        </w:rPr>
        <w:t xml:space="preserve">жений, отличить </w:t>
      </w:r>
      <w:proofErr w:type="spellStart"/>
      <w:r w:rsidRPr="00B56A92">
        <w:rPr>
          <w:sz w:val="28"/>
          <w:szCs w:val="28"/>
        </w:rPr>
        <w:t>фишинговый</w:t>
      </w:r>
      <w:proofErr w:type="spellEnd"/>
      <w:r w:rsidRPr="00B56A92">
        <w:rPr>
          <w:sz w:val="28"/>
          <w:szCs w:val="28"/>
        </w:rPr>
        <w:t xml:space="preserve"> сайт от подлинного, защитить себя от </w:t>
      </w:r>
      <w:proofErr w:type="spellStart"/>
      <w:r w:rsidRPr="00B56A92">
        <w:rPr>
          <w:sz w:val="28"/>
          <w:szCs w:val="28"/>
        </w:rPr>
        <w:t>фарминга</w:t>
      </w:r>
      <w:proofErr w:type="spellEnd"/>
      <w:r w:rsidR="00767250" w:rsidRPr="00B56A92">
        <w:rPr>
          <w:sz w:val="28"/>
          <w:szCs w:val="28"/>
        </w:rPr>
        <w:t xml:space="preserve"> </w:t>
      </w:r>
      <w:r w:rsidRPr="00B56A92">
        <w:rPr>
          <w:sz w:val="28"/>
          <w:szCs w:val="28"/>
        </w:rPr>
        <w:t xml:space="preserve">и </w:t>
      </w:r>
      <w:proofErr w:type="spellStart"/>
      <w:r w:rsidRPr="00B56A92">
        <w:rPr>
          <w:sz w:val="28"/>
          <w:szCs w:val="28"/>
        </w:rPr>
        <w:t>фишинга</w:t>
      </w:r>
      <w:proofErr w:type="spellEnd"/>
      <w:r w:rsidRPr="00B56A92">
        <w:rPr>
          <w:sz w:val="28"/>
          <w:szCs w:val="28"/>
        </w:rPr>
        <w:t>.</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767250">
      <w:pPr>
        <w:autoSpaceDE w:val="0"/>
        <w:autoSpaceDN w:val="0"/>
        <w:adjustRightInd w:val="0"/>
        <w:rPr>
          <w:sz w:val="28"/>
          <w:szCs w:val="28"/>
        </w:rPr>
      </w:pPr>
      <w:r w:rsidRPr="00B56A92">
        <w:rPr>
          <w:sz w:val="28"/>
          <w:szCs w:val="28"/>
        </w:rPr>
        <w:t>Сравнивать и выбирать оптимальный ва</w:t>
      </w:r>
      <w:r w:rsidR="00767250" w:rsidRPr="00B56A92">
        <w:rPr>
          <w:sz w:val="28"/>
          <w:szCs w:val="28"/>
        </w:rPr>
        <w:t>риант размещения своего капита</w:t>
      </w:r>
      <w:r w:rsidRPr="00B56A92">
        <w:rPr>
          <w:sz w:val="28"/>
          <w:szCs w:val="28"/>
        </w:rPr>
        <w:t>ла в различные инвестиционные инструменты, оценивать доходность свои</w:t>
      </w:r>
      <w:r w:rsidR="00767250" w:rsidRPr="00B56A92">
        <w:rPr>
          <w:sz w:val="28"/>
          <w:szCs w:val="28"/>
        </w:rPr>
        <w:t>х ин</w:t>
      </w:r>
      <w:r w:rsidRPr="00B56A92">
        <w:rPr>
          <w:sz w:val="28"/>
          <w:szCs w:val="28"/>
        </w:rPr>
        <w:t>вестиций, определять уровень риска инвестиционного портфеля.</w:t>
      </w:r>
    </w:p>
    <w:p w:rsidR="00D57DA5" w:rsidRPr="00B56A92" w:rsidRDefault="00D57DA5" w:rsidP="00767250">
      <w:pPr>
        <w:autoSpaceDE w:val="0"/>
        <w:autoSpaceDN w:val="0"/>
        <w:adjustRightInd w:val="0"/>
        <w:rPr>
          <w:b/>
          <w:bCs/>
          <w:sz w:val="28"/>
          <w:szCs w:val="28"/>
        </w:rPr>
      </w:pPr>
      <w:r w:rsidRPr="00B56A92">
        <w:rPr>
          <w:b/>
          <w:bCs/>
          <w:sz w:val="28"/>
          <w:szCs w:val="28"/>
        </w:rPr>
        <w:t xml:space="preserve"> Обеспеченная ст</w:t>
      </w:r>
      <w:r w:rsidR="00767250" w:rsidRPr="00B56A92">
        <w:rPr>
          <w:b/>
          <w:bCs/>
          <w:sz w:val="28"/>
          <w:szCs w:val="28"/>
        </w:rPr>
        <w:t xml:space="preserve">арость: возможности пенсионного </w:t>
      </w:r>
      <w:r w:rsidRPr="00B56A92">
        <w:rPr>
          <w:b/>
          <w:bCs/>
          <w:sz w:val="28"/>
          <w:szCs w:val="28"/>
        </w:rPr>
        <w:t>накопления</w:t>
      </w:r>
    </w:p>
    <w:p w:rsidR="00D57DA5" w:rsidRPr="00B56A92" w:rsidRDefault="00D57DA5" w:rsidP="00D57DA5">
      <w:pPr>
        <w:autoSpaceDE w:val="0"/>
        <w:autoSpaceDN w:val="0"/>
        <w:adjustRightInd w:val="0"/>
        <w:rPr>
          <w:sz w:val="28"/>
          <w:szCs w:val="28"/>
          <w:u w:val="single"/>
        </w:rPr>
      </w:pPr>
      <w:r w:rsidRPr="00B56A92">
        <w:rPr>
          <w:sz w:val="28"/>
          <w:szCs w:val="28"/>
          <w:u w:val="single"/>
        </w:rPr>
        <w:lastRenderedPageBreak/>
        <w:t>Базовые понятия и знания</w:t>
      </w:r>
    </w:p>
    <w:p w:rsidR="00D57DA5" w:rsidRPr="00B56A92" w:rsidRDefault="00D57DA5" w:rsidP="00767250">
      <w:pPr>
        <w:autoSpaceDE w:val="0"/>
        <w:autoSpaceDN w:val="0"/>
        <w:adjustRightInd w:val="0"/>
        <w:rPr>
          <w:sz w:val="28"/>
          <w:szCs w:val="28"/>
        </w:rPr>
      </w:pPr>
      <w:r w:rsidRPr="00B56A92">
        <w:rPr>
          <w:sz w:val="28"/>
          <w:szCs w:val="28"/>
        </w:rPr>
        <w:t>Пенсия, пенсионная система, пенсион</w:t>
      </w:r>
      <w:r w:rsidR="00767250" w:rsidRPr="00B56A92">
        <w:rPr>
          <w:sz w:val="28"/>
          <w:szCs w:val="28"/>
        </w:rPr>
        <w:t xml:space="preserve">ный фонд, управляющая компания, </w:t>
      </w:r>
      <w:r w:rsidRPr="00B56A92">
        <w:rPr>
          <w:sz w:val="28"/>
          <w:szCs w:val="28"/>
        </w:rPr>
        <w:t>негосударственное пенсионное обеспечение.</w:t>
      </w:r>
      <w:r w:rsidR="00767250" w:rsidRPr="00B56A92">
        <w:rPr>
          <w:sz w:val="28"/>
          <w:szCs w:val="28"/>
        </w:rPr>
        <w:t xml:space="preserve">  </w:t>
      </w:r>
      <w:r w:rsidRPr="00B56A92">
        <w:rPr>
          <w:sz w:val="28"/>
          <w:szCs w:val="28"/>
        </w:rPr>
        <w:t>Способы финансового обеспечения в ст</w:t>
      </w:r>
      <w:r w:rsidR="00767250" w:rsidRPr="00B56A92">
        <w:rPr>
          <w:sz w:val="28"/>
          <w:szCs w:val="28"/>
        </w:rPr>
        <w:t>арости, основания получения пен</w:t>
      </w:r>
      <w:r w:rsidRPr="00B56A92">
        <w:rPr>
          <w:sz w:val="28"/>
          <w:szCs w:val="28"/>
        </w:rPr>
        <w:t>сии по старости, знание о существующих программах пенсионного обеспечения.</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Осознание факторов, влияющих на размер будущей пенсии, рисков</w:t>
      </w:r>
      <w:r w:rsidR="00767250" w:rsidRPr="00B56A92">
        <w:rPr>
          <w:sz w:val="28"/>
          <w:szCs w:val="28"/>
        </w:rPr>
        <w:t>, при</w:t>
      </w:r>
      <w:r w:rsidRPr="00B56A92">
        <w:rPr>
          <w:sz w:val="28"/>
          <w:szCs w:val="28"/>
        </w:rPr>
        <w:t>сущих различным программам пенсионног</w:t>
      </w:r>
      <w:r w:rsidR="00767250" w:rsidRPr="00B56A92">
        <w:rPr>
          <w:sz w:val="28"/>
          <w:szCs w:val="28"/>
        </w:rPr>
        <w:t xml:space="preserve">о обеспечения, понимание личной </w:t>
      </w:r>
      <w:r w:rsidRPr="00B56A92">
        <w:rPr>
          <w:sz w:val="28"/>
          <w:szCs w:val="28"/>
        </w:rPr>
        <w:t>ответственности в пенсионном обеспечении.</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767250">
      <w:pPr>
        <w:autoSpaceDE w:val="0"/>
        <w:autoSpaceDN w:val="0"/>
        <w:adjustRightInd w:val="0"/>
        <w:rPr>
          <w:sz w:val="28"/>
          <w:szCs w:val="28"/>
        </w:rPr>
      </w:pPr>
      <w:r w:rsidRPr="00B56A92">
        <w:rPr>
          <w:sz w:val="28"/>
          <w:szCs w:val="28"/>
        </w:rPr>
        <w:t xml:space="preserve">Влиять на размер собственной будущей </w:t>
      </w:r>
      <w:r w:rsidR="00767250" w:rsidRPr="00B56A92">
        <w:rPr>
          <w:sz w:val="28"/>
          <w:szCs w:val="28"/>
        </w:rPr>
        <w:t xml:space="preserve">пенсии, с помощью калькулятора, </w:t>
      </w:r>
      <w:r w:rsidRPr="00B56A92">
        <w:rPr>
          <w:sz w:val="28"/>
          <w:szCs w:val="28"/>
        </w:rPr>
        <w:t>размещённого на сайте Пенсионного фонда России, рассчитывать р</w:t>
      </w:r>
      <w:r w:rsidR="00767250" w:rsidRPr="00B56A92">
        <w:rPr>
          <w:sz w:val="28"/>
          <w:szCs w:val="28"/>
        </w:rPr>
        <w:t xml:space="preserve">азмер пенсии, выбирать </w:t>
      </w:r>
      <w:r w:rsidRPr="00B56A92">
        <w:rPr>
          <w:sz w:val="28"/>
          <w:szCs w:val="28"/>
        </w:rPr>
        <w:t>негосударственный пенсионный фонд.</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31076A" w:rsidRPr="00B56A92" w:rsidRDefault="00D57DA5" w:rsidP="00767250">
      <w:pPr>
        <w:autoSpaceDE w:val="0"/>
        <w:autoSpaceDN w:val="0"/>
        <w:adjustRightInd w:val="0"/>
        <w:rPr>
          <w:sz w:val="28"/>
          <w:szCs w:val="28"/>
        </w:rPr>
        <w:sectPr w:rsidR="0031076A" w:rsidRPr="00B56A92" w:rsidSect="00C4328B">
          <w:footerReference w:type="default" r:id="rId7"/>
          <w:pgSz w:w="16838" w:h="11906" w:orient="landscape"/>
          <w:pgMar w:top="993" w:right="1134" w:bottom="707" w:left="1134" w:header="709" w:footer="709" w:gutter="0"/>
          <w:cols w:space="708"/>
          <w:titlePg/>
          <w:docGrid w:linePitch="360"/>
        </w:sectPr>
      </w:pPr>
      <w:r w:rsidRPr="00B56A92">
        <w:rPr>
          <w:sz w:val="28"/>
          <w:szCs w:val="28"/>
        </w:rPr>
        <w:t>Управление собственными пенсио</w:t>
      </w:r>
      <w:r w:rsidR="00767250" w:rsidRPr="00B56A92">
        <w:rPr>
          <w:sz w:val="28"/>
          <w:szCs w:val="28"/>
        </w:rPr>
        <w:t xml:space="preserve">нными накоплениями, выбор оптимального </w:t>
      </w:r>
      <w:r w:rsidRPr="00B56A92">
        <w:rPr>
          <w:sz w:val="28"/>
          <w:szCs w:val="28"/>
        </w:rPr>
        <w:t>направления инвестирования накопительной части своей будущей</w:t>
      </w:r>
      <w:r w:rsidR="00767250" w:rsidRPr="00B56A92">
        <w:rPr>
          <w:sz w:val="28"/>
          <w:szCs w:val="28"/>
        </w:rPr>
        <w:t xml:space="preserve"> </w:t>
      </w:r>
      <w:r w:rsidRPr="00B56A92">
        <w:rPr>
          <w:sz w:val="28"/>
          <w:szCs w:val="28"/>
        </w:rPr>
        <w:t>пенсии, выбор негосударственного пенсионного фонда с</w:t>
      </w:r>
      <w:r w:rsidR="00767250" w:rsidRPr="00B56A92">
        <w:rPr>
          <w:sz w:val="28"/>
          <w:szCs w:val="28"/>
        </w:rPr>
        <w:t xml:space="preserve"> точки зрения надёжно</w:t>
      </w:r>
      <w:r w:rsidRPr="00B56A92">
        <w:rPr>
          <w:sz w:val="28"/>
          <w:szCs w:val="28"/>
        </w:rPr>
        <w:t xml:space="preserve">сти и </w:t>
      </w:r>
      <w:r w:rsidR="0031076A" w:rsidRPr="00B56A92">
        <w:rPr>
          <w:sz w:val="28"/>
          <w:szCs w:val="28"/>
        </w:rPr>
        <w:t>доходности.</w:t>
      </w:r>
    </w:p>
    <w:p w:rsidR="00297790" w:rsidRDefault="00297790" w:rsidP="00297790">
      <w:pPr>
        <w:jc w:val="center"/>
        <w:rPr>
          <w:b/>
          <w:sz w:val="28"/>
          <w:szCs w:val="28"/>
        </w:rPr>
      </w:pPr>
      <w:r w:rsidRPr="00674AF6">
        <w:rPr>
          <w:b/>
          <w:sz w:val="28"/>
          <w:szCs w:val="28"/>
        </w:rPr>
        <w:lastRenderedPageBreak/>
        <w:t>Календарно-тематическое планирование</w:t>
      </w:r>
    </w:p>
    <w:p w:rsidR="009A7243" w:rsidRDefault="009A7243" w:rsidP="00297790">
      <w:pPr>
        <w:jc w:val="center"/>
        <w:rPr>
          <w:b/>
          <w:sz w:val="28"/>
          <w:szCs w:val="28"/>
        </w:rPr>
      </w:pPr>
      <w:r>
        <w:rPr>
          <w:b/>
          <w:sz w:val="28"/>
          <w:szCs w:val="28"/>
        </w:rPr>
        <w:t>10 класс</w:t>
      </w:r>
    </w:p>
    <w:p w:rsidR="00297790" w:rsidRPr="00674AF6" w:rsidRDefault="00297790" w:rsidP="00297790">
      <w:pPr>
        <w:jc w:val="center"/>
        <w:rPr>
          <w:b/>
          <w:sz w:val="28"/>
          <w:szCs w:val="28"/>
        </w:rPr>
      </w:pPr>
    </w:p>
    <w:tbl>
      <w:tblPr>
        <w:tblStyle w:val="af"/>
        <w:tblW w:w="14850" w:type="dxa"/>
        <w:tblLayout w:type="fixed"/>
        <w:tblLook w:val="04A0"/>
      </w:tblPr>
      <w:tblGrid>
        <w:gridCol w:w="959"/>
        <w:gridCol w:w="4394"/>
        <w:gridCol w:w="992"/>
        <w:gridCol w:w="992"/>
        <w:gridCol w:w="992"/>
        <w:gridCol w:w="6521"/>
      </w:tblGrid>
      <w:tr w:rsidR="00297790" w:rsidRPr="00B71E87" w:rsidTr="003269F0">
        <w:tc>
          <w:tcPr>
            <w:tcW w:w="959" w:type="dxa"/>
            <w:vMerge w:val="restart"/>
            <w:vAlign w:val="center"/>
          </w:tcPr>
          <w:p w:rsidR="00297790" w:rsidRPr="00931C52" w:rsidRDefault="00297790" w:rsidP="005E3E6F">
            <w:pPr>
              <w:jc w:val="center"/>
              <w:rPr>
                <w:b/>
              </w:rPr>
            </w:pPr>
            <w:r w:rsidRPr="00931C52">
              <w:rPr>
                <w:b/>
              </w:rPr>
              <w:t>№</w:t>
            </w:r>
          </w:p>
          <w:p w:rsidR="00297790" w:rsidRPr="00931C52" w:rsidRDefault="00297790" w:rsidP="005E3E6F">
            <w:pPr>
              <w:jc w:val="center"/>
              <w:rPr>
                <w:b/>
              </w:rPr>
            </w:pPr>
            <w:r w:rsidRPr="00931C52">
              <w:rPr>
                <w:b/>
              </w:rPr>
              <w:t>занятия</w:t>
            </w:r>
          </w:p>
        </w:tc>
        <w:tc>
          <w:tcPr>
            <w:tcW w:w="4394" w:type="dxa"/>
            <w:vMerge w:val="restart"/>
            <w:vAlign w:val="center"/>
          </w:tcPr>
          <w:p w:rsidR="00297790" w:rsidRPr="00931C52" w:rsidRDefault="00297790" w:rsidP="005E3E6F">
            <w:pPr>
              <w:jc w:val="center"/>
              <w:rPr>
                <w:b/>
              </w:rPr>
            </w:pPr>
            <w:r w:rsidRPr="00931C52">
              <w:rPr>
                <w:b/>
              </w:rPr>
              <w:t>Тема занятия</w:t>
            </w:r>
          </w:p>
        </w:tc>
        <w:tc>
          <w:tcPr>
            <w:tcW w:w="992" w:type="dxa"/>
            <w:vMerge w:val="restart"/>
            <w:vAlign w:val="center"/>
          </w:tcPr>
          <w:p w:rsidR="00297790" w:rsidRPr="00931C52" w:rsidRDefault="00297790" w:rsidP="005E3E6F">
            <w:pPr>
              <w:jc w:val="center"/>
              <w:rPr>
                <w:b/>
              </w:rPr>
            </w:pPr>
            <w:r>
              <w:rPr>
                <w:b/>
              </w:rPr>
              <w:t>Кол-во часов</w:t>
            </w:r>
          </w:p>
        </w:tc>
        <w:tc>
          <w:tcPr>
            <w:tcW w:w="1984" w:type="dxa"/>
            <w:gridSpan w:val="2"/>
            <w:vAlign w:val="center"/>
          </w:tcPr>
          <w:p w:rsidR="00297790" w:rsidRPr="00931C52" w:rsidRDefault="00297790" w:rsidP="005E3E6F">
            <w:pPr>
              <w:jc w:val="center"/>
              <w:rPr>
                <w:b/>
              </w:rPr>
            </w:pPr>
            <w:r>
              <w:rPr>
                <w:b/>
              </w:rPr>
              <w:t>Дата урока</w:t>
            </w:r>
          </w:p>
        </w:tc>
        <w:tc>
          <w:tcPr>
            <w:tcW w:w="6521" w:type="dxa"/>
            <w:vMerge w:val="restart"/>
          </w:tcPr>
          <w:p w:rsidR="00297790" w:rsidRPr="00931C52" w:rsidRDefault="00297790" w:rsidP="005E3E6F">
            <w:pPr>
              <w:jc w:val="center"/>
              <w:rPr>
                <w:b/>
              </w:rPr>
            </w:pPr>
            <w:r>
              <w:rPr>
                <w:b/>
              </w:rPr>
              <w:t>УУД</w:t>
            </w:r>
          </w:p>
        </w:tc>
      </w:tr>
      <w:tr w:rsidR="00297790" w:rsidRPr="00B71E87" w:rsidTr="003269F0">
        <w:tc>
          <w:tcPr>
            <w:tcW w:w="959" w:type="dxa"/>
            <w:vMerge/>
            <w:vAlign w:val="center"/>
          </w:tcPr>
          <w:p w:rsidR="00297790" w:rsidRPr="00931C52" w:rsidRDefault="00297790" w:rsidP="005E3E6F">
            <w:pPr>
              <w:jc w:val="center"/>
              <w:rPr>
                <w:b/>
              </w:rPr>
            </w:pPr>
          </w:p>
        </w:tc>
        <w:tc>
          <w:tcPr>
            <w:tcW w:w="4394" w:type="dxa"/>
            <w:vMerge/>
            <w:vAlign w:val="center"/>
          </w:tcPr>
          <w:p w:rsidR="00297790" w:rsidRPr="00931C52" w:rsidRDefault="00297790" w:rsidP="005E3E6F">
            <w:pPr>
              <w:jc w:val="center"/>
              <w:rPr>
                <w:b/>
              </w:rPr>
            </w:pPr>
          </w:p>
        </w:tc>
        <w:tc>
          <w:tcPr>
            <w:tcW w:w="992" w:type="dxa"/>
            <w:vMerge/>
            <w:vAlign w:val="center"/>
          </w:tcPr>
          <w:p w:rsidR="00297790" w:rsidRDefault="00297790" w:rsidP="005E3E6F">
            <w:pPr>
              <w:jc w:val="center"/>
              <w:rPr>
                <w:b/>
              </w:rPr>
            </w:pPr>
          </w:p>
        </w:tc>
        <w:tc>
          <w:tcPr>
            <w:tcW w:w="992" w:type="dxa"/>
            <w:vAlign w:val="center"/>
          </w:tcPr>
          <w:p w:rsidR="00297790" w:rsidRPr="00931C52" w:rsidRDefault="00297790" w:rsidP="005E3E6F">
            <w:pPr>
              <w:jc w:val="center"/>
              <w:rPr>
                <w:b/>
              </w:rPr>
            </w:pPr>
            <w:r>
              <w:rPr>
                <w:b/>
              </w:rPr>
              <w:t xml:space="preserve">План </w:t>
            </w:r>
          </w:p>
        </w:tc>
        <w:tc>
          <w:tcPr>
            <w:tcW w:w="992" w:type="dxa"/>
            <w:vAlign w:val="center"/>
          </w:tcPr>
          <w:p w:rsidR="00297790" w:rsidRPr="00931C52" w:rsidRDefault="00297790" w:rsidP="00B56A92">
            <w:pPr>
              <w:jc w:val="center"/>
              <w:rPr>
                <w:b/>
              </w:rPr>
            </w:pPr>
            <w:r>
              <w:rPr>
                <w:b/>
              </w:rPr>
              <w:t>Факт</w:t>
            </w:r>
          </w:p>
        </w:tc>
        <w:tc>
          <w:tcPr>
            <w:tcW w:w="6521" w:type="dxa"/>
            <w:vMerge/>
          </w:tcPr>
          <w:p w:rsidR="00297790" w:rsidRPr="00931C52" w:rsidRDefault="00297790" w:rsidP="005E3E6F">
            <w:pPr>
              <w:jc w:val="center"/>
              <w:rPr>
                <w:b/>
              </w:rPr>
            </w:pPr>
          </w:p>
        </w:tc>
      </w:tr>
      <w:tr w:rsidR="00297790" w:rsidRPr="00B71E87" w:rsidTr="003269F0">
        <w:tc>
          <w:tcPr>
            <w:tcW w:w="5353" w:type="dxa"/>
            <w:gridSpan w:val="2"/>
            <w:vAlign w:val="center"/>
          </w:tcPr>
          <w:p w:rsidR="00297790" w:rsidRPr="00931C52" w:rsidRDefault="00297790" w:rsidP="005E3E6F">
            <w:pPr>
              <w:jc w:val="center"/>
              <w:rPr>
                <w:b/>
              </w:rPr>
            </w:pPr>
            <w:r>
              <w:rPr>
                <w:b/>
              </w:rPr>
              <w:t>Модуль</w:t>
            </w:r>
            <w:r w:rsidRPr="00931C52">
              <w:rPr>
                <w:b/>
              </w:rPr>
              <w:t xml:space="preserve"> 1</w:t>
            </w:r>
            <w:r w:rsidRPr="00297790">
              <w:rPr>
                <w:b/>
              </w:rPr>
              <w:t>. Банки: чем они могут быть вам полезны в жизни</w:t>
            </w:r>
          </w:p>
        </w:tc>
        <w:tc>
          <w:tcPr>
            <w:tcW w:w="992" w:type="dxa"/>
            <w:vAlign w:val="center"/>
          </w:tcPr>
          <w:p w:rsidR="00297790" w:rsidRPr="00931C52" w:rsidRDefault="0099117A" w:rsidP="005E3E6F">
            <w:pPr>
              <w:jc w:val="center"/>
              <w:rPr>
                <w:b/>
              </w:rPr>
            </w:pPr>
            <w:r>
              <w:rPr>
                <w:b/>
              </w:rPr>
              <w:t>5</w:t>
            </w:r>
          </w:p>
        </w:tc>
        <w:tc>
          <w:tcPr>
            <w:tcW w:w="992" w:type="dxa"/>
            <w:vAlign w:val="center"/>
          </w:tcPr>
          <w:p w:rsidR="00297790" w:rsidRPr="00931C52" w:rsidRDefault="00297790" w:rsidP="005E3E6F">
            <w:pPr>
              <w:jc w:val="center"/>
              <w:rPr>
                <w:b/>
              </w:rPr>
            </w:pPr>
          </w:p>
        </w:tc>
        <w:tc>
          <w:tcPr>
            <w:tcW w:w="992" w:type="dxa"/>
          </w:tcPr>
          <w:p w:rsidR="00297790" w:rsidRPr="00931C52" w:rsidRDefault="00297790" w:rsidP="005E3E6F">
            <w:pPr>
              <w:jc w:val="center"/>
              <w:rPr>
                <w:b/>
              </w:rPr>
            </w:pPr>
          </w:p>
        </w:tc>
        <w:tc>
          <w:tcPr>
            <w:tcW w:w="6521" w:type="dxa"/>
          </w:tcPr>
          <w:p w:rsidR="00297790" w:rsidRPr="00931C52" w:rsidRDefault="00297790" w:rsidP="005E3E6F">
            <w:pPr>
              <w:jc w:val="center"/>
              <w:rPr>
                <w:b/>
              </w:rPr>
            </w:pPr>
          </w:p>
        </w:tc>
      </w:tr>
      <w:tr w:rsidR="009A7243" w:rsidRPr="00B71E87" w:rsidTr="003269F0">
        <w:tc>
          <w:tcPr>
            <w:tcW w:w="959" w:type="dxa"/>
          </w:tcPr>
          <w:p w:rsidR="009A7243" w:rsidRPr="00B71E87" w:rsidRDefault="0099117A" w:rsidP="005E3E6F">
            <w:pPr>
              <w:jc w:val="center"/>
            </w:pPr>
            <w:r>
              <w:t>1</w:t>
            </w:r>
          </w:p>
        </w:tc>
        <w:tc>
          <w:tcPr>
            <w:tcW w:w="4394" w:type="dxa"/>
          </w:tcPr>
          <w:p w:rsidR="009A7243" w:rsidRPr="00A9301B" w:rsidRDefault="009A7243" w:rsidP="005E3E6F">
            <w:pPr>
              <w:autoSpaceDE w:val="0"/>
              <w:autoSpaceDN w:val="0"/>
              <w:adjustRightInd w:val="0"/>
            </w:pPr>
            <w:r w:rsidRPr="00A9301B">
              <w:t xml:space="preserve">Банковская система </w:t>
            </w:r>
          </w:p>
        </w:tc>
        <w:tc>
          <w:tcPr>
            <w:tcW w:w="992" w:type="dxa"/>
          </w:tcPr>
          <w:p w:rsidR="009A7243" w:rsidRPr="00B56A92" w:rsidRDefault="0099117A" w:rsidP="005E3E6F">
            <w:pPr>
              <w:jc w:val="center"/>
            </w:pPr>
            <w:r>
              <w:t>1</w:t>
            </w:r>
          </w:p>
        </w:tc>
        <w:tc>
          <w:tcPr>
            <w:tcW w:w="992" w:type="dxa"/>
          </w:tcPr>
          <w:p w:rsidR="009A7243" w:rsidRDefault="009A7243" w:rsidP="005E3E6F">
            <w:pPr>
              <w:jc w:val="center"/>
            </w:pPr>
          </w:p>
          <w:p w:rsidR="00B56A92" w:rsidRPr="00B71E87" w:rsidRDefault="00B56A92" w:rsidP="005E3E6F">
            <w:pPr>
              <w:jc w:val="center"/>
            </w:pPr>
          </w:p>
        </w:tc>
        <w:tc>
          <w:tcPr>
            <w:tcW w:w="992" w:type="dxa"/>
          </w:tcPr>
          <w:p w:rsidR="009A7243" w:rsidRPr="00B71E87" w:rsidRDefault="009A7243" w:rsidP="005E3E6F">
            <w:pPr>
              <w:jc w:val="center"/>
            </w:pPr>
          </w:p>
        </w:tc>
        <w:tc>
          <w:tcPr>
            <w:tcW w:w="6521" w:type="dxa"/>
          </w:tcPr>
          <w:p w:rsidR="003269F0" w:rsidRPr="00FF78E3" w:rsidRDefault="003269F0" w:rsidP="003269F0">
            <w:pPr>
              <w:autoSpaceDE w:val="0"/>
              <w:autoSpaceDN w:val="0"/>
              <w:adjustRightInd w:val="0"/>
              <w:jc w:val="both"/>
              <w:rPr>
                <w:u w:val="single"/>
              </w:rPr>
            </w:pPr>
            <w:r w:rsidRPr="00FF78E3">
              <w:rPr>
                <w:u w:val="single"/>
              </w:rPr>
              <w:t>Базовые понятия и знания</w:t>
            </w:r>
          </w:p>
          <w:p w:rsidR="009A7243" w:rsidRPr="00B71E87" w:rsidRDefault="003269F0" w:rsidP="00D22E3D">
            <w:proofErr w:type="gramStart"/>
            <w:r w:rsidRPr="00FF78E3">
              <w:t xml:space="preserve">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 </w:t>
            </w:r>
            <w:proofErr w:type="gramEnd"/>
          </w:p>
        </w:tc>
      </w:tr>
      <w:tr w:rsidR="009A7243" w:rsidRPr="00B71E87" w:rsidTr="003269F0">
        <w:trPr>
          <w:trHeight w:val="141"/>
        </w:trPr>
        <w:tc>
          <w:tcPr>
            <w:tcW w:w="959" w:type="dxa"/>
          </w:tcPr>
          <w:p w:rsidR="009A7243" w:rsidRPr="00B71E87" w:rsidRDefault="0099117A" w:rsidP="005E3E6F">
            <w:pPr>
              <w:jc w:val="center"/>
            </w:pPr>
            <w:r>
              <w:t>2</w:t>
            </w:r>
          </w:p>
        </w:tc>
        <w:tc>
          <w:tcPr>
            <w:tcW w:w="4394" w:type="dxa"/>
          </w:tcPr>
          <w:p w:rsidR="009A7243" w:rsidRPr="00A9301B" w:rsidRDefault="009A7243" w:rsidP="005E3E6F">
            <w:pPr>
              <w:autoSpaceDE w:val="0"/>
              <w:autoSpaceDN w:val="0"/>
              <w:adjustRightInd w:val="0"/>
            </w:pPr>
            <w:r w:rsidRPr="00A9301B">
              <w:t xml:space="preserve">Как сберечь деньги с помощью депозитов </w:t>
            </w:r>
          </w:p>
        </w:tc>
        <w:tc>
          <w:tcPr>
            <w:tcW w:w="992" w:type="dxa"/>
          </w:tcPr>
          <w:p w:rsidR="009A7243" w:rsidRPr="00B56A92" w:rsidRDefault="0099117A" w:rsidP="005E3E6F">
            <w:pPr>
              <w:jc w:val="center"/>
            </w:pPr>
            <w:r>
              <w:t>1</w:t>
            </w:r>
          </w:p>
        </w:tc>
        <w:tc>
          <w:tcPr>
            <w:tcW w:w="992" w:type="dxa"/>
          </w:tcPr>
          <w:p w:rsidR="009A7243" w:rsidRPr="00B71E87" w:rsidRDefault="009A7243" w:rsidP="005E3E6F">
            <w:pPr>
              <w:jc w:val="center"/>
            </w:pPr>
          </w:p>
        </w:tc>
        <w:tc>
          <w:tcPr>
            <w:tcW w:w="992" w:type="dxa"/>
          </w:tcPr>
          <w:p w:rsidR="009A7243" w:rsidRPr="00B71E87" w:rsidRDefault="009A7243" w:rsidP="005E3E6F">
            <w:pPr>
              <w:jc w:val="center"/>
            </w:pPr>
          </w:p>
        </w:tc>
        <w:tc>
          <w:tcPr>
            <w:tcW w:w="6521" w:type="dxa"/>
          </w:tcPr>
          <w:p w:rsidR="009A7243" w:rsidRPr="00B71E87" w:rsidRDefault="00D22E3D" w:rsidP="00D22E3D">
            <w:r w:rsidRPr="00FF78E3">
              <w:t>Понятие банковской системы, виды депозитов, порядок начисления простых и сложных процентов, порядок возмещения вкладов, основные параметры депозита</w:t>
            </w:r>
          </w:p>
        </w:tc>
      </w:tr>
      <w:tr w:rsidR="009A7243" w:rsidRPr="00B71E87" w:rsidTr="003269F0">
        <w:trPr>
          <w:trHeight w:val="141"/>
        </w:trPr>
        <w:tc>
          <w:tcPr>
            <w:tcW w:w="959" w:type="dxa"/>
          </w:tcPr>
          <w:p w:rsidR="009A7243" w:rsidRPr="00B71E87" w:rsidRDefault="0099117A" w:rsidP="005E3E6F">
            <w:pPr>
              <w:jc w:val="center"/>
            </w:pPr>
            <w:r>
              <w:t>3</w:t>
            </w:r>
          </w:p>
        </w:tc>
        <w:tc>
          <w:tcPr>
            <w:tcW w:w="4394" w:type="dxa"/>
          </w:tcPr>
          <w:p w:rsidR="009A7243" w:rsidRPr="00A9301B" w:rsidRDefault="009A7243" w:rsidP="005E3E6F">
            <w:pPr>
              <w:autoSpaceDE w:val="0"/>
              <w:autoSpaceDN w:val="0"/>
              <w:adjustRightInd w:val="0"/>
            </w:pPr>
            <w:r w:rsidRPr="00A9301B">
              <w:t xml:space="preserve"> Банки и золото: как сохранить сбережения в драгоценных металлах</w:t>
            </w:r>
          </w:p>
        </w:tc>
        <w:tc>
          <w:tcPr>
            <w:tcW w:w="992" w:type="dxa"/>
          </w:tcPr>
          <w:p w:rsidR="009A7243" w:rsidRPr="00B56A92" w:rsidRDefault="0099117A" w:rsidP="005E3E6F">
            <w:pPr>
              <w:jc w:val="center"/>
            </w:pPr>
            <w:r>
              <w:t>1</w:t>
            </w:r>
          </w:p>
        </w:tc>
        <w:tc>
          <w:tcPr>
            <w:tcW w:w="992" w:type="dxa"/>
          </w:tcPr>
          <w:p w:rsidR="009A7243" w:rsidRPr="00B71E87" w:rsidRDefault="009A7243" w:rsidP="005E3E6F">
            <w:pPr>
              <w:jc w:val="center"/>
            </w:pPr>
          </w:p>
        </w:tc>
        <w:tc>
          <w:tcPr>
            <w:tcW w:w="992" w:type="dxa"/>
          </w:tcPr>
          <w:p w:rsidR="009A7243" w:rsidRPr="00B71E87" w:rsidRDefault="009A7243" w:rsidP="005E3E6F">
            <w:pPr>
              <w:jc w:val="center"/>
            </w:pPr>
          </w:p>
        </w:tc>
        <w:tc>
          <w:tcPr>
            <w:tcW w:w="6521" w:type="dxa"/>
          </w:tcPr>
          <w:p w:rsidR="009A7243" w:rsidRPr="00B71E87" w:rsidRDefault="009A7243" w:rsidP="005E3E6F">
            <w:pPr>
              <w:jc w:val="center"/>
            </w:pPr>
          </w:p>
        </w:tc>
      </w:tr>
      <w:tr w:rsidR="009A7243" w:rsidRPr="00B71E87" w:rsidTr="003269F0">
        <w:trPr>
          <w:trHeight w:val="288"/>
        </w:trPr>
        <w:tc>
          <w:tcPr>
            <w:tcW w:w="959" w:type="dxa"/>
          </w:tcPr>
          <w:p w:rsidR="009A7243" w:rsidRPr="00B71E87" w:rsidRDefault="0099117A" w:rsidP="005E3E6F">
            <w:pPr>
              <w:jc w:val="center"/>
            </w:pPr>
            <w:r>
              <w:t>4</w:t>
            </w:r>
          </w:p>
        </w:tc>
        <w:tc>
          <w:tcPr>
            <w:tcW w:w="4394" w:type="dxa"/>
          </w:tcPr>
          <w:p w:rsidR="009A7243" w:rsidRPr="00A9301B" w:rsidRDefault="009A7243" w:rsidP="005E3E6F">
            <w:pPr>
              <w:autoSpaceDE w:val="0"/>
              <w:autoSpaceDN w:val="0"/>
              <w:adjustRightInd w:val="0"/>
            </w:pPr>
            <w:r w:rsidRPr="00A9301B">
              <w:t xml:space="preserve">Кредит: зачем он нужен и где его </w:t>
            </w:r>
            <w:proofErr w:type="gramStart"/>
            <w:r w:rsidRPr="00A9301B">
              <w:t>получить</w:t>
            </w:r>
            <w:proofErr w:type="gramEnd"/>
          </w:p>
        </w:tc>
        <w:tc>
          <w:tcPr>
            <w:tcW w:w="992" w:type="dxa"/>
          </w:tcPr>
          <w:p w:rsidR="009A7243" w:rsidRPr="00B56A92" w:rsidRDefault="0099117A" w:rsidP="005E3E6F">
            <w:pPr>
              <w:jc w:val="center"/>
            </w:pPr>
            <w:r>
              <w:t>1</w:t>
            </w:r>
          </w:p>
        </w:tc>
        <w:tc>
          <w:tcPr>
            <w:tcW w:w="992" w:type="dxa"/>
          </w:tcPr>
          <w:p w:rsidR="009A7243" w:rsidRPr="00B71E87" w:rsidRDefault="009A7243" w:rsidP="005E3E6F">
            <w:pPr>
              <w:jc w:val="center"/>
            </w:pPr>
          </w:p>
        </w:tc>
        <w:tc>
          <w:tcPr>
            <w:tcW w:w="992" w:type="dxa"/>
          </w:tcPr>
          <w:p w:rsidR="009A7243" w:rsidRPr="00B71E87" w:rsidRDefault="009A7243" w:rsidP="005E3E6F">
            <w:pPr>
              <w:jc w:val="center"/>
            </w:pPr>
          </w:p>
        </w:tc>
        <w:tc>
          <w:tcPr>
            <w:tcW w:w="6521" w:type="dxa"/>
          </w:tcPr>
          <w:p w:rsidR="009A7243" w:rsidRPr="00B71E87" w:rsidRDefault="003269F0" w:rsidP="00D22E3D">
            <w:r>
              <w:t>В</w:t>
            </w:r>
            <w:r w:rsidRPr="00FF78E3">
              <w:t>иды кредитов, характеристики кредита, параметры выбора необходимого вида кредита</w:t>
            </w:r>
            <w:r>
              <w:t>.</w:t>
            </w:r>
            <w:r w:rsidRPr="00931E24">
              <w:t xml:space="preserve"> Решение познавательных</w:t>
            </w:r>
            <w:r w:rsidRPr="00782E94">
              <w:t xml:space="preserve"> </w:t>
            </w:r>
            <w:r w:rsidRPr="00931E24">
              <w:t xml:space="preserve">и практических задач, отражающих </w:t>
            </w:r>
            <w:r>
              <w:t>т</w:t>
            </w:r>
            <w:r w:rsidR="00D22E3D">
              <w:t xml:space="preserve">ипичные экономические ситуации. </w:t>
            </w:r>
            <w:r w:rsidRPr="00931E24">
              <w:t xml:space="preserve"> </w:t>
            </w:r>
          </w:p>
        </w:tc>
      </w:tr>
      <w:tr w:rsidR="009A7243" w:rsidRPr="00B71E87" w:rsidTr="003269F0">
        <w:tc>
          <w:tcPr>
            <w:tcW w:w="959" w:type="dxa"/>
          </w:tcPr>
          <w:p w:rsidR="009A7243" w:rsidRPr="00B71E87" w:rsidRDefault="0099117A" w:rsidP="005E3E6F">
            <w:pPr>
              <w:jc w:val="center"/>
            </w:pPr>
            <w:r>
              <w:t>5</w:t>
            </w:r>
          </w:p>
        </w:tc>
        <w:tc>
          <w:tcPr>
            <w:tcW w:w="4394" w:type="dxa"/>
          </w:tcPr>
          <w:p w:rsidR="009A7243" w:rsidRPr="00A9301B" w:rsidRDefault="009A7243" w:rsidP="005E3E6F">
            <w:pPr>
              <w:autoSpaceDE w:val="0"/>
              <w:autoSpaceDN w:val="0"/>
              <w:adjustRightInd w:val="0"/>
            </w:pPr>
            <w:r w:rsidRPr="00A9301B">
              <w:t xml:space="preserve">Какой </w:t>
            </w:r>
            <w:proofErr w:type="gramStart"/>
            <w:r w:rsidRPr="00A9301B">
              <w:t>кредит</w:t>
            </w:r>
            <w:proofErr w:type="gramEnd"/>
            <w:r w:rsidRPr="00A9301B">
              <w:t xml:space="preserve"> выбрать и </w:t>
            </w:r>
            <w:proofErr w:type="gramStart"/>
            <w:r w:rsidRPr="00A9301B">
              <w:t>какие</w:t>
            </w:r>
            <w:proofErr w:type="gramEnd"/>
            <w:r w:rsidRPr="00A9301B">
              <w:t xml:space="preserve"> условия</w:t>
            </w:r>
            <w:r>
              <w:t xml:space="preserve"> </w:t>
            </w:r>
            <w:r w:rsidRPr="00A9301B">
              <w:t>кредитования предпочесть</w:t>
            </w:r>
          </w:p>
        </w:tc>
        <w:tc>
          <w:tcPr>
            <w:tcW w:w="992" w:type="dxa"/>
          </w:tcPr>
          <w:p w:rsidR="009A7243" w:rsidRPr="00B56A92" w:rsidRDefault="0099117A" w:rsidP="005E3E6F">
            <w:pPr>
              <w:jc w:val="center"/>
            </w:pPr>
            <w:r>
              <w:t>1</w:t>
            </w:r>
          </w:p>
        </w:tc>
        <w:tc>
          <w:tcPr>
            <w:tcW w:w="992" w:type="dxa"/>
          </w:tcPr>
          <w:p w:rsidR="009A7243" w:rsidRPr="00B71E87" w:rsidRDefault="009A7243" w:rsidP="005E3E6F">
            <w:pPr>
              <w:jc w:val="center"/>
            </w:pPr>
          </w:p>
        </w:tc>
        <w:tc>
          <w:tcPr>
            <w:tcW w:w="992" w:type="dxa"/>
          </w:tcPr>
          <w:p w:rsidR="009A7243" w:rsidRPr="00B71E87" w:rsidRDefault="009A7243" w:rsidP="005E3E6F">
            <w:pPr>
              <w:jc w:val="center"/>
            </w:pPr>
          </w:p>
        </w:tc>
        <w:tc>
          <w:tcPr>
            <w:tcW w:w="6521" w:type="dxa"/>
          </w:tcPr>
          <w:p w:rsidR="009A7243" w:rsidRPr="00B71E87" w:rsidRDefault="00D22E3D" w:rsidP="00D22E3D">
            <w:r w:rsidRPr="00931E24">
              <w:t>Вычислять простые</w:t>
            </w:r>
            <w:r>
              <w:t xml:space="preserve"> и сложные проценты.</w:t>
            </w:r>
            <w:r w:rsidRPr="00931E24">
              <w:t xml:space="preserve"> Уметь рассчитывать размеры вып</w:t>
            </w:r>
            <w:r>
              <w:t>лат по различным видам кредитов</w:t>
            </w:r>
          </w:p>
        </w:tc>
      </w:tr>
      <w:tr w:rsidR="00297790" w:rsidRPr="00B71E87" w:rsidTr="003269F0">
        <w:tc>
          <w:tcPr>
            <w:tcW w:w="5353" w:type="dxa"/>
            <w:gridSpan w:val="2"/>
          </w:tcPr>
          <w:p w:rsidR="00297790" w:rsidRPr="00931C52" w:rsidRDefault="00297790" w:rsidP="005E3E6F">
            <w:pPr>
              <w:rPr>
                <w:b/>
              </w:rPr>
            </w:pPr>
            <w:r>
              <w:rPr>
                <w:b/>
              </w:rPr>
              <w:lastRenderedPageBreak/>
              <w:t xml:space="preserve">Модуль </w:t>
            </w:r>
            <w:r w:rsidRPr="00931C52">
              <w:rPr>
                <w:b/>
              </w:rPr>
              <w:t xml:space="preserve"> </w:t>
            </w:r>
            <w:r>
              <w:rPr>
                <w:b/>
              </w:rPr>
              <w:t>2</w:t>
            </w:r>
            <w:r w:rsidRPr="00931C52">
              <w:rPr>
                <w:b/>
              </w:rPr>
              <w:t xml:space="preserve">. </w:t>
            </w:r>
            <w:r w:rsidRPr="00297790">
              <w:rPr>
                <w:b/>
              </w:rPr>
              <w:t>Фондовый рынок: как его использовать для роста доходов</w:t>
            </w:r>
          </w:p>
        </w:tc>
        <w:tc>
          <w:tcPr>
            <w:tcW w:w="992" w:type="dxa"/>
          </w:tcPr>
          <w:p w:rsidR="00297790" w:rsidRPr="00931C52" w:rsidRDefault="0099117A" w:rsidP="005E3E6F">
            <w:pPr>
              <w:jc w:val="center"/>
              <w:rPr>
                <w:b/>
              </w:rPr>
            </w:pPr>
            <w:r>
              <w:rPr>
                <w:b/>
              </w:rPr>
              <w:t>5</w:t>
            </w:r>
          </w:p>
        </w:tc>
        <w:tc>
          <w:tcPr>
            <w:tcW w:w="992" w:type="dxa"/>
          </w:tcPr>
          <w:p w:rsidR="00297790" w:rsidRPr="00931C52" w:rsidRDefault="00297790" w:rsidP="005E3E6F">
            <w:pPr>
              <w:jc w:val="center"/>
              <w:rPr>
                <w:b/>
              </w:rPr>
            </w:pPr>
          </w:p>
        </w:tc>
        <w:tc>
          <w:tcPr>
            <w:tcW w:w="992" w:type="dxa"/>
          </w:tcPr>
          <w:p w:rsidR="00297790" w:rsidRPr="00931C52" w:rsidRDefault="00297790" w:rsidP="005E3E6F">
            <w:pPr>
              <w:jc w:val="center"/>
              <w:rPr>
                <w:b/>
              </w:rPr>
            </w:pPr>
          </w:p>
        </w:tc>
        <w:tc>
          <w:tcPr>
            <w:tcW w:w="6521" w:type="dxa"/>
          </w:tcPr>
          <w:p w:rsidR="00297790" w:rsidRPr="00931C52" w:rsidRDefault="00297790" w:rsidP="005E3E6F">
            <w:pPr>
              <w:jc w:val="center"/>
              <w:rPr>
                <w:b/>
              </w:rPr>
            </w:pPr>
          </w:p>
        </w:tc>
      </w:tr>
      <w:tr w:rsidR="009A7243" w:rsidRPr="00B71E87" w:rsidTr="003269F0">
        <w:tc>
          <w:tcPr>
            <w:tcW w:w="959" w:type="dxa"/>
          </w:tcPr>
          <w:p w:rsidR="009A7243" w:rsidRPr="00B71E87" w:rsidRDefault="0099117A" w:rsidP="005E3E6F">
            <w:pPr>
              <w:jc w:val="center"/>
            </w:pPr>
            <w:r>
              <w:t>6</w:t>
            </w:r>
          </w:p>
        </w:tc>
        <w:tc>
          <w:tcPr>
            <w:tcW w:w="4394" w:type="dxa"/>
          </w:tcPr>
          <w:p w:rsidR="009A7243" w:rsidRPr="00A9301B" w:rsidRDefault="009A7243" w:rsidP="005E3E6F">
            <w:r w:rsidRPr="00A9301B">
              <w:t xml:space="preserve">Что такое ценные </w:t>
            </w:r>
            <w:proofErr w:type="gramStart"/>
            <w:r w:rsidRPr="00A9301B">
              <w:t>бумаги</w:t>
            </w:r>
            <w:proofErr w:type="gramEnd"/>
            <w:r w:rsidRPr="00A9301B">
              <w:t xml:space="preserve"> и </w:t>
            </w:r>
            <w:proofErr w:type="gramStart"/>
            <w:r w:rsidRPr="00A9301B">
              <w:t>какие</w:t>
            </w:r>
            <w:proofErr w:type="gramEnd"/>
            <w:r w:rsidRPr="00A9301B">
              <w:t xml:space="preserve"> они бывают</w:t>
            </w:r>
          </w:p>
        </w:tc>
        <w:tc>
          <w:tcPr>
            <w:tcW w:w="992" w:type="dxa"/>
          </w:tcPr>
          <w:p w:rsidR="009A7243" w:rsidRPr="00B71E87" w:rsidRDefault="0099117A" w:rsidP="005E3E6F">
            <w:pPr>
              <w:jc w:val="center"/>
            </w:pPr>
            <w:r>
              <w:t>1</w:t>
            </w:r>
          </w:p>
        </w:tc>
        <w:tc>
          <w:tcPr>
            <w:tcW w:w="992" w:type="dxa"/>
          </w:tcPr>
          <w:p w:rsidR="009A7243" w:rsidRPr="00B71E87" w:rsidRDefault="009A7243" w:rsidP="005E3E6F">
            <w:pPr>
              <w:jc w:val="center"/>
            </w:pPr>
          </w:p>
        </w:tc>
        <w:tc>
          <w:tcPr>
            <w:tcW w:w="992" w:type="dxa"/>
          </w:tcPr>
          <w:p w:rsidR="009A7243" w:rsidRPr="00B71E87" w:rsidRDefault="009A7243" w:rsidP="005E3E6F">
            <w:pPr>
              <w:jc w:val="center"/>
            </w:pPr>
          </w:p>
        </w:tc>
        <w:tc>
          <w:tcPr>
            <w:tcW w:w="6521" w:type="dxa"/>
          </w:tcPr>
          <w:p w:rsidR="003269F0" w:rsidRPr="00180BC3" w:rsidRDefault="003269F0" w:rsidP="003269F0">
            <w:pPr>
              <w:autoSpaceDE w:val="0"/>
              <w:autoSpaceDN w:val="0"/>
              <w:adjustRightInd w:val="0"/>
              <w:rPr>
                <w:u w:val="single"/>
              </w:rPr>
            </w:pPr>
            <w:r w:rsidRPr="00180BC3">
              <w:rPr>
                <w:u w:val="single"/>
              </w:rPr>
              <w:t>Базовые понятия и знания</w:t>
            </w:r>
          </w:p>
          <w:p w:rsidR="009A7243" w:rsidRPr="00B71E87" w:rsidRDefault="003269F0" w:rsidP="00D22E3D">
            <w:proofErr w:type="gramStart"/>
            <w:r w:rsidRPr="00180BC3">
              <w:t xml:space="preserve">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 </w:t>
            </w:r>
            <w:proofErr w:type="gramEnd"/>
          </w:p>
        </w:tc>
      </w:tr>
      <w:tr w:rsidR="009A7243" w:rsidRPr="00B71E87" w:rsidTr="003269F0">
        <w:tc>
          <w:tcPr>
            <w:tcW w:w="959" w:type="dxa"/>
          </w:tcPr>
          <w:p w:rsidR="009A7243" w:rsidRPr="00B71E87" w:rsidRDefault="0099117A" w:rsidP="005E3E6F">
            <w:pPr>
              <w:jc w:val="center"/>
            </w:pPr>
            <w:r>
              <w:t>7</w:t>
            </w:r>
          </w:p>
        </w:tc>
        <w:tc>
          <w:tcPr>
            <w:tcW w:w="4394" w:type="dxa"/>
          </w:tcPr>
          <w:p w:rsidR="009A7243" w:rsidRPr="00A9301B" w:rsidRDefault="009A7243" w:rsidP="005E3E6F">
            <w:pPr>
              <w:autoSpaceDE w:val="0"/>
              <w:autoSpaceDN w:val="0"/>
              <w:adjustRightInd w:val="0"/>
            </w:pPr>
            <w:r w:rsidRPr="00A9301B">
              <w:t>Профессиональные участники рынка</w:t>
            </w:r>
            <w:r>
              <w:t xml:space="preserve">  </w:t>
            </w:r>
            <w:r w:rsidRPr="00A9301B">
              <w:t>ценных бумаг</w:t>
            </w:r>
          </w:p>
        </w:tc>
        <w:tc>
          <w:tcPr>
            <w:tcW w:w="992" w:type="dxa"/>
          </w:tcPr>
          <w:p w:rsidR="009A7243" w:rsidRDefault="0099117A" w:rsidP="005E3E6F">
            <w:pPr>
              <w:jc w:val="center"/>
            </w:pPr>
            <w:r>
              <w:t>1</w:t>
            </w:r>
          </w:p>
        </w:tc>
        <w:tc>
          <w:tcPr>
            <w:tcW w:w="992" w:type="dxa"/>
          </w:tcPr>
          <w:p w:rsidR="009A7243" w:rsidRPr="00B71E87" w:rsidRDefault="009A7243" w:rsidP="005E3E6F">
            <w:pPr>
              <w:jc w:val="center"/>
            </w:pPr>
          </w:p>
        </w:tc>
        <w:tc>
          <w:tcPr>
            <w:tcW w:w="992" w:type="dxa"/>
          </w:tcPr>
          <w:p w:rsidR="009A7243" w:rsidRPr="00B71E87" w:rsidRDefault="009A7243" w:rsidP="005E3E6F">
            <w:pPr>
              <w:jc w:val="center"/>
            </w:pPr>
          </w:p>
        </w:tc>
        <w:tc>
          <w:tcPr>
            <w:tcW w:w="6521" w:type="dxa"/>
          </w:tcPr>
          <w:p w:rsidR="009A7243" w:rsidRPr="00B71E87" w:rsidRDefault="00D22E3D" w:rsidP="00D22E3D">
            <w:r>
              <w:t>Понимать, что деньги могут работать и приносить доход; понимание рискованности операций на фондовом рынке и условия, что их осуществление требует знание устройства этого финансового механизма, а не спонтанных решений</w:t>
            </w:r>
          </w:p>
        </w:tc>
      </w:tr>
      <w:tr w:rsidR="009A7243" w:rsidRPr="00B71E87" w:rsidTr="003269F0">
        <w:tc>
          <w:tcPr>
            <w:tcW w:w="959" w:type="dxa"/>
          </w:tcPr>
          <w:p w:rsidR="009A7243" w:rsidRPr="00B71E87" w:rsidRDefault="0099117A" w:rsidP="005E3E6F">
            <w:pPr>
              <w:jc w:val="center"/>
            </w:pPr>
            <w:r>
              <w:t>8</w:t>
            </w:r>
          </w:p>
        </w:tc>
        <w:tc>
          <w:tcPr>
            <w:tcW w:w="4394" w:type="dxa"/>
          </w:tcPr>
          <w:p w:rsidR="009A7243" w:rsidRPr="00A9301B" w:rsidRDefault="009A7243" w:rsidP="005E3E6F">
            <w:r w:rsidRPr="00A9301B">
              <w:t>Граждане на рынке ценных бумаг</w:t>
            </w:r>
          </w:p>
        </w:tc>
        <w:tc>
          <w:tcPr>
            <w:tcW w:w="992" w:type="dxa"/>
          </w:tcPr>
          <w:p w:rsidR="009A7243" w:rsidRDefault="0099117A" w:rsidP="005E3E6F">
            <w:pPr>
              <w:jc w:val="center"/>
            </w:pPr>
            <w:r>
              <w:t>1</w:t>
            </w:r>
          </w:p>
        </w:tc>
        <w:tc>
          <w:tcPr>
            <w:tcW w:w="992" w:type="dxa"/>
          </w:tcPr>
          <w:p w:rsidR="009A7243" w:rsidRDefault="009A7243" w:rsidP="005E3E6F">
            <w:pPr>
              <w:jc w:val="center"/>
            </w:pPr>
          </w:p>
          <w:p w:rsidR="00B56A92" w:rsidRPr="00B71E87" w:rsidRDefault="00B56A92" w:rsidP="005E3E6F">
            <w:pPr>
              <w:jc w:val="center"/>
            </w:pPr>
          </w:p>
        </w:tc>
        <w:tc>
          <w:tcPr>
            <w:tcW w:w="992" w:type="dxa"/>
          </w:tcPr>
          <w:p w:rsidR="009A7243" w:rsidRPr="00B71E87" w:rsidRDefault="009A7243" w:rsidP="005E3E6F">
            <w:pPr>
              <w:jc w:val="center"/>
            </w:pPr>
          </w:p>
        </w:tc>
        <w:tc>
          <w:tcPr>
            <w:tcW w:w="6521" w:type="dxa"/>
          </w:tcPr>
          <w:p w:rsidR="009A7243" w:rsidRPr="00B71E87" w:rsidRDefault="00D22E3D" w:rsidP="00D22E3D">
            <w:r w:rsidRPr="00180BC3">
              <w:t>Понимание порядка функционирования фондового рынка, функций участников рынка, особенностей работы граждан с инструментами такого рынка</w:t>
            </w:r>
            <w:r>
              <w:t>.</w:t>
            </w:r>
            <w:r w:rsidRPr="006B4061">
              <w:t xml:space="preserve"> </w:t>
            </w:r>
            <w:proofErr w:type="gramStart"/>
            <w:r w:rsidRPr="006B4061">
              <w:t>У</w:t>
            </w:r>
            <w:proofErr w:type="gramEnd"/>
            <w:r w:rsidRPr="006B4061">
              <w:t>меть искать и интерпретировать</w:t>
            </w:r>
            <w:r>
              <w:t xml:space="preserve"> актуальную информацию по фондовому рынку; различать виды ценных бумаг; сравнивать котировки акций во времени, рассчитывать доходность акций; рассчитывать курс валют.</w:t>
            </w:r>
          </w:p>
        </w:tc>
      </w:tr>
      <w:tr w:rsidR="003269F0" w:rsidRPr="00B71E87" w:rsidTr="003269F0">
        <w:tc>
          <w:tcPr>
            <w:tcW w:w="959" w:type="dxa"/>
          </w:tcPr>
          <w:p w:rsidR="003269F0" w:rsidRPr="00B71E87" w:rsidRDefault="003269F0" w:rsidP="005E3E6F">
            <w:pPr>
              <w:jc w:val="center"/>
            </w:pPr>
            <w:r>
              <w:t>9</w:t>
            </w:r>
          </w:p>
        </w:tc>
        <w:tc>
          <w:tcPr>
            <w:tcW w:w="4394" w:type="dxa"/>
          </w:tcPr>
          <w:p w:rsidR="003269F0" w:rsidRPr="00A9301B" w:rsidRDefault="003269F0" w:rsidP="00D22E3D">
            <w:pPr>
              <w:autoSpaceDE w:val="0"/>
              <w:autoSpaceDN w:val="0"/>
              <w:adjustRightInd w:val="0"/>
            </w:pPr>
            <w:r w:rsidRPr="00A9301B">
              <w:t>Зачем нужны паевые инвестиционные фонды</w:t>
            </w:r>
            <w:r w:rsidR="00D22E3D">
              <w:t xml:space="preserve"> </w:t>
            </w:r>
            <w:r w:rsidRPr="00A9301B">
              <w:t>и общие фонды банковского управления</w:t>
            </w:r>
          </w:p>
        </w:tc>
        <w:tc>
          <w:tcPr>
            <w:tcW w:w="992" w:type="dxa"/>
          </w:tcPr>
          <w:p w:rsidR="003269F0" w:rsidRDefault="003269F0" w:rsidP="005E3E6F">
            <w:pPr>
              <w:jc w:val="center"/>
            </w:pPr>
            <w:r>
              <w:t>1</w:t>
            </w:r>
          </w:p>
        </w:tc>
        <w:tc>
          <w:tcPr>
            <w:tcW w:w="992" w:type="dxa"/>
          </w:tcPr>
          <w:p w:rsidR="003269F0" w:rsidRPr="00B71E87" w:rsidRDefault="003269F0" w:rsidP="005E3E6F">
            <w:pPr>
              <w:jc w:val="center"/>
            </w:pPr>
          </w:p>
        </w:tc>
        <w:tc>
          <w:tcPr>
            <w:tcW w:w="992" w:type="dxa"/>
          </w:tcPr>
          <w:p w:rsidR="003269F0" w:rsidRPr="00B71E87" w:rsidRDefault="003269F0" w:rsidP="005E3E6F">
            <w:pPr>
              <w:jc w:val="center"/>
            </w:pPr>
          </w:p>
        </w:tc>
        <w:tc>
          <w:tcPr>
            <w:tcW w:w="6521" w:type="dxa"/>
          </w:tcPr>
          <w:p w:rsidR="003269F0" w:rsidRPr="00B71E87" w:rsidRDefault="003269F0" w:rsidP="00D22E3D">
            <w:pPr>
              <w:autoSpaceDE w:val="0"/>
              <w:autoSpaceDN w:val="0"/>
              <w:adjustRightInd w:val="0"/>
            </w:pPr>
            <w:r w:rsidRPr="00180BC3">
              <w:t>Понятие фондового рынка, виды ценных бумаг, разновидности паевых 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r w:rsidRPr="006B4061">
              <w:t xml:space="preserve"> </w:t>
            </w:r>
          </w:p>
        </w:tc>
      </w:tr>
      <w:tr w:rsidR="003269F0" w:rsidRPr="00B71E87" w:rsidTr="003269F0">
        <w:tc>
          <w:tcPr>
            <w:tcW w:w="959" w:type="dxa"/>
          </w:tcPr>
          <w:p w:rsidR="003269F0" w:rsidRPr="00B71E87" w:rsidRDefault="003269F0" w:rsidP="005E3E6F">
            <w:pPr>
              <w:jc w:val="center"/>
            </w:pPr>
            <w:r>
              <w:t>10</w:t>
            </w:r>
          </w:p>
        </w:tc>
        <w:tc>
          <w:tcPr>
            <w:tcW w:w="4394" w:type="dxa"/>
          </w:tcPr>
          <w:p w:rsidR="003269F0" w:rsidRPr="00A9301B" w:rsidRDefault="003269F0" w:rsidP="005E3E6F">
            <w:pPr>
              <w:autoSpaceDE w:val="0"/>
              <w:autoSpaceDN w:val="0"/>
              <w:adjustRightInd w:val="0"/>
            </w:pPr>
            <w:r w:rsidRPr="00A9301B">
              <w:t>Операции на валютном рынке: риски</w:t>
            </w:r>
            <w:r>
              <w:t xml:space="preserve"> </w:t>
            </w:r>
            <w:r w:rsidRPr="00A9301B">
              <w:t>и возможности</w:t>
            </w:r>
          </w:p>
          <w:p w:rsidR="003269F0" w:rsidRPr="00A9301B" w:rsidRDefault="003269F0" w:rsidP="005E3E6F">
            <w:pPr>
              <w:autoSpaceDE w:val="0"/>
              <w:autoSpaceDN w:val="0"/>
              <w:adjustRightInd w:val="0"/>
            </w:pPr>
          </w:p>
        </w:tc>
        <w:tc>
          <w:tcPr>
            <w:tcW w:w="992" w:type="dxa"/>
          </w:tcPr>
          <w:p w:rsidR="003269F0" w:rsidRDefault="003269F0" w:rsidP="005E3E6F">
            <w:pPr>
              <w:jc w:val="center"/>
            </w:pPr>
            <w:r>
              <w:t>1</w:t>
            </w:r>
          </w:p>
        </w:tc>
        <w:tc>
          <w:tcPr>
            <w:tcW w:w="992" w:type="dxa"/>
          </w:tcPr>
          <w:p w:rsidR="003269F0" w:rsidRPr="00B71E87" w:rsidRDefault="003269F0" w:rsidP="005E3E6F">
            <w:pPr>
              <w:jc w:val="center"/>
            </w:pPr>
          </w:p>
        </w:tc>
        <w:tc>
          <w:tcPr>
            <w:tcW w:w="992" w:type="dxa"/>
          </w:tcPr>
          <w:p w:rsidR="003269F0" w:rsidRPr="00B71E87" w:rsidRDefault="003269F0" w:rsidP="005E3E6F">
            <w:pPr>
              <w:jc w:val="center"/>
            </w:pPr>
          </w:p>
        </w:tc>
        <w:tc>
          <w:tcPr>
            <w:tcW w:w="6521" w:type="dxa"/>
          </w:tcPr>
          <w:p w:rsidR="003269F0" w:rsidRPr="00B71E87" w:rsidRDefault="00D22E3D" w:rsidP="005E3E6F">
            <w:r>
              <w:t>О</w:t>
            </w:r>
            <w:r w:rsidR="003269F0" w:rsidRPr="00180BC3">
              <w:t>сознание рисков, с которыми сталкиваются участники фондового рынка в процессе его функционирования, понимание структуры и</w:t>
            </w:r>
            <w:r>
              <w:t xml:space="preserve"> порядка работы валютного рынка, </w:t>
            </w:r>
            <w:r w:rsidR="003269F0">
              <w:t>понимание, что инвестиционные риски выше, чем риски по банковским вкладам.</w:t>
            </w:r>
          </w:p>
        </w:tc>
      </w:tr>
      <w:tr w:rsidR="003269F0" w:rsidRPr="00B71E87" w:rsidTr="003269F0">
        <w:tc>
          <w:tcPr>
            <w:tcW w:w="5353" w:type="dxa"/>
            <w:gridSpan w:val="2"/>
          </w:tcPr>
          <w:p w:rsidR="003269F0" w:rsidRPr="00B71E87" w:rsidRDefault="003269F0" w:rsidP="005E3E6F">
            <w:r>
              <w:rPr>
                <w:b/>
                <w:bCs/>
              </w:rPr>
              <w:lastRenderedPageBreak/>
              <w:t xml:space="preserve">Модуль </w:t>
            </w:r>
            <w:r w:rsidRPr="0024695C">
              <w:rPr>
                <w:b/>
                <w:bCs/>
              </w:rPr>
              <w:t>3.    Налоги: почему их надо платить и чем грозит неуплата</w:t>
            </w:r>
          </w:p>
        </w:tc>
        <w:tc>
          <w:tcPr>
            <w:tcW w:w="992" w:type="dxa"/>
          </w:tcPr>
          <w:p w:rsidR="003269F0" w:rsidRPr="00044AA2" w:rsidRDefault="003269F0" w:rsidP="005E3E6F">
            <w:pPr>
              <w:jc w:val="center"/>
              <w:rPr>
                <w:b/>
              </w:rPr>
            </w:pPr>
            <w:r>
              <w:rPr>
                <w:b/>
              </w:rPr>
              <w:t>4</w:t>
            </w:r>
          </w:p>
        </w:tc>
        <w:tc>
          <w:tcPr>
            <w:tcW w:w="992" w:type="dxa"/>
          </w:tcPr>
          <w:p w:rsidR="003269F0" w:rsidRPr="00B71E87" w:rsidRDefault="003269F0" w:rsidP="005E3E6F">
            <w:pPr>
              <w:jc w:val="center"/>
            </w:pPr>
          </w:p>
        </w:tc>
        <w:tc>
          <w:tcPr>
            <w:tcW w:w="992" w:type="dxa"/>
          </w:tcPr>
          <w:p w:rsidR="003269F0" w:rsidRPr="00B71E87" w:rsidRDefault="003269F0" w:rsidP="005E3E6F">
            <w:pPr>
              <w:jc w:val="center"/>
            </w:pPr>
          </w:p>
        </w:tc>
        <w:tc>
          <w:tcPr>
            <w:tcW w:w="6521" w:type="dxa"/>
          </w:tcPr>
          <w:p w:rsidR="003269F0" w:rsidRPr="00B71E87" w:rsidRDefault="003269F0" w:rsidP="005E3E6F">
            <w:pPr>
              <w:jc w:val="center"/>
            </w:pPr>
          </w:p>
        </w:tc>
      </w:tr>
      <w:tr w:rsidR="003269F0" w:rsidRPr="00B71E87" w:rsidTr="003269F0">
        <w:tc>
          <w:tcPr>
            <w:tcW w:w="959" w:type="dxa"/>
          </w:tcPr>
          <w:p w:rsidR="003269F0" w:rsidRPr="00B71E87" w:rsidRDefault="003269F0" w:rsidP="005E3E6F">
            <w:pPr>
              <w:jc w:val="center"/>
            </w:pPr>
            <w:r>
              <w:t>11</w:t>
            </w:r>
          </w:p>
        </w:tc>
        <w:tc>
          <w:tcPr>
            <w:tcW w:w="4394" w:type="dxa"/>
          </w:tcPr>
          <w:p w:rsidR="003269F0" w:rsidRPr="00A9301B" w:rsidRDefault="003269F0" w:rsidP="005E3E6F">
            <w:r w:rsidRPr="00A9301B">
              <w:t>Что такое налоги и почему их нужно платить</w:t>
            </w:r>
          </w:p>
        </w:tc>
        <w:tc>
          <w:tcPr>
            <w:tcW w:w="992" w:type="dxa"/>
          </w:tcPr>
          <w:p w:rsidR="003269F0" w:rsidRDefault="003269F0" w:rsidP="005E3E6F">
            <w:pPr>
              <w:jc w:val="center"/>
            </w:pPr>
            <w:r>
              <w:t>1</w:t>
            </w:r>
          </w:p>
        </w:tc>
        <w:tc>
          <w:tcPr>
            <w:tcW w:w="992" w:type="dxa"/>
          </w:tcPr>
          <w:p w:rsidR="003269F0" w:rsidRPr="00B71E87" w:rsidRDefault="003269F0" w:rsidP="005E3E6F">
            <w:pPr>
              <w:jc w:val="center"/>
            </w:pPr>
          </w:p>
        </w:tc>
        <w:tc>
          <w:tcPr>
            <w:tcW w:w="992" w:type="dxa"/>
          </w:tcPr>
          <w:p w:rsidR="003269F0" w:rsidRPr="00B71E87" w:rsidRDefault="003269F0" w:rsidP="005E3E6F">
            <w:pPr>
              <w:jc w:val="center"/>
            </w:pPr>
          </w:p>
        </w:tc>
        <w:tc>
          <w:tcPr>
            <w:tcW w:w="6521" w:type="dxa"/>
          </w:tcPr>
          <w:p w:rsidR="003269F0" w:rsidRDefault="003269F0" w:rsidP="005E3E6F">
            <w:r w:rsidRPr="00931E24">
              <w:t>Формирование базовых знаний о налоговой системе РФ как инструменте государствен</w:t>
            </w:r>
            <w:r>
              <w:t>ной экономической политики.</w:t>
            </w:r>
          </w:p>
          <w:p w:rsidR="003269F0" w:rsidRPr="00B71E87" w:rsidRDefault="003269F0" w:rsidP="005E3E6F">
            <w:r w:rsidRPr="00931E24">
              <w:t xml:space="preserve">Осознание ответственности налогоплательщика и важности </w:t>
            </w:r>
            <w:r>
              <w:t>соблюдения налоговой дисциплины.</w:t>
            </w:r>
          </w:p>
        </w:tc>
      </w:tr>
      <w:tr w:rsidR="003269F0" w:rsidRPr="00B71E87" w:rsidTr="003269F0">
        <w:tc>
          <w:tcPr>
            <w:tcW w:w="959" w:type="dxa"/>
          </w:tcPr>
          <w:p w:rsidR="003269F0" w:rsidRPr="00B71E87" w:rsidRDefault="003269F0" w:rsidP="005E3E6F">
            <w:pPr>
              <w:jc w:val="center"/>
            </w:pPr>
            <w:r>
              <w:t>12</w:t>
            </w:r>
          </w:p>
        </w:tc>
        <w:tc>
          <w:tcPr>
            <w:tcW w:w="4394" w:type="dxa"/>
          </w:tcPr>
          <w:p w:rsidR="003269F0" w:rsidRPr="00A9301B" w:rsidRDefault="003269F0" w:rsidP="005E3E6F">
            <w:pPr>
              <w:rPr>
                <w:b/>
                <w:i/>
              </w:rPr>
            </w:pPr>
            <w:r w:rsidRPr="00A9301B">
              <w:t>Основы налогообложения граждан</w:t>
            </w:r>
          </w:p>
        </w:tc>
        <w:tc>
          <w:tcPr>
            <w:tcW w:w="992" w:type="dxa"/>
          </w:tcPr>
          <w:p w:rsidR="003269F0" w:rsidRDefault="003269F0" w:rsidP="005E3E6F">
            <w:pPr>
              <w:jc w:val="center"/>
            </w:pPr>
            <w:r>
              <w:t>1</w:t>
            </w:r>
          </w:p>
        </w:tc>
        <w:tc>
          <w:tcPr>
            <w:tcW w:w="992" w:type="dxa"/>
          </w:tcPr>
          <w:p w:rsidR="003269F0" w:rsidRDefault="003269F0" w:rsidP="005E3E6F">
            <w:pPr>
              <w:jc w:val="center"/>
            </w:pPr>
          </w:p>
          <w:p w:rsidR="003269F0" w:rsidRPr="00B71E87" w:rsidRDefault="003269F0" w:rsidP="005E3E6F">
            <w:pPr>
              <w:jc w:val="center"/>
            </w:pPr>
          </w:p>
        </w:tc>
        <w:tc>
          <w:tcPr>
            <w:tcW w:w="992" w:type="dxa"/>
          </w:tcPr>
          <w:p w:rsidR="003269F0" w:rsidRPr="00B71E87" w:rsidRDefault="003269F0" w:rsidP="005E3E6F">
            <w:pPr>
              <w:jc w:val="center"/>
            </w:pPr>
          </w:p>
        </w:tc>
        <w:tc>
          <w:tcPr>
            <w:tcW w:w="6521" w:type="dxa"/>
          </w:tcPr>
          <w:p w:rsidR="00D22E3D" w:rsidRPr="00B71E87" w:rsidRDefault="003269F0" w:rsidP="00D22E3D">
            <w:r w:rsidRPr="00931E24">
              <w:t>Вычисление величины выплат по индивидуальному подоход</w:t>
            </w:r>
            <w:r>
              <w:t>ному налогу.</w:t>
            </w:r>
            <w:r w:rsidRPr="00931E24">
              <w:t xml:space="preserve"> </w:t>
            </w:r>
          </w:p>
          <w:p w:rsidR="003269F0" w:rsidRPr="00B71E87" w:rsidRDefault="003269F0" w:rsidP="005E3E6F"/>
        </w:tc>
      </w:tr>
      <w:tr w:rsidR="003269F0" w:rsidRPr="00B71E87" w:rsidTr="003269F0">
        <w:tc>
          <w:tcPr>
            <w:tcW w:w="959" w:type="dxa"/>
          </w:tcPr>
          <w:p w:rsidR="003269F0" w:rsidRPr="00B71E87" w:rsidRDefault="003269F0" w:rsidP="005E3E6F">
            <w:pPr>
              <w:jc w:val="center"/>
            </w:pPr>
            <w:r>
              <w:t>13</w:t>
            </w:r>
          </w:p>
        </w:tc>
        <w:tc>
          <w:tcPr>
            <w:tcW w:w="4394" w:type="dxa"/>
          </w:tcPr>
          <w:p w:rsidR="003269F0" w:rsidRPr="00A9301B" w:rsidRDefault="003269F0" w:rsidP="005E3E6F">
            <w:pPr>
              <w:autoSpaceDE w:val="0"/>
              <w:autoSpaceDN w:val="0"/>
              <w:adjustRightInd w:val="0"/>
            </w:pPr>
            <w:r>
              <w:t>Виды налогов, уплачиваемых физическими лицами в России</w:t>
            </w:r>
          </w:p>
        </w:tc>
        <w:tc>
          <w:tcPr>
            <w:tcW w:w="992" w:type="dxa"/>
          </w:tcPr>
          <w:p w:rsidR="003269F0" w:rsidRDefault="003269F0" w:rsidP="005E3E6F">
            <w:pPr>
              <w:jc w:val="center"/>
            </w:pPr>
            <w:r>
              <w:t>1</w:t>
            </w:r>
          </w:p>
        </w:tc>
        <w:tc>
          <w:tcPr>
            <w:tcW w:w="992" w:type="dxa"/>
          </w:tcPr>
          <w:p w:rsidR="003269F0" w:rsidRPr="00B71E87" w:rsidRDefault="003269F0" w:rsidP="005E3E6F">
            <w:pPr>
              <w:jc w:val="center"/>
            </w:pPr>
          </w:p>
        </w:tc>
        <w:tc>
          <w:tcPr>
            <w:tcW w:w="992" w:type="dxa"/>
          </w:tcPr>
          <w:p w:rsidR="003269F0" w:rsidRPr="00B71E87" w:rsidRDefault="003269F0" w:rsidP="005E3E6F">
            <w:pPr>
              <w:jc w:val="center"/>
            </w:pPr>
          </w:p>
        </w:tc>
        <w:tc>
          <w:tcPr>
            <w:tcW w:w="6521" w:type="dxa"/>
          </w:tcPr>
          <w:p w:rsidR="003269F0" w:rsidRPr="00B71E87" w:rsidRDefault="00D22E3D" w:rsidP="00D22E3D">
            <w:r w:rsidRPr="00931E24">
              <w:t>Сос</w:t>
            </w:r>
            <w:r>
              <w:t>тавление схемы «Налоги их виды»</w:t>
            </w:r>
          </w:p>
        </w:tc>
      </w:tr>
      <w:tr w:rsidR="003269F0" w:rsidRPr="00B71E87" w:rsidTr="003269F0">
        <w:tc>
          <w:tcPr>
            <w:tcW w:w="959" w:type="dxa"/>
          </w:tcPr>
          <w:p w:rsidR="003269F0" w:rsidRPr="00B71E87" w:rsidRDefault="003269F0" w:rsidP="005E3E6F">
            <w:pPr>
              <w:jc w:val="center"/>
            </w:pPr>
            <w:r>
              <w:t>14</w:t>
            </w:r>
          </w:p>
        </w:tc>
        <w:tc>
          <w:tcPr>
            <w:tcW w:w="4394" w:type="dxa"/>
          </w:tcPr>
          <w:p w:rsidR="003269F0" w:rsidRPr="00A9301B" w:rsidRDefault="003269F0" w:rsidP="005E3E6F">
            <w:pPr>
              <w:autoSpaceDE w:val="0"/>
              <w:autoSpaceDN w:val="0"/>
              <w:adjustRightInd w:val="0"/>
            </w:pPr>
            <w:r w:rsidRPr="00A9301B">
              <w:t>Налоговые вычеты, или как вернуть налоги</w:t>
            </w:r>
            <w:r>
              <w:t xml:space="preserve"> </w:t>
            </w:r>
            <w:r w:rsidRPr="00A9301B">
              <w:t>в семейный бюджет</w:t>
            </w:r>
          </w:p>
        </w:tc>
        <w:tc>
          <w:tcPr>
            <w:tcW w:w="992" w:type="dxa"/>
          </w:tcPr>
          <w:p w:rsidR="003269F0" w:rsidRDefault="003269F0" w:rsidP="005E3E6F">
            <w:pPr>
              <w:jc w:val="center"/>
            </w:pPr>
            <w:r>
              <w:t>1</w:t>
            </w:r>
          </w:p>
        </w:tc>
        <w:tc>
          <w:tcPr>
            <w:tcW w:w="992" w:type="dxa"/>
          </w:tcPr>
          <w:p w:rsidR="003269F0" w:rsidRPr="00B71E87" w:rsidRDefault="003269F0" w:rsidP="005E3E6F">
            <w:pPr>
              <w:jc w:val="center"/>
            </w:pPr>
          </w:p>
        </w:tc>
        <w:tc>
          <w:tcPr>
            <w:tcW w:w="992" w:type="dxa"/>
          </w:tcPr>
          <w:p w:rsidR="003269F0" w:rsidRPr="00B71E87" w:rsidRDefault="003269F0" w:rsidP="005E3E6F">
            <w:pPr>
              <w:jc w:val="center"/>
            </w:pPr>
          </w:p>
        </w:tc>
        <w:tc>
          <w:tcPr>
            <w:tcW w:w="6521" w:type="dxa"/>
          </w:tcPr>
          <w:p w:rsidR="00D22E3D" w:rsidRPr="00931E24" w:rsidRDefault="00D22E3D" w:rsidP="00D22E3D">
            <w:r w:rsidRPr="00931E24">
              <w:t>Расчет налогового вычета по НДФЛ.</w:t>
            </w:r>
          </w:p>
          <w:p w:rsidR="00D22E3D" w:rsidRDefault="00D22E3D" w:rsidP="00D22E3D">
            <w:r>
              <w:t>Расчет НДС.</w:t>
            </w:r>
          </w:p>
          <w:p w:rsidR="003269F0" w:rsidRPr="00B71E87" w:rsidRDefault="00D22E3D" w:rsidP="00D22E3D">
            <w:r w:rsidRPr="00931E24">
              <w:t>Заполнение основны</w:t>
            </w:r>
            <w:r>
              <w:t>х разделов налоговой декларации.</w:t>
            </w:r>
          </w:p>
        </w:tc>
      </w:tr>
      <w:tr w:rsidR="003269F0" w:rsidRPr="00B71E87" w:rsidTr="003269F0">
        <w:tc>
          <w:tcPr>
            <w:tcW w:w="5353" w:type="dxa"/>
            <w:gridSpan w:val="2"/>
          </w:tcPr>
          <w:p w:rsidR="003269F0" w:rsidRPr="00B71E87" w:rsidRDefault="003269F0" w:rsidP="005E3E6F">
            <w:r w:rsidRPr="0024695C">
              <w:rPr>
                <w:b/>
                <w:bCs/>
              </w:rPr>
              <w:t xml:space="preserve">Модуль 4.   Страхование: что и как надо страховать, чтобы не попасть в беду  </w:t>
            </w:r>
          </w:p>
        </w:tc>
        <w:tc>
          <w:tcPr>
            <w:tcW w:w="992" w:type="dxa"/>
          </w:tcPr>
          <w:p w:rsidR="003269F0" w:rsidRPr="00044AA2" w:rsidRDefault="003269F0" w:rsidP="005E3E6F">
            <w:pPr>
              <w:jc w:val="center"/>
              <w:rPr>
                <w:b/>
              </w:rPr>
            </w:pPr>
            <w:r>
              <w:rPr>
                <w:b/>
              </w:rPr>
              <w:t>2</w:t>
            </w:r>
          </w:p>
        </w:tc>
        <w:tc>
          <w:tcPr>
            <w:tcW w:w="992" w:type="dxa"/>
          </w:tcPr>
          <w:p w:rsidR="003269F0" w:rsidRPr="00B71E87" w:rsidRDefault="003269F0" w:rsidP="005E3E6F">
            <w:pPr>
              <w:jc w:val="center"/>
            </w:pPr>
          </w:p>
        </w:tc>
        <w:tc>
          <w:tcPr>
            <w:tcW w:w="992" w:type="dxa"/>
          </w:tcPr>
          <w:p w:rsidR="003269F0" w:rsidRPr="00B71E87" w:rsidRDefault="003269F0" w:rsidP="005E3E6F">
            <w:pPr>
              <w:jc w:val="center"/>
            </w:pPr>
          </w:p>
        </w:tc>
        <w:tc>
          <w:tcPr>
            <w:tcW w:w="6521" w:type="dxa"/>
          </w:tcPr>
          <w:p w:rsidR="003269F0" w:rsidRPr="00B71E87" w:rsidRDefault="003269F0" w:rsidP="005E3E6F">
            <w:pPr>
              <w:jc w:val="center"/>
            </w:pPr>
          </w:p>
        </w:tc>
      </w:tr>
      <w:tr w:rsidR="00EB12D6" w:rsidRPr="00B71E87" w:rsidTr="003269F0">
        <w:tc>
          <w:tcPr>
            <w:tcW w:w="959" w:type="dxa"/>
          </w:tcPr>
          <w:p w:rsidR="00EB12D6" w:rsidRPr="00B71E87" w:rsidRDefault="00EB12D6" w:rsidP="005E3E6F">
            <w:pPr>
              <w:jc w:val="center"/>
            </w:pPr>
            <w:r>
              <w:t>15</w:t>
            </w:r>
          </w:p>
        </w:tc>
        <w:tc>
          <w:tcPr>
            <w:tcW w:w="4394" w:type="dxa"/>
          </w:tcPr>
          <w:p w:rsidR="00EB12D6" w:rsidRPr="005B7879" w:rsidRDefault="00EB12D6" w:rsidP="005E3E6F">
            <w:pPr>
              <w:rPr>
                <w:b/>
              </w:rPr>
            </w:pPr>
            <w:r w:rsidRPr="005B7879">
              <w:t>Страховой рынок России: коротко о главном</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6521" w:type="dxa"/>
          </w:tcPr>
          <w:p w:rsidR="009C3679" w:rsidRDefault="00EB12D6" w:rsidP="009C3679">
            <w:r w:rsidRPr="00931E24">
              <w:t>Оценка роли обязательного и добровольно</w:t>
            </w:r>
            <w:r>
              <w:t>го страхования в жизни человека.</w:t>
            </w:r>
            <w:r w:rsidR="009C3679" w:rsidRPr="00931E24">
              <w:t xml:space="preserve"> Составление таблицы «Страховые продукты с</w:t>
            </w:r>
            <w:r w:rsidR="009C3679">
              <w:t xml:space="preserve"> учетом интересов страхователя»</w:t>
            </w:r>
          </w:p>
          <w:p w:rsidR="00EB12D6" w:rsidRDefault="00EB12D6" w:rsidP="005E3E6F"/>
          <w:p w:rsidR="00EB12D6" w:rsidRPr="00B71E87" w:rsidRDefault="00EB12D6" w:rsidP="009C3679"/>
        </w:tc>
      </w:tr>
      <w:tr w:rsidR="00EB12D6" w:rsidRPr="00B71E87" w:rsidTr="003269F0">
        <w:tc>
          <w:tcPr>
            <w:tcW w:w="959" w:type="dxa"/>
          </w:tcPr>
          <w:p w:rsidR="00EB12D6" w:rsidRPr="00B71E87" w:rsidRDefault="00EB12D6" w:rsidP="005E3E6F">
            <w:pPr>
              <w:jc w:val="center"/>
            </w:pPr>
            <w:r>
              <w:t>16</w:t>
            </w:r>
          </w:p>
        </w:tc>
        <w:tc>
          <w:tcPr>
            <w:tcW w:w="4394" w:type="dxa"/>
          </w:tcPr>
          <w:p w:rsidR="00EB12D6" w:rsidRPr="005B7879" w:rsidRDefault="00EB12D6" w:rsidP="005E3E6F">
            <w:pPr>
              <w:autoSpaceDE w:val="0"/>
              <w:autoSpaceDN w:val="0"/>
              <w:adjustRightInd w:val="0"/>
            </w:pPr>
            <w:r w:rsidRPr="005B7879">
              <w:t>Имущественное страхование: как защитить</w:t>
            </w:r>
            <w:r>
              <w:t xml:space="preserve"> </w:t>
            </w:r>
            <w:r w:rsidRPr="005B7879">
              <w:t>нажитое состояние</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6521" w:type="dxa"/>
          </w:tcPr>
          <w:p w:rsidR="009C3679" w:rsidRDefault="009C3679" w:rsidP="009C3679">
            <w:r w:rsidRPr="00931E24">
              <w:t>Анализ договора страхования, ответственно</w:t>
            </w:r>
            <w:r>
              <w:t>сть страховщика и страхователя.</w:t>
            </w:r>
          </w:p>
          <w:p w:rsidR="009C3679" w:rsidRDefault="009C3679" w:rsidP="009C3679">
            <w:r w:rsidRPr="00931E24">
              <w:t xml:space="preserve">Алгоритм поведения страхователя в условиях </w:t>
            </w:r>
            <w:r>
              <w:t>наступления страхового случая.</w:t>
            </w:r>
          </w:p>
          <w:p w:rsidR="00EB12D6" w:rsidRPr="00B71E87" w:rsidRDefault="00EB12D6" w:rsidP="009C3679">
            <w:r w:rsidRPr="00931E24">
              <w:t xml:space="preserve">Расчет страхового взноса в зависимости от размера </w:t>
            </w:r>
            <w:r w:rsidRPr="00931E24">
              <w:lastRenderedPageBreak/>
              <w:t>страховой суммы, тарифа, срока страхования и других факторов</w:t>
            </w:r>
          </w:p>
        </w:tc>
      </w:tr>
      <w:tr w:rsidR="00EB12D6" w:rsidRPr="00B71E87" w:rsidTr="003269F0">
        <w:tc>
          <w:tcPr>
            <w:tcW w:w="959" w:type="dxa"/>
          </w:tcPr>
          <w:p w:rsidR="00EB12D6" w:rsidRPr="00B71E87" w:rsidRDefault="00EB12D6" w:rsidP="005E3E6F">
            <w:pPr>
              <w:jc w:val="center"/>
            </w:pPr>
            <w:r>
              <w:lastRenderedPageBreak/>
              <w:t>17</w:t>
            </w:r>
          </w:p>
        </w:tc>
        <w:tc>
          <w:tcPr>
            <w:tcW w:w="4394" w:type="dxa"/>
          </w:tcPr>
          <w:p w:rsidR="00EB12D6" w:rsidRPr="00B71E87" w:rsidRDefault="00EB12D6" w:rsidP="005E3E6F">
            <w:r w:rsidRPr="00A9301B">
              <w:rPr>
                <w:b/>
                <w:bCs/>
              </w:rPr>
              <w:t>Итоговый контроль по курсу</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6521" w:type="dxa"/>
          </w:tcPr>
          <w:p w:rsidR="00EB12D6" w:rsidRPr="00B71E87" w:rsidRDefault="00EB12D6" w:rsidP="00EB12D6">
            <w:pPr>
              <w:autoSpaceDE w:val="0"/>
              <w:autoSpaceDN w:val="0"/>
              <w:adjustRightInd w:val="0"/>
            </w:pPr>
            <w:r>
              <w:t>Проанализировать освоенные знания и умения, а также сформированность финансовых компетенций.</w:t>
            </w:r>
          </w:p>
        </w:tc>
      </w:tr>
    </w:tbl>
    <w:p w:rsidR="00B56A92" w:rsidRDefault="00B56A92" w:rsidP="00B56A92">
      <w:pPr>
        <w:jc w:val="center"/>
        <w:rPr>
          <w:b/>
          <w:sz w:val="28"/>
          <w:szCs w:val="28"/>
        </w:rPr>
      </w:pPr>
    </w:p>
    <w:p w:rsidR="00044AA2" w:rsidRDefault="00B56A92" w:rsidP="00B56A92">
      <w:pPr>
        <w:jc w:val="center"/>
        <w:rPr>
          <w:b/>
          <w:sz w:val="28"/>
          <w:szCs w:val="28"/>
        </w:rPr>
      </w:pPr>
      <w:r>
        <w:rPr>
          <w:b/>
          <w:sz w:val="28"/>
          <w:szCs w:val="28"/>
        </w:rPr>
        <w:br w:type="page"/>
      </w:r>
      <w:r w:rsidR="00044AA2" w:rsidRPr="00674AF6">
        <w:rPr>
          <w:b/>
          <w:sz w:val="28"/>
          <w:szCs w:val="28"/>
        </w:rPr>
        <w:lastRenderedPageBreak/>
        <w:t>Календарно-тематическое планирование</w:t>
      </w:r>
    </w:p>
    <w:p w:rsidR="00044AA2" w:rsidRPr="00674AF6" w:rsidRDefault="00044AA2" w:rsidP="00B56A92">
      <w:pPr>
        <w:jc w:val="center"/>
        <w:rPr>
          <w:b/>
          <w:sz w:val="28"/>
          <w:szCs w:val="28"/>
        </w:rPr>
      </w:pPr>
      <w:r>
        <w:rPr>
          <w:b/>
          <w:sz w:val="28"/>
          <w:szCs w:val="28"/>
        </w:rPr>
        <w:t>11 класс</w:t>
      </w:r>
    </w:p>
    <w:tbl>
      <w:tblPr>
        <w:tblStyle w:val="af"/>
        <w:tblW w:w="15877" w:type="dxa"/>
        <w:tblInd w:w="-318" w:type="dxa"/>
        <w:tblLayout w:type="fixed"/>
        <w:tblLook w:val="04A0"/>
      </w:tblPr>
      <w:tblGrid>
        <w:gridCol w:w="817"/>
        <w:gridCol w:w="4712"/>
        <w:gridCol w:w="992"/>
        <w:gridCol w:w="992"/>
        <w:gridCol w:w="992"/>
        <w:gridCol w:w="7372"/>
      </w:tblGrid>
      <w:tr w:rsidR="00044AA2" w:rsidRPr="00B71E87" w:rsidTr="00EB12D6">
        <w:tc>
          <w:tcPr>
            <w:tcW w:w="817" w:type="dxa"/>
            <w:vMerge w:val="restart"/>
            <w:vAlign w:val="center"/>
          </w:tcPr>
          <w:p w:rsidR="00044AA2" w:rsidRPr="00931C52" w:rsidRDefault="00044AA2" w:rsidP="005E3E6F">
            <w:pPr>
              <w:jc w:val="center"/>
              <w:rPr>
                <w:b/>
              </w:rPr>
            </w:pPr>
            <w:r w:rsidRPr="00931C52">
              <w:rPr>
                <w:b/>
              </w:rPr>
              <w:t>№</w:t>
            </w:r>
          </w:p>
          <w:p w:rsidR="00044AA2" w:rsidRPr="00931C52" w:rsidRDefault="00044AA2" w:rsidP="005E3E6F">
            <w:pPr>
              <w:jc w:val="center"/>
              <w:rPr>
                <w:b/>
              </w:rPr>
            </w:pPr>
            <w:r w:rsidRPr="00931C52">
              <w:rPr>
                <w:b/>
              </w:rPr>
              <w:t>занятия</w:t>
            </w:r>
          </w:p>
        </w:tc>
        <w:tc>
          <w:tcPr>
            <w:tcW w:w="4712" w:type="dxa"/>
            <w:vMerge w:val="restart"/>
            <w:vAlign w:val="center"/>
          </w:tcPr>
          <w:p w:rsidR="00044AA2" w:rsidRPr="00931C52" w:rsidRDefault="00044AA2" w:rsidP="005E3E6F">
            <w:pPr>
              <w:jc w:val="center"/>
              <w:rPr>
                <w:b/>
              </w:rPr>
            </w:pPr>
            <w:r w:rsidRPr="00931C52">
              <w:rPr>
                <w:b/>
              </w:rPr>
              <w:t>Тема занятия</w:t>
            </w:r>
          </w:p>
        </w:tc>
        <w:tc>
          <w:tcPr>
            <w:tcW w:w="992" w:type="dxa"/>
            <w:vMerge w:val="restart"/>
            <w:vAlign w:val="center"/>
          </w:tcPr>
          <w:p w:rsidR="00044AA2" w:rsidRPr="00931C52" w:rsidRDefault="00044AA2" w:rsidP="005E3E6F">
            <w:pPr>
              <w:jc w:val="center"/>
              <w:rPr>
                <w:b/>
              </w:rPr>
            </w:pPr>
            <w:r>
              <w:rPr>
                <w:b/>
              </w:rPr>
              <w:t>Кол-во часов</w:t>
            </w:r>
          </w:p>
        </w:tc>
        <w:tc>
          <w:tcPr>
            <w:tcW w:w="1984" w:type="dxa"/>
            <w:gridSpan w:val="2"/>
            <w:vAlign w:val="center"/>
          </w:tcPr>
          <w:p w:rsidR="00044AA2" w:rsidRPr="00931C52" w:rsidRDefault="00044AA2" w:rsidP="005E3E6F">
            <w:pPr>
              <w:jc w:val="center"/>
              <w:rPr>
                <w:b/>
              </w:rPr>
            </w:pPr>
            <w:r>
              <w:rPr>
                <w:b/>
              </w:rPr>
              <w:t>Дата урока</w:t>
            </w:r>
          </w:p>
        </w:tc>
        <w:tc>
          <w:tcPr>
            <w:tcW w:w="7372" w:type="dxa"/>
            <w:vMerge w:val="restart"/>
          </w:tcPr>
          <w:p w:rsidR="00044AA2" w:rsidRPr="00931C52" w:rsidRDefault="00044AA2" w:rsidP="005E3E6F">
            <w:pPr>
              <w:jc w:val="center"/>
              <w:rPr>
                <w:b/>
              </w:rPr>
            </w:pPr>
            <w:r>
              <w:rPr>
                <w:b/>
              </w:rPr>
              <w:t>УУД</w:t>
            </w:r>
          </w:p>
        </w:tc>
      </w:tr>
      <w:tr w:rsidR="00044AA2" w:rsidRPr="00B71E87" w:rsidTr="00EB12D6">
        <w:tc>
          <w:tcPr>
            <w:tcW w:w="817" w:type="dxa"/>
            <w:vMerge/>
            <w:vAlign w:val="center"/>
          </w:tcPr>
          <w:p w:rsidR="00044AA2" w:rsidRPr="00931C52" w:rsidRDefault="00044AA2" w:rsidP="005E3E6F">
            <w:pPr>
              <w:jc w:val="center"/>
              <w:rPr>
                <w:b/>
              </w:rPr>
            </w:pPr>
          </w:p>
        </w:tc>
        <w:tc>
          <w:tcPr>
            <w:tcW w:w="4712" w:type="dxa"/>
            <w:vMerge/>
            <w:vAlign w:val="center"/>
          </w:tcPr>
          <w:p w:rsidR="00044AA2" w:rsidRPr="00931C52" w:rsidRDefault="00044AA2" w:rsidP="005E3E6F">
            <w:pPr>
              <w:jc w:val="center"/>
              <w:rPr>
                <w:b/>
              </w:rPr>
            </w:pPr>
          </w:p>
        </w:tc>
        <w:tc>
          <w:tcPr>
            <w:tcW w:w="992" w:type="dxa"/>
            <w:vMerge/>
            <w:vAlign w:val="center"/>
          </w:tcPr>
          <w:p w:rsidR="00044AA2" w:rsidRDefault="00044AA2" w:rsidP="005E3E6F">
            <w:pPr>
              <w:jc w:val="center"/>
              <w:rPr>
                <w:b/>
              </w:rPr>
            </w:pPr>
          </w:p>
        </w:tc>
        <w:tc>
          <w:tcPr>
            <w:tcW w:w="992" w:type="dxa"/>
            <w:vAlign w:val="center"/>
          </w:tcPr>
          <w:p w:rsidR="00044AA2" w:rsidRPr="00931C52" w:rsidRDefault="00044AA2" w:rsidP="005E3E6F">
            <w:pPr>
              <w:jc w:val="center"/>
              <w:rPr>
                <w:b/>
              </w:rPr>
            </w:pPr>
            <w:r>
              <w:rPr>
                <w:b/>
              </w:rPr>
              <w:t xml:space="preserve">План </w:t>
            </w:r>
          </w:p>
        </w:tc>
        <w:tc>
          <w:tcPr>
            <w:tcW w:w="992" w:type="dxa"/>
            <w:vAlign w:val="center"/>
          </w:tcPr>
          <w:p w:rsidR="00044AA2" w:rsidRPr="00931C52" w:rsidRDefault="00044AA2" w:rsidP="00B56A92">
            <w:pPr>
              <w:jc w:val="center"/>
              <w:rPr>
                <w:b/>
              </w:rPr>
            </w:pPr>
            <w:r>
              <w:rPr>
                <w:b/>
              </w:rPr>
              <w:t>Факт</w:t>
            </w:r>
          </w:p>
        </w:tc>
        <w:tc>
          <w:tcPr>
            <w:tcW w:w="7372" w:type="dxa"/>
            <w:vMerge/>
          </w:tcPr>
          <w:p w:rsidR="00044AA2" w:rsidRPr="00931C52" w:rsidRDefault="00044AA2" w:rsidP="005E3E6F">
            <w:pPr>
              <w:jc w:val="center"/>
              <w:rPr>
                <w:b/>
              </w:rPr>
            </w:pPr>
          </w:p>
        </w:tc>
      </w:tr>
      <w:tr w:rsidR="00044AA2" w:rsidRPr="00B71E87" w:rsidTr="00EB12D6">
        <w:tc>
          <w:tcPr>
            <w:tcW w:w="5529" w:type="dxa"/>
            <w:gridSpan w:val="2"/>
            <w:vAlign w:val="center"/>
          </w:tcPr>
          <w:p w:rsidR="00044AA2" w:rsidRPr="00931C52" w:rsidRDefault="00044AA2" w:rsidP="005E3E6F">
            <w:pPr>
              <w:jc w:val="center"/>
              <w:rPr>
                <w:b/>
              </w:rPr>
            </w:pPr>
            <w:r w:rsidRPr="0024695C">
              <w:rPr>
                <w:b/>
                <w:bCs/>
              </w:rPr>
              <w:t xml:space="preserve">Модуль 4.   Страхование: что и как надо страховать, чтобы не попасть в беду  </w:t>
            </w:r>
          </w:p>
        </w:tc>
        <w:tc>
          <w:tcPr>
            <w:tcW w:w="992" w:type="dxa"/>
            <w:vAlign w:val="center"/>
          </w:tcPr>
          <w:p w:rsidR="00044AA2" w:rsidRPr="00931C52" w:rsidRDefault="0099117A" w:rsidP="005E3E6F">
            <w:pPr>
              <w:jc w:val="center"/>
              <w:rPr>
                <w:b/>
              </w:rPr>
            </w:pPr>
            <w:r>
              <w:rPr>
                <w:b/>
              </w:rPr>
              <w:t>3</w:t>
            </w:r>
          </w:p>
        </w:tc>
        <w:tc>
          <w:tcPr>
            <w:tcW w:w="992" w:type="dxa"/>
            <w:vAlign w:val="center"/>
          </w:tcPr>
          <w:p w:rsidR="00044AA2" w:rsidRPr="00931C52" w:rsidRDefault="00044AA2" w:rsidP="005E3E6F">
            <w:pPr>
              <w:jc w:val="center"/>
              <w:rPr>
                <w:b/>
              </w:rPr>
            </w:pPr>
          </w:p>
        </w:tc>
        <w:tc>
          <w:tcPr>
            <w:tcW w:w="992" w:type="dxa"/>
          </w:tcPr>
          <w:p w:rsidR="00044AA2" w:rsidRPr="00931C52" w:rsidRDefault="00044AA2" w:rsidP="005E3E6F">
            <w:pPr>
              <w:jc w:val="center"/>
              <w:rPr>
                <w:b/>
              </w:rPr>
            </w:pPr>
          </w:p>
        </w:tc>
        <w:tc>
          <w:tcPr>
            <w:tcW w:w="7372" w:type="dxa"/>
          </w:tcPr>
          <w:p w:rsidR="00044AA2" w:rsidRPr="00931C52" w:rsidRDefault="00044AA2" w:rsidP="005E3E6F">
            <w:pPr>
              <w:jc w:val="center"/>
              <w:rPr>
                <w:b/>
              </w:rPr>
            </w:pPr>
          </w:p>
        </w:tc>
      </w:tr>
      <w:tr w:rsidR="00044AA2" w:rsidRPr="00B71E87" w:rsidTr="00EB12D6">
        <w:tc>
          <w:tcPr>
            <w:tcW w:w="817" w:type="dxa"/>
          </w:tcPr>
          <w:p w:rsidR="00044AA2" w:rsidRPr="00B71E87" w:rsidRDefault="0099117A" w:rsidP="005E3E6F">
            <w:pPr>
              <w:jc w:val="center"/>
            </w:pPr>
            <w:r>
              <w:t>1</w:t>
            </w:r>
          </w:p>
        </w:tc>
        <w:tc>
          <w:tcPr>
            <w:tcW w:w="4712" w:type="dxa"/>
          </w:tcPr>
          <w:p w:rsidR="00044AA2" w:rsidRPr="005B7879" w:rsidRDefault="00044AA2" w:rsidP="005E3E6F">
            <w:pPr>
              <w:autoSpaceDE w:val="0"/>
              <w:autoSpaceDN w:val="0"/>
              <w:adjustRightInd w:val="0"/>
            </w:pPr>
            <w:r w:rsidRPr="005B7879">
              <w:t>Здоровье и жизнь — высшие блага: поговорим</w:t>
            </w:r>
            <w:r>
              <w:t xml:space="preserve"> </w:t>
            </w:r>
            <w:r w:rsidRPr="005B7879">
              <w:t>о личном страховании</w:t>
            </w:r>
          </w:p>
        </w:tc>
        <w:tc>
          <w:tcPr>
            <w:tcW w:w="992" w:type="dxa"/>
          </w:tcPr>
          <w:p w:rsidR="00044AA2" w:rsidRPr="00B56A92" w:rsidRDefault="0099117A" w:rsidP="005E3E6F">
            <w:pPr>
              <w:jc w:val="center"/>
            </w:pPr>
            <w:r>
              <w:t>1</w:t>
            </w:r>
          </w:p>
        </w:tc>
        <w:tc>
          <w:tcPr>
            <w:tcW w:w="992" w:type="dxa"/>
          </w:tcPr>
          <w:p w:rsidR="00044AA2" w:rsidRPr="00B71E87" w:rsidRDefault="00044AA2" w:rsidP="005E3E6F">
            <w:pPr>
              <w:jc w:val="center"/>
            </w:pPr>
          </w:p>
        </w:tc>
        <w:tc>
          <w:tcPr>
            <w:tcW w:w="992" w:type="dxa"/>
          </w:tcPr>
          <w:p w:rsidR="00044AA2" w:rsidRPr="00B71E87" w:rsidRDefault="00044AA2" w:rsidP="005E3E6F">
            <w:pPr>
              <w:jc w:val="center"/>
            </w:pPr>
          </w:p>
        </w:tc>
        <w:tc>
          <w:tcPr>
            <w:tcW w:w="7372" w:type="dxa"/>
          </w:tcPr>
          <w:p w:rsidR="00EB12D6" w:rsidRPr="00B62964" w:rsidRDefault="00EB12D6" w:rsidP="00EB12D6">
            <w:pPr>
              <w:autoSpaceDE w:val="0"/>
              <w:autoSpaceDN w:val="0"/>
              <w:adjustRightInd w:val="0"/>
            </w:pPr>
            <w:r w:rsidRPr="00B62964">
              <w:t xml:space="preserve">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w:t>
            </w:r>
          </w:p>
          <w:p w:rsidR="00044AA2" w:rsidRPr="00B71E87" w:rsidRDefault="00044AA2" w:rsidP="005E3E6F">
            <w:pPr>
              <w:jc w:val="center"/>
            </w:pPr>
          </w:p>
        </w:tc>
      </w:tr>
      <w:tr w:rsidR="00044AA2" w:rsidRPr="00B71E87" w:rsidTr="00EB12D6">
        <w:trPr>
          <w:trHeight w:val="141"/>
        </w:trPr>
        <w:tc>
          <w:tcPr>
            <w:tcW w:w="817" w:type="dxa"/>
          </w:tcPr>
          <w:p w:rsidR="00044AA2" w:rsidRPr="00B71E87" w:rsidRDefault="0099117A" w:rsidP="005E3E6F">
            <w:pPr>
              <w:jc w:val="center"/>
            </w:pPr>
            <w:r>
              <w:t>2</w:t>
            </w:r>
          </w:p>
        </w:tc>
        <w:tc>
          <w:tcPr>
            <w:tcW w:w="4712" w:type="dxa"/>
          </w:tcPr>
          <w:p w:rsidR="00044AA2" w:rsidRPr="005B7879" w:rsidRDefault="00044AA2" w:rsidP="005E3E6F">
            <w:pPr>
              <w:rPr>
                <w:b/>
              </w:rPr>
            </w:pPr>
            <w:r w:rsidRPr="005B7879">
              <w:t>Если нанесён ущерб третьим лицам</w:t>
            </w:r>
          </w:p>
        </w:tc>
        <w:tc>
          <w:tcPr>
            <w:tcW w:w="992" w:type="dxa"/>
          </w:tcPr>
          <w:p w:rsidR="00044AA2" w:rsidRPr="00B56A92" w:rsidRDefault="0099117A" w:rsidP="005E3E6F">
            <w:pPr>
              <w:jc w:val="center"/>
            </w:pPr>
            <w:r>
              <w:t>1</w:t>
            </w:r>
          </w:p>
        </w:tc>
        <w:tc>
          <w:tcPr>
            <w:tcW w:w="992" w:type="dxa"/>
          </w:tcPr>
          <w:p w:rsidR="00044AA2" w:rsidRDefault="00044AA2" w:rsidP="005E3E6F">
            <w:pPr>
              <w:jc w:val="center"/>
            </w:pPr>
          </w:p>
          <w:p w:rsidR="00B56A92" w:rsidRPr="00B71E87" w:rsidRDefault="00B56A92" w:rsidP="005E3E6F">
            <w:pPr>
              <w:jc w:val="center"/>
            </w:pPr>
          </w:p>
        </w:tc>
        <w:tc>
          <w:tcPr>
            <w:tcW w:w="992" w:type="dxa"/>
          </w:tcPr>
          <w:p w:rsidR="00044AA2" w:rsidRPr="00B71E87" w:rsidRDefault="00044AA2" w:rsidP="005E3E6F">
            <w:pPr>
              <w:jc w:val="center"/>
            </w:pPr>
          </w:p>
        </w:tc>
        <w:tc>
          <w:tcPr>
            <w:tcW w:w="7372" w:type="dxa"/>
          </w:tcPr>
          <w:p w:rsidR="009C3679" w:rsidRDefault="009C3679" w:rsidP="009C3679">
            <w:r w:rsidRPr="00931E24">
              <w:t xml:space="preserve">Алгоритм поведения страхователя в условиях </w:t>
            </w:r>
            <w:r>
              <w:t>наступления страхового случая.</w:t>
            </w:r>
          </w:p>
          <w:p w:rsidR="00044AA2" w:rsidRPr="00B71E87" w:rsidRDefault="009C3679" w:rsidP="009C3679">
            <w:r w:rsidRPr="00931E24">
              <w:t>Расчет страхового взноса в зависимости от размера страховой суммы, тарифа, срока страхования и других факторов</w:t>
            </w:r>
          </w:p>
        </w:tc>
      </w:tr>
      <w:tr w:rsidR="00044AA2" w:rsidRPr="00B71E87" w:rsidTr="00EB12D6">
        <w:trPr>
          <w:trHeight w:val="141"/>
        </w:trPr>
        <w:tc>
          <w:tcPr>
            <w:tcW w:w="817" w:type="dxa"/>
          </w:tcPr>
          <w:p w:rsidR="00044AA2" w:rsidRPr="00B71E87" w:rsidRDefault="0099117A" w:rsidP="005E3E6F">
            <w:pPr>
              <w:jc w:val="center"/>
            </w:pPr>
            <w:r>
              <w:t>3</w:t>
            </w:r>
          </w:p>
        </w:tc>
        <w:tc>
          <w:tcPr>
            <w:tcW w:w="4712" w:type="dxa"/>
          </w:tcPr>
          <w:p w:rsidR="00044AA2" w:rsidRPr="005B7879" w:rsidRDefault="00044AA2" w:rsidP="005E3E6F">
            <w:pPr>
              <w:autoSpaceDE w:val="0"/>
              <w:autoSpaceDN w:val="0"/>
              <w:adjustRightInd w:val="0"/>
            </w:pPr>
            <w:r w:rsidRPr="005B7879">
              <w:t>Доверяй, но проверяй, или несколько советов</w:t>
            </w:r>
            <w:r>
              <w:t xml:space="preserve"> </w:t>
            </w:r>
            <w:r w:rsidRPr="005B7879">
              <w:t>по выбору страховщика</w:t>
            </w:r>
          </w:p>
        </w:tc>
        <w:tc>
          <w:tcPr>
            <w:tcW w:w="992" w:type="dxa"/>
          </w:tcPr>
          <w:p w:rsidR="00044AA2" w:rsidRPr="00B56A92" w:rsidRDefault="0099117A" w:rsidP="005E3E6F">
            <w:pPr>
              <w:jc w:val="center"/>
            </w:pPr>
            <w:r>
              <w:t>1</w:t>
            </w:r>
          </w:p>
        </w:tc>
        <w:tc>
          <w:tcPr>
            <w:tcW w:w="992" w:type="dxa"/>
          </w:tcPr>
          <w:p w:rsidR="00044AA2" w:rsidRPr="00B71E87" w:rsidRDefault="00044AA2" w:rsidP="005E3E6F">
            <w:pPr>
              <w:jc w:val="center"/>
            </w:pPr>
          </w:p>
        </w:tc>
        <w:tc>
          <w:tcPr>
            <w:tcW w:w="992" w:type="dxa"/>
          </w:tcPr>
          <w:p w:rsidR="00044AA2" w:rsidRPr="00B71E87" w:rsidRDefault="00044AA2" w:rsidP="005E3E6F">
            <w:pPr>
              <w:jc w:val="center"/>
            </w:pPr>
          </w:p>
        </w:tc>
        <w:tc>
          <w:tcPr>
            <w:tcW w:w="7372" w:type="dxa"/>
          </w:tcPr>
          <w:p w:rsidR="009C3679" w:rsidRDefault="009C3679" w:rsidP="009C3679">
            <w:r w:rsidRPr="00931E24">
              <w:t>Анализ договора страхования, ответственно</w:t>
            </w:r>
            <w:r>
              <w:t>сть страховщика и страхователя.</w:t>
            </w:r>
          </w:p>
          <w:p w:rsidR="00044AA2" w:rsidRPr="00B71E87" w:rsidRDefault="009C3679" w:rsidP="009C3679">
            <w:r>
              <w:t>О</w:t>
            </w:r>
            <w:r w:rsidRPr="00B62964">
              <w:t>ценивать надёжность страховой компании, оценивать правильность и прозрачность условий страхования.</w:t>
            </w:r>
          </w:p>
        </w:tc>
      </w:tr>
      <w:tr w:rsidR="00044AA2" w:rsidRPr="00B71E87" w:rsidTr="00EB12D6">
        <w:tc>
          <w:tcPr>
            <w:tcW w:w="5529" w:type="dxa"/>
            <w:gridSpan w:val="2"/>
          </w:tcPr>
          <w:p w:rsidR="00044AA2" w:rsidRPr="00931C52" w:rsidRDefault="00044AA2" w:rsidP="005E3E6F">
            <w:pPr>
              <w:rPr>
                <w:b/>
              </w:rPr>
            </w:pPr>
            <w:r w:rsidRPr="0024695C">
              <w:rPr>
                <w:b/>
                <w:bCs/>
              </w:rPr>
              <w:t xml:space="preserve">Модуль 5.  Собственный бизнес: как создать и не потерять  </w:t>
            </w:r>
          </w:p>
        </w:tc>
        <w:tc>
          <w:tcPr>
            <w:tcW w:w="992" w:type="dxa"/>
          </w:tcPr>
          <w:p w:rsidR="00044AA2" w:rsidRPr="00931C52" w:rsidRDefault="0099117A" w:rsidP="005E3E6F">
            <w:pPr>
              <w:jc w:val="center"/>
              <w:rPr>
                <w:b/>
              </w:rPr>
            </w:pPr>
            <w:r>
              <w:rPr>
                <w:b/>
              </w:rPr>
              <w:t>5</w:t>
            </w:r>
          </w:p>
        </w:tc>
        <w:tc>
          <w:tcPr>
            <w:tcW w:w="992" w:type="dxa"/>
          </w:tcPr>
          <w:p w:rsidR="00044AA2" w:rsidRPr="00931C52" w:rsidRDefault="00044AA2" w:rsidP="005E3E6F">
            <w:pPr>
              <w:jc w:val="center"/>
              <w:rPr>
                <w:b/>
              </w:rPr>
            </w:pPr>
          </w:p>
        </w:tc>
        <w:tc>
          <w:tcPr>
            <w:tcW w:w="992" w:type="dxa"/>
          </w:tcPr>
          <w:p w:rsidR="00044AA2" w:rsidRPr="00931C52" w:rsidRDefault="00044AA2" w:rsidP="005E3E6F">
            <w:pPr>
              <w:jc w:val="center"/>
              <w:rPr>
                <w:b/>
              </w:rPr>
            </w:pPr>
          </w:p>
        </w:tc>
        <w:tc>
          <w:tcPr>
            <w:tcW w:w="7372" w:type="dxa"/>
          </w:tcPr>
          <w:p w:rsidR="00044AA2" w:rsidRPr="00931C52" w:rsidRDefault="00044AA2" w:rsidP="005E3E6F">
            <w:pPr>
              <w:jc w:val="center"/>
              <w:rPr>
                <w:b/>
              </w:rPr>
            </w:pPr>
          </w:p>
        </w:tc>
      </w:tr>
      <w:tr w:rsidR="00EB12D6" w:rsidRPr="00B71E87" w:rsidTr="00EB12D6">
        <w:tc>
          <w:tcPr>
            <w:tcW w:w="817" w:type="dxa"/>
          </w:tcPr>
          <w:p w:rsidR="00EB12D6" w:rsidRPr="00B71E87" w:rsidRDefault="00EB12D6" w:rsidP="005E3E6F">
            <w:pPr>
              <w:jc w:val="center"/>
            </w:pPr>
            <w:r>
              <w:t>4</w:t>
            </w:r>
          </w:p>
        </w:tc>
        <w:tc>
          <w:tcPr>
            <w:tcW w:w="4712" w:type="dxa"/>
          </w:tcPr>
          <w:p w:rsidR="00EB12D6" w:rsidRPr="005B7879" w:rsidRDefault="00EB12D6" w:rsidP="009C3679">
            <w:pPr>
              <w:autoSpaceDE w:val="0"/>
              <w:autoSpaceDN w:val="0"/>
              <w:adjustRightInd w:val="0"/>
              <w:rPr>
                <w:b/>
              </w:rPr>
            </w:pPr>
            <w:r w:rsidRPr="005B7879">
              <w:t>Создание собственного</w:t>
            </w:r>
            <w:r>
              <w:t xml:space="preserve"> </w:t>
            </w:r>
            <w:r w:rsidRPr="005B7879">
              <w:t>бизнеса: что и как надо</w:t>
            </w:r>
            <w:r w:rsidR="009C3679">
              <w:t xml:space="preserve"> </w:t>
            </w:r>
            <w:r w:rsidRPr="005B7879">
              <w:t>сделать</w:t>
            </w:r>
          </w:p>
        </w:tc>
        <w:tc>
          <w:tcPr>
            <w:tcW w:w="992" w:type="dxa"/>
          </w:tcPr>
          <w:p w:rsidR="00EB12D6" w:rsidRPr="00B71E87"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9C3679" w:rsidRDefault="00EB12D6" w:rsidP="009C3679">
            <w:pPr>
              <w:ind w:left="29"/>
              <w:jc w:val="both"/>
            </w:pPr>
            <w:r w:rsidRPr="00E52309">
              <w:t>Собственный бизне</w:t>
            </w:r>
            <w:r>
              <w:t>с.</w:t>
            </w:r>
            <w:r w:rsidRPr="00E52309">
              <w:t xml:space="preserve"> Организация бизнеса. Стартовый капитал. Организации по поддержке малого бизнеса</w:t>
            </w:r>
            <w:r w:rsidR="009C3679">
              <w:t>.</w:t>
            </w:r>
            <w:r w:rsidR="009C3679" w:rsidRPr="00E52309">
              <w:t xml:space="preserve"> </w:t>
            </w:r>
          </w:p>
          <w:p w:rsidR="009C3679" w:rsidRDefault="009C3679" w:rsidP="009C3679">
            <w:pPr>
              <w:ind w:left="29"/>
              <w:jc w:val="both"/>
            </w:pPr>
            <w:r w:rsidRPr="00E52309">
              <w:t xml:space="preserve">• Сравнивать возможности работы по найму и собственного бизнеса. </w:t>
            </w:r>
          </w:p>
          <w:p w:rsidR="009C3679" w:rsidRDefault="009C3679" w:rsidP="009C3679">
            <w:pPr>
              <w:ind w:left="29"/>
              <w:jc w:val="both"/>
            </w:pPr>
            <w:r>
              <w:t xml:space="preserve">• </w:t>
            </w:r>
            <w:r w:rsidRPr="00E52309">
              <w:t xml:space="preserve">Объяснять, как и почему государство и частные организации поддерживают малый бизнес. </w:t>
            </w:r>
          </w:p>
          <w:p w:rsidR="00EB12D6" w:rsidRPr="00B71E87" w:rsidRDefault="009C3679" w:rsidP="009C3679">
            <w:r w:rsidRPr="00E52309">
              <w:t>• Приводить примеры бизнеса, которым занимаются подростки</w:t>
            </w:r>
          </w:p>
        </w:tc>
      </w:tr>
      <w:tr w:rsidR="00EB12D6" w:rsidRPr="00B71E87" w:rsidTr="00EB12D6">
        <w:tc>
          <w:tcPr>
            <w:tcW w:w="817" w:type="dxa"/>
          </w:tcPr>
          <w:p w:rsidR="00EB12D6" w:rsidRPr="00B71E87" w:rsidRDefault="00EB12D6" w:rsidP="005E3E6F">
            <w:pPr>
              <w:jc w:val="center"/>
            </w:pPr>
            <w:r>
              <w:t>5</w:t>
            </w:r>
          </w:p>
        </w:tc>
        <w:tc>
          <w:tcPr>
            <w:tcW w:w="4712" w:type="dxa"/>
          </w:tcPr>
          <w:p w:rsidR="00EB12D6" w:rsidRPr="005B7879" w:rsidRDefault="00EB12D6" w:rsidP="005E3E6F">
            <w:pPr>
              <w:rPr>
                <w:b/>
              </w:rPr>
            </w:pPr>
            <w:r w:rsidRPr="005B7879">
              <w:t>Пишем бизнес-план</w:t>
            </w:r>
          </w:p>
        </w:tc>
        <w:tc>
          <w:tcPr>
            <w:tcW w:w="992" w:type="dxa"/>
          </w:tcPr>
          <w:p w:rsidR="00EB12D6" w:rsidRDefault="00EB12D6" w:rsidP="00B56A92">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9C3679" w:rsidRDefault="009C3679" w:rsidP="009C3679">
            <w:pPr>
              <w:ind w:left="29"/>
              <w:jc w:val="both"/>
            </w:pPr>
            <w:r w:rsidRPr="00E52309">
              <w:t>Основные понятия</w:t>
            </w:r>
            <w:r>
              <w:t>:</w:t>
            </w:r>
            <w:r w:rsidRPr="00E52309">
              <w:t xml:space="preserve"> Бизнес. Малый бизнес. Бизнес-план. Кредит.</w:t>
            </w:r>
            <w:r>
              <w:t xml:space="preserve"> </w:t>
            </w:r>
            <w:r w:rsidRPr="00E52309">
              <w:t>Разработка бизнес-плана.  Объяснять, что такое бизнес-план.</w:t>
            </w:r>
          </w:p>
          <w:p w:rsidR="00EB12D6" w:rsidRPr="00B71E87" w:rsidRDefault="00EB12D6" w:rsidP="009C3679"/>
        </w:tc>
      </w:tr>
      <w:tr w:rsidR="00EB12D6" w:rsidRPr="00B71E87" w:rsidTr="00EB12D6">
        <w:tc>
          <w:tcPr>
            <w:tcW w:w="817" w:type="dxa"/>
          </w:tcPr>
          <w:p w:rsidR="00EB12D6" w:rsidRPr="00B71E87" w:rsidRDefault="00EB12D6" w:rsidP="005E3E6F">
            <w:pPr>
              <w:jc w:val="center"/>
            </w:pPr>
            <w:r>
              <w:t>6</w:t>
            </w:r>
          </w:p>
        </w:tc>
        <w:tc>
          <w:tcPr>
            <w:tcW w:w="4712" w:type="dxa"/>
          </w:tcPr>
          <w:p w:rsidR="00EB12D6" w:rsidRPr="005B7879" w:rsidRDefault="00EB12D6" w:rsidP="005E3E6F">
            <w:pPr>
              <w:rPr>
                <w:b/>
              </w:rPr>
            </w:pPr>
            <w:r w:rsidRPr="005B7879">
              <w:t>Расходы и доходы в собственном бизнесе</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5E3E6F" w:rsidRPr="005E3E6F" w:rsidRDefault="005E3E6F" w:rsidP="005E3E6F">
            <w:pPr>
              <w:autoSpaceDE w:val="0"/>
              <w:autoSpaceDN w:val="0"/>
              <w:adjustRightInd w:val="0"/>
            </w:pPr>
            <w:r w:rsidRPr="005E3E6F">
              <w:t>Понимание порядка функционирования предприятия, роли уставного и привлечённого капиталов в его развитии, необходимости учёта доходов и расходов в процессе ведения бизнеса.</w:t>
            </w:r>
          </w:p>
          <w:p w:rsidR="00EB12D6" w:rsidRPr="00B71E87" w:rsidRDefault="009C3679" w:rsidP="005E3E6F">
            <w:pPr>
              <w:autoSpaceDE w:val="0"/>
              <w:autoSpaceDN w:val="0"/>
              <w:adjustRightInd w:val="0"/>
            </w:pPr>
            <w:r w:rsidRPr="009C3679">
              <w:t>Определять потребность в капитале для развития бизнеса, составлять бизнес-план, рассчитывать прибыль, налоги</w:t>
            </w:r>
            <w:r w:rsidR="005E3E6F">
              <w:t>.</w:t>
            </w:r>
          </w:p>
        </w:tc>
      </w:tr>
      <w:tr w:rsidR="00EB12D6" w:rsidRPr="00B71E87" w:rsidTr="00EB12D6">
        <w:tc>
          <w:tcPr>
            <w:tcW w:w="817" w:type="dxa"/>
          </w:tcPr>
          <w:p w:rsidR="00EB12D6" w:rsidRPr="00B71E87" w:rsidRDefault="00EB12D6" w:rsidP="005E3E6F">
            <w:pPr>
              <w:jc w:val="center"/>
            </w:pPr>
            <w:r>
              <w:t>7</w:t>
            </w:r>
          </w:p>
        </w:tc>
        <w:tc>
          <w:tcPr>
            <w:tcW w:w="4712" w:type="dxa"/>
          </w:tcPr>
          <w:p w:rsidR="00EB12D6" w:rsidRPr="005B7879" w:rsidRDefault="00EB12D6" w:rsidP="005E3E6F">
            <w:pPr>
              <w:rPr>
                <w:b/>
              </w:rPr>
            </w:pPr>
            <w:r w:rsidRPr="005B7879">
              <w:t xml:space="preserve">Налогообложение малого и среднего </w:t>
            </w:r>
            <w:r w:rsidRPr="005B7879">
              <w:lastRenderedPageBreak/>
              <w:t>бизнеса</w:t>
            </w:r>
          </w:p>
        </w:tc>
        <w:tc>
          <w:tcPr>
            <w:tcW w:w="992" w:type="dxa"/>
          </w:tcPr>
          <w:p w:rsidR="00EB12D6" w:rsidRDefault="00EB12D6" w:rsidP="005E3E6F">
            <w:pPr>
              <w:jc w:val="center"/>
            </w:pPr>
            <w:r>
              <w:lastRenderedPageBreak/>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5E3E6F" w:rsidP="005E3E6F">
            <w:r>
              <w:t>З</w:t>
            </w:r>
            <w:r w:rsidRPr="009C3679">
              <w:t>нать порядок уплаты налогов в малом и среднем бизнесе, строить структуру управления на предприятии.</w:t>
            </w:r>
          </w:p>
        </w:tc>
      </w:tr>
      <w:tr w:rsidR="00EB12D6" w:rsidRPr="00B71E87" w:rsidTr="00EB12D6">
        <w:tc>
          <w:tcPr>
            <w:tcW w:w="817" w:type="dxa"/>
          </w:tcPr>
          <w:p w:rsidR="00EB12D6" w:rsidRPr="00B71E87" w:rsidRDefault="00EB12D6" w:rsidP="005E3E6F">
            <w:pPr>
              <w:jc w:val="center"/>
            </w:pPr>
            <w:r>
              <w:lastRenderedPageBreak/>
              <w:t>8</w:t>
            </w:r>
          </w:p>
        </w:tc>
        <w:tc>
          <w:tcPr>
            <w:tcW w:w="4712" w:type="dxa"/>
          </w:tcPr>
          <w:p w:rsidR="00EB12D6" w:rsidRPr="005B7879" w:rsidRDefault="00EB12D6" w:rsidP="005E3E6F">
            <w:pPr>
              <w:autoSpaceDE w:val="0"/>
              <w:autoSpaceDN w:val="0"/>
              <w:adjustRightInd w:val="0"/>
            </w:pPr>
            <w:r w:rsidRPr="005B7879">
              <w:t>С какими финансовыми рисками может встретиться бизнесмен</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5E3E6F" w:rsidP="005E3E6F">
            <w:r>
              <w:t xml:space="preserve">Оценка предложений по созданию и ведению бизнеса, планирование и </w:t>
            </w:r>
            <w:proofErr w:type="spellStart"/>
            <w:proofErr w:type="gramStart"/>
            <w:r>
              <w:t>и</w:t>
            </w:r>
            <w:proofErr w:type="spellEnd"/>
            <w:proofErr w:type="gramEnd"/>
            <w:r>
              <w:t xml:space="preserve"> изменение бизнес-плана в связи с изменяющимися условиями.</w:t>
            </w:r>
          </w:p>
        </w:tc>
      </w:tr>
      <w:tr w:rsidR="00EB12D6" w:rsidRPr="00B71E87" w:rsidTr="00EB12D6">
        <w:tc>
          <w:tcPr>
            <w:tcW w:w="5529" w:type="dxa"/>
            <w:gridSpan w:val="2"/>
          </w:tcPr>
          <w:p w:rsidR="00EB12D6" w:rsidRPr="00B71E87" w:rsidRDefault="00EB12D6" w:rsidP="005E3E6F">
            <w:r w:rsidRPr="0024695C">
              <w:rPr>
                <w:b/>
                <w:bCs/>
              </w:rPr>
              <w:t xml:space="preserve">Модуль 6.   </w:t>
            </w:r>
            <w:r w:rsidRPr="00B56A92">
              <w:rPr>
                <w:b/>
              </w:rPr>
              <w:t>Финансовые мошенничества: как распознать и не стать жертвой</w:t>
            </w:r>
          </w:p>
        </w:tc>
        <w:tc>
          <w:tcPr>
            <w:tcW w:w="992" w:type="dxa"/>
          </w:tcPr>
          <w:p w:rsidR="00EB12D6" w:rsidRPr="00044AA2" w:rsidRDefault="00EB12D6" w:rsidP="005E3E6F">
            <w:pPr>
              <w:jc w:val="center"/>
              <w:rPr>
                <w:b/>
              </w:rPr>
            </w:pPr>
            <w:r>
              <w:rPr>
                <w:b/>
              </w:rPr>
              <w:t>5</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EB12D6" w:rsidP="005E3E6F">
            <w:pPr>
              <w:jc w:val="center"/>
            </w:pPr>
          </w:p>
        </w:tc>
      </w:tr>
      <w:tr w:rsidR="00EB12D6" w:rsidRPr="00B71E87" w:rsidTr="00EB12D6">
        <w:tc>
          <w:tcPr>
            <w:tcW w:w="817" w:type="dxa"/>
          </w:tcPr>
          <w:p w:rsidR="00EB12D6" w:rsidRPr="00B71E87" w:rsidRDefault="00EB12D6" w:rsidP="005E3E6F">
            <w:pPr>
              <w:jc w:val="center"/>
            </w:pPr>
            <w:r>
              <w:t>9</w:t>
            </w:r>
          </w:p>
        </w:tc>
        <w:tc>
          <w:tcPr>
            <w:tcW w:w="4712" w:type="dxa"/>
          </w:tcPr>
          <w:p w:rsidR="00EB12D6" w:rsidRPr="005B7879" w:rsidRDefault="00EB12D6" w:rsidP="005E3E6F">
            <w:pPr>
              <w:rPr>
                <w:b/>
              </w:rPr>
            </w:pPr>
            <w:r w:rsidRPr="005B7879">
              <w:t>Финансовые риски и стратегии инвестирования</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EB12D6" w:rsidP="005E3E6F">
            <w:pPr>
              <w:pStyle w:val="a5"/>
              <w:ind w:left="46"/>
            </w:pPr>
            <w:r>
              <w:t>Различать стратегии инвестирования</w:t>
            </w:r>
            <w:r w:rsidR="005E3E6F">
              <w:t xml:space="preserve">. </w:t>
            </w:r>
            <w:r>
              <w:t>Выбирать стратегию инвестирования с позиции приемлемого уровня риска и доходности</w:t>
            </w:r>
            <w:r w:rsidR="005E3E6F">
              <w:t>.</w:t>
            </w:r>
          </w:p>
        </w:tc>
      </w:tr>
      <w:tr w:rsidR="00EB12D6" w:rsidRPr="00B71E87" w:rsidTr="00EB12D6">
        <w:tc>
          <w:tcPr>
            <w:tcW w:w="817" w:type="dxa"/>
          </w:tcPr>
          <w:p w:rsidR="00EB12D6" w:rsidRPr="00B71E87" w:rsidRDefault="00EB12D6" w:rsidP="005E3E6F">
            <w:pPr>
              <w:jc w:val="center"/>
            </w:pPr>
            <w:r>
              <w:t>10</w:t>
            </w:r>
          </w:p>
        </w:tc>
        <w:tc>
          <w:tcPr>
            <w:tcW w:w="4712" w:type="dxa"/>
          </w:tcPr>
          <w:p w:rsidR="00EB12D6" w:rsidRPr="005B7879" w:rsidRDefault="00EB12D6" w:rsidP="005E3E6F">
            <w:pPr>
              <w:autoSpaceDE w:val="0"/>
              <w:autoSpaceDN w:val="0"/>
              <w:adjustRightInd w:val="0"/>
              <w:rPr>
                <w:b/>
              </w:rPr>
            </w:pPr>
            <w:r w:rsidRPr="005B7879">
              <w:t xml:space="preserve">Финансовая пирамида, или </w:t>
            </w:r>
            <w:r>
              <w:t>к</w:t>
            </w:r>
            <w:r w:rsidRPr="005B7879">
              <w:t>ак не попасть в</w:t>
            </w:r>
            <w:r w:rsidR="005E3E6F">
              <w:t xml:space="preserve"> </w:t>
            </w:r>
            <w:r w:rsidRPr="005B7879">
              <w:t>сети мошенников</w:t>
            </w:r>
            <w:r w:rsidR="005E3E6F">
              <w:t>.</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5E3E6F" w:rsidP="005E3E6F">
            <w:r>
              <w:t>Распознавание финансовой пирамиды. Что необходимо предпринимать, если гражданин стал жертвой финансовой пирамиды.</w:t>
            </w:r>
          </w:p>
        </w:tc>
      </w:tr>
      <w:tr w:rsidR="00EB12D6" w:rsidRPr="00B71E87" w:rsidTr="00EB12D6">
        <w:tc>
          <w:tcPr>
            <w:tcW w:w="817" w:type="dxa"/>
          </w:tcPr>
          <w:p w:rsidR="00EB12D6" w:rsidRPr="00B71E87" w:rsidRDefault="00EB12D6" w:rsidP="005E3E6F">
            <w:pPr>
              <w:jc w:val="center"/>
            </w:pPr>
            <w:r>
              <w:t>11</w:t>
            </w:r>
          </w:p>
        </w:tc>
        <w:tc>
          <w:tcPr>
            <w:tcW w:w="4712" w:type="dxa"/>
          </w:tcPr>
          <w:p w:rsidR="00EB12D6" w:rsidRPr="005B7879" w:rsidRDefault="00EB12D6" w:rsidP="005E3E6F">
            <w:pPr>
              <w:rPr>
                <w:b/>
              </w:rPr>
            </w:pPr>
            <w:r w:rsidRPr="005B7879">
              <w:t>Виды финансовых пирамид</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5E3E6F" w:rsidRDefault="005E3E6F" w:rsidP="005E3E6F">
            <w:pPr>
              <w:pStyle w:val="a5"/>
              <w:ind w:left="46"/>
            </w:pPr>
            <w:r>
              <w:t>Какие существуют виды финансовых пирамид и прочему финансовая пирамида обречена на разрушение.</w:t>
            </w:r>
          </w:p>
          <w:p w:rsidR="00EB12D6" w:rsidRPr="00B71E87" w:rsidRDefault="00EB12D6" w:rsidP="005E3E6F"/>
        </w:tc>
      </w:tr>
      <w:tr w:rsidR="00EB12D6" w:rsidRPr="00B71E87" w:rsidTr="00EB12D6">
        <w:tc>
          <w:tcPr>
            <w:tcW w:w="817" w:type="dxa"/>
          </w:tcPr>
          <w:p w:rsidR="00EB12D6" w:rsidRPr="00B71E87" w:rsidRDefault="00EB12D6" w:rsidP="005E3E6F">
            <w:pPr>
              <w:jc w:val="center"/>
            </w:pPr>
            <w:r>
              <w:t>12</w:t>
            </w:r>
          </w:p>
        </w:tc>
        <w:tc>
          <w:tcPr>
            <w:tcW w:w="4712" w:type="dxa"/>
          </w:tcPr>
          <w:p w:rsidR="00EB12D6" w:rsidRPr="005B7879" w:rsidRDefault="00EB12D6" w:rsidP="005E3E6F">
            <w:pPr>
              <w:autoSpaceDE w:val="0"/>
              <w:autoSpaceDN w:val="0"/>
              <w:adjustRightInd w:val="0"/>
            </w:pPr>
            <w:r w:rsidRPr="005B7879">
              <w:t xml:space="preserve">Виртуальные ловушки, или </w:t>
            </w:r>
            <w:r>
              <w:t>к</w:t>
            </w:r>
            <w:r w:rsidRPr="005B7879">
              <w:t>ак не потерять</w:t>
            </w:r>
            <w:r>
              <w:t xml:space="preserve"> </w:t>
            </w:r>
            <w:r w:rsidRPr="005B7879">
              <w:t>деньги при работе в сети Интернет</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5E3E6F" w:rsidRDefault="005E3E6F" w:rsidP="005E3E6F">
            <w:pPr>
              <w:pStyle w:val="a5"/>
              <w:ind w:left="46"/>
            </w:pPr>
            <w:r>
              <w:t xml:space="preserve">Как уберечь себя от </w:t>
            </w:r>
            <w:proofErr w:type="spellStart"/>
            <w:r>
              <w:t>фишинга</w:t>
            </w:r>
            <w:proofErr w:type="spellEnd"/>
            <w:r>
              <w:t xml:space="preserve"> и чем он грозит. Чем опасен </w:t>
            </w:r>
            <w:proofErr w:type="spellStart"/>
            <w:r>
              <w:t>фарминг</w:t>
            </w:r>
            <w:proofErr w:type="spellEnd"/>
            <w:r>
              <w:t xml:space="preserve"> и как </w:t>
            </w:r>
            <w:proofErr w:type="gramStart"/>
            <w:r>
              <w:t>защитить</w:t>
            </w:r>
            <w:proofErr w:type="gramEnd"/>
            <w:r>
              <w:t xml:space="preserve"> себя и свой компьютер от </w:t>
            </w:r>
            <w:proofErr w:type="spellStart"/>
            <w:r>
              <w:t>фарминговых</w:t>
            </w:r>
            <w:proofErr w:type="spellEnd"/>
            <w:r>
              <w:t xml:space="preserve"> атак.</w:t>
            </w:r>
          </w:p>
          <w:p w:rsidR="00EB12D6" w:rsidRPr="00B71E87" w:rsidRDefault="005E3E6F" w:rsidP="005E3E6F">
            <w:r>
              <w:t>Почему рискованно участвовать в «скандинавском аукционе»</w:t>
            </w:r>
          </w:p>
        </w:tc>
      </w:tr>
      <w:tr w:rsidR="00EB12D6" w:rsidRPr="00B71E87" w:rsidTr="00EB12D6">
        <w:tc>
          <w:tcPr>
            <w:tcW w:w="817" w:type="dxa"/>
          </w:tcPr>
          <w:p w:rsidR="00EB12D6" w:rsidRPr="00B71E87" w:rsidRDefault="00EB12D6" w:rsidP="005E3E6F">
            <w:pPr>
              <w:jc w:val="center"/>
            </w:pPr>
            <w:r>
              <w:t>13</w:t>
            </w:r>
          </w:p>
        </w:tc>
        <w:tc>
          <w:tcPr>
            <w:tcW w:w="4712" w:type="dxa"/>
          </w:tcPr>
          <w:p w:rsidR="00EB12D6" w:rsidRPr="005B7879" w:rsidRDefault="00EB12D6" w:rsidP="005E3E6F">
            <w:pPr>
              <w:autoSpaceDE w:val="0"/>
              <w:autoSpaceDN w:val="0"/>
              <w:adjustRightInd w:val="0"/>
            </w:pPr>
            <w:r w:rsidRPr="005B7879">
              <w:t>Сюжетно-ролевая обучающая игра. Ток-шоу «Все</w:t>
            </w:r>
            <w:r>
              <w:t xml:space="preserve"> </w:t>
            </w:r>
            <w:r w:rsidRPr="005B7879">
              <w:t>слышат»</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EB12D6" w:rsidP="005E3E6F">
            <w:pPr>
              <w:jc w:val="center"/>
            </w:pPr>
          </w:p>
        </w:tc>
      </w:tr>
      <w:tr w:rsidR="00EB12D6" w:rsidRPr="00B71E87" w:rsidTr="00EB12D6">
        <w:tc>
          <w:tcPr>
            <w:tcW w:w="5529" w:type="dxa"/>
            <w:gridSpan w:val="2"/>
          </w:tcPr>
          <w:p w:rsidR="00EB12D6" w:rsidRPr="00B71E87" w:rsidRDefault="00EB12D6" w:rsidP="005E3E6F">
            <w:r w:rsidRPr="0024695C">
              <w:rPr>
                <w:b/>
                <w:bCs/>
              </w:rPr>
              <w:t>Модуль 7. Обеспеченная старость: возможности пенсионного  накопления</w:t>
            </w:r>
          </w:p>
        </w:tc>
        <w:tc>
          <w:tcPr>
            <w:tcW w:w="992" w:type="dxa"/>
          </w:tcPr>
          <w:p w:rsidR="00EB12D6" w:rsidRPr="00044AA2" w:rsidRDefault="00EB12D6" w:rsidP="005E3E6F">
            <w:pPr>
              <w:jc w:val="center"/>
              <w:rPr>
                <w:b/>
              </w:rPr>
            </w:pPr>
            <w:r>
              <w:rPr>
                <w:b/>
              </w:rPr>
              <w:t>3</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EB12D6" w:rsidP="005E3E6F">
            <w:pPr>
              <w:jc w:val="center"/>
            </w:pPr>
          </w:p>
        </w:tc>
      </w:tr>
      <w:tr w:rsidR="00EB12D6" w:rsidRPr="00B71E87" w:rsidTr="00EB12D6">
        <w:tc>
          <w:tcPr>
            <w:tcW w:w="817" w:type="dxa"/>
          </w:tcPr>
          <w:p w:rsidR="00EB12D6" w:rsidRPr="00B71E87" w:rsidRDefault="00EB12D6" w:rsidP="005E3E6F">
            <w:pPr>
              <w:jc w:val="center"/>
            </w:pPr>
            <w:r>
              <w:t>14</w:t>
            </w:r>
          </w:p>
        </w:tc>
        <w:tc>
          <w:tcPr>
            <w:tcW w:w="4712" w:type="dxa"/>
          </w:tcPr>
          <w:p w:rsidR="00EB12D6" w:rsidRPr="005B7879" w:rsidRDefault="00EB12D6" w:rsidP="005E3E6F">
            <w:pPr>
              <w:autoSpaceDE w:val="0"/>
              <w:autoSpaceDN w:val="0"/>
              <w:adjustRightInd w:val="0"/>
            </w:pPr>
            <w:r w:rsidRPr="005B7879">
              <w:t xml:space="preserve">Думай о пенсии смолоду, или </w:t>
            </w:r>
            <w:r>
              <w:t>к</w:t>
            </w:r>
            <w:r w:rsidRPr="005B7879">
              <w:t>ак формируется</w:t>
            </w:r>
            <w:r>
              <w:t xml:space="preserve"> </w:t>
            </w:r>
            <w:r w:rsidRPr="005B7879">
              <w:t>пенсия</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Default="00EB12D6" w:rsidP="005E3E6F">
            <w:pPr>
              <w:pStyle w:val="a5"/>
              <w:ind w:left="46"/>
            </w:pPr>
            <w:r>
              <w:t>Уметь различать виды пенсионного обеспечения и знать способы увеличения будущей пенсии в рамках</w:t>
            </w:r>
            <w:r w:rsidR="005E3E6F">
              <w:t xml:space="preserve"> действующей пенсионной системы.</w:t>
            </w:r>
          </w:p>
          <w:p w:rsidR="00EB12D6" w:rsidRPr="00B71E87" w:rsidRDefault="00EB12D6" w:rsidP="001A5E15">
            <w:pPr>
              <w:pStyle w:val="a5"/>
              <w:ind w:left="46"/>
            </w:pPr>
            <w:r>
              <w:t xml:space="preserve">Находить актуальную информацию на сайте ПФР, </w:t>
            </w:r>
            <w:r>
              <w:lastRenderedPageBreak/>
              <w:t>рассчитывать размер пенсии</w:t>
            </w:r>
            <w:r w:rsidR="001A5E15">
              <w:t>.</w:t>
            </w:r>
          </w:p>
        </w:tc>
      </w:tr>
      <w:tr w:rsidR="00EB12D6" w:rsidRPr="00B71E87" w:rsidTr="00EB12D6">
        <w:tc>
          <w:tcPr>
            <w:tcW w:w="817" w:type="dxa"/>
          </w:tcPr>
          <w:p w:rsidR="00EB12D6" w:rsidRPr="00B71E87" w:rsidRDefault="00EB12D6" w:rsidP="005E3E6F">
            <w:pPr>
              <w:jc w:val="center"/>
            </w:pPr>
            <w:r>
              <w:lastRenderedPageBreak/>
              <w:t>15</w:t>
            </w:r>
          </w:p>
        </w:tc>
        <w:tc>
          <w:tcPr>
            <w:tcW w:w="4712" w:type="dxa"/>
          </w:tcPr>
          <w:p w:rsidR="00EB12D6" w:rsidRPr="005B7879" w:rsidRDefault="00EB12D6" w:rsidP="005E3E6F">
            <w:pPr>
              <w:autoSpaceDE w:val="0"/>
              <w:autoSpaceDN w:val="0"/>
              <w:adjustRightInd w:val="0"/>
            </w:pPr>
            <w:r w:rsidRPr="005B7879">
              <w:t>Как распорядиться своими пенсионными</w:t>
            </w:r>
            <w:r>
              <w:t xml:space="preserve"> </w:t>
            </w:r>
            <w:r w:rsidRPr="005B7879">
              <w:t>накоплениями</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Default="00EB12D6" w:rsidP="005E3E6F">
            <w:pPr>
              <w:pStyle w:val="a5"/>
              <w:ind w:left="46"/>
            </w:pPr>
            <w:r>
              <w:t>Долгосрочное планирование своих доходов и расходов</w:t>
            </w:r>
            <w:r w:rsidR="005E3E6F">
              <w:t xml:space="preserve"> с учётом пенсионных накоплений.</w:t>
            </w:r>
          </w:p>
          <w:p w:rsidR="00EB12D6" w:rsidRPr="00B71E87" w:rsidRDefault="00EB12D6" w:rsidP="005E3E6F">
            <w:pPr>
              <w:ind w:left="29"/>
            </w:pPr>
            <w:r>
              <w:t>Формирование критического отношения к рекламным предложениям об увеличении будущей пенсии.</w:t>
            </w:r>
          </w:p>
        </w:tc>
      </w:tr>
      <w:tr w:rsidR="00EB12D6" w:rsidRPr="00B71E87" w:rsidTr="00EB12D6">
        <w:tc>
          <w:tcPr>
            <w:tcW w:w="817" w:type="dxa"/>
          </w:tcPr>
          <w:p w:rsidR="00EB12D6" w:rsidRPr="00B71E87" w:rsidRDefault="00EB12D6" w:rsidP="005E3E6F">
            <w:pPr>
              <w:jc w:val="center"/>
            </w:pPr>
            <w:r>
              <w:t>16</w:t>
            </w:r>
          </w:p>
        </w:tc>
        <w:tc>
          <w:tcPr>
            <w:tcW w:w="4712" w:type="dxa"/>
          </w:tcPr>
          <w:p w:rsidR="00EB12D6" w:rsidRPr="005B7879" w:rsidRDefault="00EB12D6" w:rsidP="005E3E6F">
            <w:pPr>
              <w:autoSpaceDE w:val="0"/>
              <w:autoSpaceDN w:val="0"/>
              <w:adjustRightInd w:val="0"/>
            </w:pPr>
            <w:r w:rsidRPr="005B7879">
              <w:t>Обучающая игра «Выбери свой негосударственный пенсионный фонд»</w:t>
            </w:r>
          </w:p>
        </w:tc>
        <w:tc>
          <w:tcPr>
            <w:tcW w:w="992" w:type="dxa"/>
          </w:tcPr>
          <w:p w:rsidR="00EB12D6" w:rsidRDefault="00EB12D6" w:rsidP="005E3E6F">
            <w:pPr>
              <w:jc w:val="center"/>
            </w:pPr>
            <w: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1A5E15" w:rsidP="001A5E15">
            <w:r>
              <w:t xml:space="preserve">Находить актуальную информацию на сайте ПФР, рассчитывать размер пенсии и размер прибавки к пенсии от участия в программе </w:t>
            </w:r>
            <w:proofErr w:type="spellStart"/>
            <w:r>
              <w:t>софинансирования</w:t>
            </w:r>
            <w:proofErr w:type="spellEnd"/>
            <w:r>
              <w:t xml:space="preserve"> пенсии.</w:t>
            </w:r>
          </w:p>
        </w:tc>
      </w:tr>
      <w:tr w:rsidR="00EB12D6" w:rsidRPr="00B71E87" w:rsidTr="00EB12D6">
        <w:tc>
          <w:tcPr>
            <w:tcW w:w="817" w:type="dxa"/>
          </w:tcPr>
          <w:p w:rsidR="00EB12D6" w:rsidRPr="00B71E87" w:rsidRDefault="00EB12D6" w:rsidP="005E3E6F">
            <w:pPr>
              <w:jc w:val="center"/>
            </w:pPr>
            <w:r>
              <w:t>17</w:t>
            </w:r>
          </w:p>
        </w:tc>
        <w:tc>
          <w:tcPr>
            <w:tcW w:w="4712" w:type="dxa"/>
          </w:tcPr>
          <w:p w:rsidR="00EB12D6" w:rsidRPr="00B71E87" w:rsidRDefault="00EB12D6" w:rsidP="005E3E6F">
            <w:r w:rsidRPr="00A9301B">
              <w:rPr>
                <w:b/>
                <w:bCs/>
              </w:rPr>
              <w:t>Итоговый контроль по курсу</w:t>
            </w:r>
          </w:p>
        </w:tc>
        <w:tc>
          <w:tcPr>
            <w:tcW w:w="992" w:type="dxa"/>
          </w:tcPr>
          <w:p w:rsidR="00EB12D6" w:rsidRPr="00044AA2" w:rsidRDefault="00EB12D6" w:rsidP="005E3E6F">
            <w:pPr>
              <w:jc w:val="center"/>
              <w:rPr>
                <w:b/>
              </w:rPr>
            </w:pPr>
            <w:r w:rsidRPr="00044AA2">
              <w:rPr>
                <w:b/>
              </w:rPr>
              <w:t>1</w:t>
            </w:r>
          </w:p>
        </w:tc>
        <w:tc>
          <w:tcPr>
            <w:tcW w:w="992" w:type="dxa"/>
          </w:tcPr>
          <w:p w:rsidR="00EB12D6" w:rsidRPr="00B71E87" w:rsidRDefault="00EB12D6" w:rsidP="005E3E6F">
            <w:pPr>
              <w:jc w:val="center"/>
            </w:pPr>
          </w:p>
        </w:tc>
        <w:tc>
          <w:tcPr>
            <w:tcW w:w="992" w:type="dxa"/>
          </w:tcPr>
          <w:p w:rsidR="00EB12D6" w:rsidRPr="00B71E87" w:rsidRDefault="00EB12D6" w:rsidP="005E3E6F">
            <w:pPr>
              <w:jc w:val="center"/>
            </w:pPr>
          </w:p>
        </w:tc>
        <w:tc>
          <w:tcPr>
            <w:tcW w:w="7372" w:type="dxa"/>
          </w:tcPr>
          <w:p w:rsidR="00EB12D6" w:rsidRPr="00B71E87" w:rsidRDefault="00EB12D6" w:rsidP="00EB12D6">
            <w:r>
              <w:t xml:space="preserve">Проанализировать освоенные знания и умения, а также </w:t>
            </w:r>
            <w:proofErr w:type="spellStart"/>
            <w:r>
              <w:t>сформированность</w:t>
            </w:r>
            <w:proofErr w:type="spellEnd"/>
            <w:r>
              <w:t xml:space="preserve"> финансовых компетенций.</w:t>
            </w:r>
          </w:p>
        </w:tc>
      </w:tr>
    </w:tbl>
    <w:p w:rsidR="00044AA2" w:rsidRDefault="00044AA2"/>
    <w:sectPr w:rsidR="00044AA2" w:rsidSect="00D22E3D">
      <w:pgSz w:w="16838" w:h="11906" w:orient="landscape"/>
      <w:pgMar w:top="1135" w:right="1134" w:bottom="1701"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E6F" w:rsidRDefault="005E3E6F" w:rsidP="0027552C">
      <w:r>
        <w:separator/>
      </w:r>
    </w:p>
  </w:endnote>
  <w:endnote w:type="continuationSeparator" w:id="1">
    <w:p w:rsidR="005E3E6F" w:rsidRDefault="005E3E6F" w:rsidP="00275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F" w:rsidRDefault="005E3E6F">
    <w:pPr>
      <w:pStyle w:val="ac"/>
      <w:jc w:val="right"/>
    </w:pPr>
    <w:fldSimple w:instr=" PAGE   \* MERGEFORMAT ">
      <w:r w:rsidR="001A5E15">
        <w:rPr>
          <w:noProof/>
        </w:rPr>
        <w:t>17</w:t>
      </w:r>
    </w:fldSimple>
  </w:p>
  <w:p w:rsidR="005E3E6F" w:rsidRDefault="005E3E6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E6F" w:rsidRDefault="005E3E6F" w:rsidP="0027552C">
      <w:r>
        <w:separator/>
      </w:r>
    </w:p>
  </w:footnote>
  <w:footnote w:type="continuationSeparator" w:id="1">
    <w:p w:rsidR="005E3E6F" w:rsidRDefault="005E3E6F" w:rsidP="00275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958"/>
    <w:multiLevelType w:val="multilevel"/>
    <w:tmpl w:val="AD9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1491"/>
    <w:multiLevelType w:val="multilevel"/>
    <w:tmpl w:val="488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4219E"/>
    <w:multiLevelType w:val="hybridMultilevel"/>
    <w:tmpl w:val="52FACBDE"/>
    <w:lvl w:ilvl="0" w:tplc="DE1A18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159301C"/>
    <w:multiLevelType w:val="hybridMultilevel"/>
    <w:tmpl w:val="B928DA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555FE1"/>
    <w:multiLevelType w:val="hybridMultilevel"/>
    <w:tmpl w:val="E9620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E45209"/>
    <w:multiLevelType w:val="hybridMultilevel"/>
    <w:tmpl w:val="B158F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E75C19"/>
    <w:multiLevelType w:val="hybridMultilevel"/>
    <w:tmpl w:val="D35C2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A2E0685"/>
    <w:multiLevelType w:val="hybridMultilevel"/>
    <w:tmpl w:val="A2180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2563F1"/>
    <w:multiLevelType w:val="hybridMultilevel"/>
    <w:tmpl w:val="B6440114"/>
    <w:lvl w:ilvl="0" w:tplc="06E85AE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1673D9"/>
    <w:multiLevelType w:val="hybridMultilevel"/>
    <w:tmpl w:val="FF5ACB30"/>
    <w:lvl w:ilvl="0" w:tplc="A98AB1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DE418D"/>
    <w:multiLevelType w:val="hybridMultilevel"/>
    <w:tmpl w:val="FA2C36E0"/>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FD70D0"/>
    <w:multiLevelType w:val="hybridMultilevel"/>
    <w:tmpl w:val="423EC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DD0772"/>
    <w:multiLevelType w:val="hybridMultilevel"/>
    <w:tmpl w:val="7D802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4B61D5"/>
    <w:multiLevelType w:val="hybridMultilevel"/>
    <w:tmpl w:val="F5CC5014"/>
    <w:lvl w:ilvl="0" w:tplc="7FBE3CC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BFF1AB9"/>
    <w:multiLevelType w:val="hybridMultilevel"/>
    <w:tmpl w:val="C4128A26"/>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39B71C7"/>
    <w:multiLevelType w:val="hybridMultilevel"/>
    <w:tmpl w:val="0CB24618"/>
    <w:lvl w:ilvl="0" w:tplc="94B66E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6A358FB"/>
    <w:multiLevelType w:val="hybridMultilevel"/>
    <w:tmpl w:val="1F58E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1A779C"/>
    <w:multiLevelType w:val="hybridMultilevel"/>
    <w:tmpl w:val="1B3AD84E"/>
    <w:lvl w:ilvl="0" w:tplc="FE022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297DEB"/>
    <w:multiLevelType w:val="hybridMultilevel"/>
    <w:tmpl w:val="0CC41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6D35636"/>
    <w:multiLevelType w:val="hybridMultilevel"/>
    <w:tmpl w:val="2B641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4016D2"/>
    <w:multiLevelType w:val="hybridMultilevel"/>
    <w:tmpl w:val="17465C98"/>
    <w:lvl w:ilvl="0" w:tplc="BDDE8A90">
      <w:start w:val="1"/>
      <w:numFmt w:val="bullet"/>
      <w:lvlText w:val=""/>
      <w:lvlJc w:val="left"/>
      <w:pPr>
        <w:tabs>
          <w:tab w:val="num" w:pos="567"/>
        </w:tabs>
        <w:ind w:left="567" w:hanging="567"/>
      </w:pPr>
      <w:rPr>
        <w:rFonts w:ascii="Symbol" w:hAnsi="Symbol" w:hint="default"/>
        <w:color w:val="auto"/>
      </w:rPr>
    </w:lvl>
    <w:lvl w:ilvl="1" w:tplc="F692E1D0" w:tentative="1">
      <w:start w:val="1"/>
      <w:numFmt w:val="bullet"/>
      <w:lvlText w:val="o"/>
      <w:lvlJc w:val="left"/>
      <w:pPr>
        <w:tabs>
          <w:tab w:val="num" w:pos="2520"/>
        </w:tabs>
        <w:ind w:left="2520" w:hanging="360"/>
      </w:pPr>
      <w:rPr>
        <w:rFonts w:ascii="Courier New" w:hAnsi="Courier New" w:hint="default"/>
      </w:rPr>
    </w:lvl>
    <w:lvl w:ilvl="2" w:tplc="7602C4D0" w:tentative="1">
      <w:start w:val="1"/>
      <w:numFmt w:val="bullet"/>
      <w:lvlText w:val=""/>
      <w:lvlJc w:val="left"/>
      <w:pPr>
        <w:tabs>
          <w:tab w:val="num" w:pos="3240"/>
        </w:tabs>
        <w:ind w:left="3240" w:hanging="360"/>
      </w:pPr>
      <w:rPr>
        <w:rFonts w:ascii="Wingdings" w:hAnsi="Wingdings" w:hint="default"/>
      </w:rPr>
    </w:lvl>
    <w:lvl w:ilvl="3" w:tplc="07AE21CA" w:tentative="1">
      <w:start w:val="1"/>
      <w:numFmt w:val="bullet"/>
      <w:lvlText w:val=""/>
      <w:lvlJc w:val="left"/>
      <w:pPr>
        <w:tabs>
          <w:tab w:val="num" w:pos="3960"/>
        </w:tabs>
        <w:ind w:left="3960" w:hanging="360"/>
      </w:pPr>
      <w:rPr>
        <w:rFonts w:ascii="Symbol" w:hAnsi="Symbol" w:hint="default"/>
      </w:rPr>
    </w:lvl>
    <w:lvl w:ilvl="4" w:tplc="A428105A" w:tentative="1">
      <w:start w:val="1"/>
      <w:numFmt w:val="bullet"/>
      <w:lvlText w:val="o"/>
      <w:lvlJc w:val="left"/>
      <w:pPr>
        <w:tabs>
          <w:tab w:val="num" w:pos="4680"/>
        </w:tabs>
        <w:ind w:left="4680" w:hanging="360"/>
      </w:pPr>
      <w:rPr>
        <w:rFonts w:ascii="Courier New" w:hAnsi="Courier New" w:hint="default"/>
      </w:rPr>
    </w:lvl>
    <w:lvl w:ilvl="5" w:tplc="9AA07D80" w:tentative="1">
      <w:start w:val="1"/>
      <w:numFmt w:val="bullet"/>
      <w:lvlText w:val=""/>
      <w:lvlJc w:val="left"/>
      <w:pPr>
        <w:tabs>
          <w:tab w:val="num" w:pos="5400"/>
        </w:tabs>
        <w:ind w:left="5400" w:hanging="360"/>
      </w:pPr>
      <w:rPr>
        <w:rFonts w:ascii="Wingdings" w:hAnsi="Wingdings" w:hint="default"/>
      </w:rPr>
    </w:lvl>
    <w:lvl w:ilvl="6" w:tplc="FF609740" w:tentative="1">
      <w:start w:val="1"/>
      <w:numFmt w:val="bullet"/>
      <w:lvlText w:val=""/>
      <w:lvlJc w:val="left"/>
      <w:pPr>
        <w:tabs>
          <w:tab w:val="num" w:pos="6120"/>
        </w:tabs>
        <w:ind w:left="6120" w:hanging="360"/>
      </w:pPr>
      <w:rPr>
        <w:rFonts w:ascii="Symbol" w:hAnsi="Symbol" w:hint="default"/>
      </w:rPr>
    </w:lvl>
    <w:lvl w:ilvl="7" w:tplc="11542F30" w:tentative="1">
      <w:start w:val="1"/>
      <w:numFmt w:val="bullet"/>
      <w:lvlText w:val="o"/>
      <w:lvlJc w:val="left"/>
      <w:pPr>
        <w:tabs>
          <w:tab w:val="num" w:pos="6840"/>
        </w:tabs>
        <w:ind w:left="6840" w:hanging="360"/>
      </w:pPr>
      <w:rPr>
        <w:rFonts w:ascii="Courier New" w:hAnsi="Courier New" w:hint="default"/>
      </w:rPr>
    </w:lvl>
    <w:lvl w:ilvl="8" w:tplc="C414C42A" w:tentative="1">
      <w:start w:val="1"/>
      <w:numFmt w:val="bullet"/>
      <w:lvlText w:val=""/>
      <w:lvlJc w:val="left"/>
      <w:pPr>
        <w:tabs>
          <w:tab w:val="num" w:pos="7560"/>
        </w:tabs>
        <w:ind w:left="7560" w:hanging="360"/>
      </w:pPr>
      <w:rPr>
        <w:rFonts w:ascii="Wingdings" w:hAnsi="Wingdings" w:hint="default"/>
      </w:rPr>
    </w:lvl>
  </w:abstractNum>
  <w:abstractNum w:abstractNumId="24">
    <w:nsid w:val="4DAD3A62"/>
    <w:multiLevelType w:val="hybridMultilevel"/>
    <w:tmpl w:val="CFEAFE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090035"/>
    <w:multiLevelType w:val="hybridMultilevel"/>
    <w:tmpl w:val="61243D7A"/>
    <w:lvl w:ilvl="0" w:tplc="BAE67C98">
      <w:start w:val="1"/>
      <w:numFmt w:val="bullet"/>
      <w:lvlText w:val=""/>
      <w:lvlJc w:val="left"/>
      <w:pPr>
        <w:ind w:left="1065" w:hanging="705"/>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5FB45779"/>
    <w:multiLevelType w:val="hybridMultilevel"/>
    <w:tmpl w:val="FD2AB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9FD51DD"/>
    <w:multiLevelType w:val="multilevel"/>
    <w:tmpl w:val="936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543441"/>
    <w:multiLevelType w:val="hybridMultilevel"/>
    <w:tmpl w:val="B284F56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D7F7652"/>
    <w:multiLevelType w:val="hybridMultilevel"/>
    <w:tmpl w:val="754E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F427CE6"/>
    <w:multiLevelType w:val="hybridMultilevel"/>
    <w:tmpl w:val="B5086CAE"/>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04C6DB1"/>
    <w:multiLevelType w:val="hybridMultilevel"/>
    <w:tmpl w:val="E59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ED08E0"/>
    <w:multiLevelType w:val="hybridMultilevel"/>
    <w:tmpl w:val="4C34DA78"/>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59B7EDD"/>
    <w:multiLevelType w:val="multilevel"/>
    <w:tmpl w:val="8F4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A47E2A"/>
    <w:multiLevelType w:val="multilevel"/>
    <w:tmpl w:val="CB7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0"/>
  </w:num>
  <w:num w:numId="3">
    <w:abstractNumId w:val="31"/>
  </w:num>
  <w:num w:numId="4">
    <w:abstractNumId w:val="17"/>
  </w:num>
  <w:num w:numId="5">
    <w:abstractNumId w:val="23"/>
  </w:num>
  <w:num w:numId="6">
    <w:abstractNumId w:val="21"/>
  </w:num>
  <w:num w:numId="7">
    <w:abstractNumId w:val="9"/>
  </w:num>
  <w:num w:numId="8">
    <w:abstractNumId w:val="22"/>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1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14"/>
  </w:num>
  <w:num w:numId="18">
    <w:abstractNumId w:val="29"/>
  </w:num>
  <w:num w:numId="19">
    <w:abstractNumId w:val="16"/>
  </w:num>
  <w:num w:numId="20">
    <w:abstractNumId w:val="3"/>
  </w:num>
  <w:num w:numId="21">
    <w:abstractNumId w:val="25"/>
  </w:num>
  <w:num w:numId="22">
    <w:abstractNumId w:val="18"/>
  </w:num>
  <w:num w:numId="23">
    <w:abstractNumId w:val="19"/>
  </w:num>
  <w:num w:numId="24">
    <w:abstractNumId w:val="8"/>
  </w:num>
  <w:num w:numId="25">
    <w:abstractNumId w:val="1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0"/>
  </w:num>
  <w:num w:numId="29">
    <w:abstractNumId w:val="33"/>
  </w:num>
  <w:num w:numId="30">
    <w:abstractNumId w:val="20"/>
  </w:num>
  <w:num w:numId="31">
    <w:abstractNumId w:val="27"/>
  </w:num>
  <w:num w:numId="32">
    <w:abstractNumId w:val="34"/>
  </w:num>
  <w:num w:numId="33">
    <w:abstractNumId w:val="1"/>
  </w:num>
  <w:num w:numId="34">
    <w:abstractNumId w:val="2"/>
  </w:num>
  <w:num w:numId="35">
    <w:abstractNumId w:val="5"/>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C0A88"/>
    <w:rsid w:val="00002427"/>
    <w:rsid w:val="00002731"/>
    <w:rsid w:val="00005D86"/>
    <w:rsid w:val="00010156"/>
    <w:rsid w:val="000157C3"/>
    <w:rsid w:val="00032FB1"/>
    <w:rsid w:val="00044AA2"/>
    <w:rsid w:val="00050689"/>
    <w:rsid w:val="00050F74"/>
    <w:rsid w:val="0005211E"/>
    <w:rsid w:val="00062B07"/>
    <w:rsid w:val="00064360"/>
    <w:rsid w:val="0007326F"/>
    <w:rsid w:val="000B06C9"/>
    <w:rsid w:val="000D34CA"/>
    <w:rsid w:val="001141AB"/>
    <w:rsid w:val="00116454"/>
    <w:rsid w:val="00121BC7"/>
    <w:rsid w:val="00124233"/>
    <w:rsid w:val="00124D43"/>
    <w:rsid w:val="0016708D"/>
    <w:rsid w:val="001841C8"/>
    <w:rsid w:val="001963C8"/>
    <w:rsid w:val="001A5E15"/>
    <w:rsid w:val="001C1948"/>
    <w:rsid w:val="001D7BAB"/>
    <w:rsid w:val="001E3C56"/>
    <w:rsid w:val="001E5325"/>
    <w:rsid w:val="001E5C88"/>
    <w:rsid w:val="001F0B88"/>
    <w:rsid w:val="0020792B"/>
    <w:rsid w:val="00210984"/>
    <w:rsid w:val="0024695C"/>
    <w:rsid w:val="0027552C"/>
    <w:rsid w:val="00285022"/>
    <w:rsid w:val="00287F82"/>
    <w:rsid w:val="002936F3"/>
    <w:rsid w:val="00297790"/>
    <w:rsid w:val="002B73B4"/>
    <w:rsid w:val="002C0C5E"/>
    <w:rsid w:val="002D6438"/>
    <w:rsid w:val="002F5FB7"/>
    <w:rsid w:val="0031076A"/>
    <w:rsid w:val="003269F0"/>
    <w:rsid w:val="003333D5"/>
    <w:rsid w:val="00334027"/>
    <w:rsid w:val="00341478"/>
    <w:rsid w:val="00345BC0"/>
    <w:rsid w:val="00357D39"/>
    <w:rsid w:val="00394C51"/>
    <w:rsid w:val="0039583C"/>
    <w:rsid w:val="003963FB"/>
    <w:rsid w:val="00397D1D"/>
    <w:rsid w:val="003A0041"/>
    <w:rsid w:val="003B3B6C"/>
    <w:rsid w:val="003E7A75"/>
    <w:rsid w:val="00413CF7"/>
    <w:rsid w:val="00425292"/>
    <w:rsid w:val="004303D2"/>
    <w:rsid w:val="00435A33"/>
    <w:rsid w:val="00455767"/>
    <w:rsid w:val="00462F96"/>
    <w:rsid w:val="00466227"/>
    <w:rsid w:val="00471C89"/>
    <w:rsid w:val="00491BA7"/>
    <w:rsid w:val="00496924"/>
    <w:rsid w:val="004A22AA"/>
    <w:rsid w:val="004A7AB3"/>
    <w:rsid w:val="004B1DE5"/>
    <w:rsid w:val="004B410B"/>
    <w:rsid w:val="004B4F2C"/>
    <w:rsid w:val="004C64D4"/>
    <w:rsid w:val="004D2389"/>
    <w:rsid w:val="004F4D6A"/>
    <w:rsid w:val="004F5011"/>
    <w:rsid w:val="004F524B"/>
    <w:rsid w:val="00510F68"/>
    <w:rsid w:val="00513138"/>
    <w:rsid w:val="00520211"/>
    <w:rsid w:val="005277C3"/>
    <w:rsid w:val="00530115"/>
    <w:rsid w:val="00533F78"/>
    <w:rsid w:val="0053702C"/>
    <w:rsid w:val="005550DE"/>
    <w:rsid w:val="005B1451"/>
    <w:rsid w:val="005B3B85"/>
    <w:rsid w:val="005B5CE1"/>
    <w:rsid w:val="005B7879"/>
    <w:rsid w:val="005C58EF"/>
    <w:rsid w:val="005E3E6F"/>
    <w:rsid w:val="005F4A3B"/>
    <w:rsid w:val="005F4DEB"/>
    <w:rsid w:val="00601E2C"/>
    <w:rsid w:val="006143B0"/>
    <w:rsid w:val="00627966"/>
    <w:rsid w:val="00642316"/>
    <w:rsid w:val="0064443E"/>
    <w:rsid w:val="006636D2"/>
    <w:rsid w:val="00672372"/>
    <w:rsid w:val="00676B17"/>
    <w:rsid w:val="00683C40"/>
    <w:rsid w:val="00687728"/>
    <w:rsid w:val="006956D2"/>
    <w:rsid w:val="006A7128"/>
    <w:rsid w:val="006B0906"/>
    <w:rsid w:val="006D50BC"/>
    <w:rsid w:val="006E2BAA"/>
    <w:rsid w:val="006E499F"/>
    <w:rsid w:val="006E68FE"/>
    <w:rsid w:val="007027DE"/>
    <w:rsid w:val="0070349C"/>
    <w:rsid w:val="00706565"/>
    <w:rsid w:val="0071582B"/>
    <w:rsid w:val="0073507B"/>
    <w:rsid w:val="00737FEE"/>
    <w:rsid w:val="00750B5C"/>
    <w:rsid w:val="0075491D"/>
    <w:rsid w:val="00763423"/>
    <w:rsid w:val="00767250"/>
    <w:rsid w:val="00767BD0"/>
    <w:rsid w:val="007B331B"/>
    <w:rsid w:val="007B4CA6"/>
    <w:rsid w:val="007C69DA"/>
    <w:rsid w:val="007D488F"/>
    <w:rsid w:val="0081437E"/>
    <w:rsid w:val="00815DF8"/>
    <w:rsid w:val="00834834"/>
    <w:rsid w:val="008476C6"/>
    <w:rsid w:val="00860F0C"/>
    <w:rsid w:val="008750CA"/>
    <w:rsid w:val="00887A16"/>
    <w:rsid w:val="00897386"/>
    <w:rsid w:val="008D2999"/>
    <w:rsid w:val="008D6FAC"/>
    <w:rsid w:val="008E0A5B"/>
    <w:rsid w:val="008E2009"/>
    <w:rsid w:val="008E510C"/>
    <w:rsid w:val="0090499F"/>
    <w:rsid w:val="00912D7A"/>
    <w:rsid w:val="009245DB"/>
    <w:rsid w:val="00931A86"/>
    <w:rsid w:val="009344A7"/>
    <w:rsid w:val="00944E7A"/>
    <w:rsid w:val="009562CE"/>
    <w:rsid w:val="009610F0"/>
    <w:rsid w:val="0096703E"/>
    <w:rsid w:val="009804ED"/>
    <w:rsid w:val="00987956"/>
    <w:rsid w:val="00987C98"/>
    <w:rsid w:val="0099117A"/>
    <w:rsid w:val="009A0961"/>
    <w:rsid w:val="009A5845"/>
    <w:rsid w:val="009A7243"/>
    <w:rsid w:val="009B1331"/>
    <w:rsid w:val="009B27E1"/>
    <w:rsid w:val="009B2D9D"/>
    <w:rsid w:val="009B3D0C"/>
    <w:rsid w:val="009B3E6D"/>
    <w:rsid w:val="009C3679"/>
    <w:rsid w:val="009C73B7"/>
    <w:rsid w:val="009C7C03"/>
    <w:rsid w:val="009E1805"/>
    <w:rsid w:val="009E1F92"/>
    <w:rsid w:val="009E4C92"/>
    <w:rsid w:val="009E5D75"/>
    <w:rsid w:val="009E6AC7"/>
    <w:rsid w:val="009F072D"/>
    <w:rsid w:val="009F4055"/>
    <w:rsid w:val="009F7C9D"/>
    <w:rsid w:val="00A10FD2"/>
    <w:rsid w:val="00A12283"/>
    <w:rsid w:val="00A23048"/>
    <w:rsid w:val="00A24A3F"/>
    <w:rsid w:val="00A25903"/>
    <w:rsid w:val="00A25D3A"/>
    <w:rsid w:val="00A27563"/>
    <w:rsid w:val="00A33558"/>
    <w:rsid w:val="00A34FAA"/>
    <w:rsid w:val="00A50AFF"/>
    <w:rsid w:val="00A70362"/>
    <w:rsid w:val="00A73C07"/>
    <w:rsid w:val="00A861C7"/>
    <w:rsid w:val="00A91A9A"/>
    <w:rsid w:val="00A9301B"/>
    <w:rsid w:val="00A96959"/>
    <w:rsid w:val="00AA0FC1"/>
    <w:rsid w:val="00AA3BE6"/>
    <w:rsid w:val="00AD5CD5"/>
    <w:rsid w:val="00B1191B"/>
    <w:rsid w:val="00B12982"/>
    <w:rsid w:val="00B17F46"/>
    <w:rsid w:val="00B21D77"/>
    <w:rsid w:val="00B2447D"/>
    <w:rsid w:val="00B329CA"/>
    <w:rsid w:val="00B46C9E"/>
    <w:rsid w:val="00B55B5B"/>
    <w:rsid w:val="00B56A92"/>
    <w:rsid w:val="00B64954"/>
    <w:rsid w:val="00B7100E"/>
    <w:rsid w:val="00B84389"/>
    <w:rsid w:val="00B9142A"/>
    <w:rsid w:val="00B936F6"/>
    <w:rsid w:val="00BA24E8"/>
    <w:rsid w:val="00BB66D4"/>
    <w:rsid w:val="00BC5110"/>
    <w:rsid w:val="00BC7956"/>
    <w:rsid w:val="00BD134A"/>
    <w:rsid w:val="00BE7904"/>
    <w:rsid w:val="00BF3E87"/>
    <w:rsid w:val="00C10E8A"/>
    <w:rsid w:val="00C1217C"/>
    <w:rsid w:val="00C139ED"/>
    <w:rsid w:val="00C15AD9"/>
    <w:rsid w:val="00C21E56"/>
    <w:rsid w:val="00C25011"/>
    <w:rsid w:val="00C278B8"/>
    <w:rsid w:val="00C4328B"/>
    <w:rsid w:val="00C57B39"/>
    <w:rsid w:val="00C624F6"/>
    <w:rsid w:val="00C81903"/>
    <w:rsid w:val="00C837AF"/>
    <w:rsid w:val="00C94103"/>
    <w:rsid w:val="00CB1892"/>
    <w:rsid w:val="00CB1F1D"/>
    <w:rsid w:val="00CB7F89"/>
    <w:rsid w:val="00CC7003"/>
    <w:rsid w:val="00CE06BA"/>
    <w:rsid w:val="00D11D52"/>
    <w:rsid w:val="00D144A6"/>
    <w:rsid w:val="00D2232F"/>
    <w:rsid w:val="00D22E3D"/>
    <w:rsid w:val="00D2336A"/>
    <w:rsid w:val="00D41637"/>
    <w:rsid w:val="00D50815"/>
    <w:rsid w:val="00D57DA5"/>
    <w:rsid w:val="00D6785E"/>
    <w:rsid w:val="00D926D6"/>
    <w:rsid w:val="00D9430B"/>
    <w:rsid w:val="00DA48B6"/>
    <w:rsid w:val="00DA5D0D"/>
    <w:rsid w:val="00DB0C1B"/>
    <w:rsid w:val="00DB379B"/>
    <w:rsid w:val="00DB3BD2"/>
    <w:rsid w:val="00DC0A88"/>
    <w:rsid w:val="00DC29E7"/>
    <w:rsid w:val="00DC6F73"/>
    <w:rsid w:val="00DD37A1"/>
    <w:rsid w:val="00DD639E"/>
    <w:rsid w:val="00DE4E10"/>
    <w:rsid w:val="00DE4E22"/>
    <w:rsid w:val="00DF4594"/>
    <w:rsid w:val="00E07E04"/>
    <w:rsid w:val="00E2712D"/>
    <w:rsid w:val="00E315C9"/>
    <w:rsid w:val="00E429A8"/>
    <w:rsid w:val="00E54B50"/>
    <w:rsid w:val="00E64FF0"/>
    <w:rsid w:val="00E739A9"/>
    <w:rsid w:val="00E9406F"/>
    <w:rsid w:val="00E940FE"/>
    <w:rsid w:val="00EA1313"/>
    <w:rsid w:val="00EA74B7"/>
    <w:rsid w:val="00EB12D6"/>
    <w:rsid w:val="00EB601F"/>
    <w:rsid w:val="00EB6101"/>
    <w:rsid w:val="00EB719A"/>
    <w:rsid w:val="00ED12C1"/>
    <w:rsid w:val="00ED5AD9"/>
    <w:rsid w:val="00EE35D8"/>
    <w:rsid w:val="00EF32E6"/>
    <w:rsid w:val="00EF703D"/>
    <w:rsid w:val="00EF70BC"/>
    <w:rsid w:val="00F25771"/>
    <w:rsid w:val="00F263E2"/>
    <w:rsid w:val="00F27578"/>
    <w:rsid w:val="00F51A62"/>
    <w:rsid w:val="00F55D88"/>
    <w:rsid w:val="00F70610"/>
    <w:rsid w:val="00F737CF"/>
    <w:rsid w:val="00F94503"/>
    <w:rsid w:val="00FA0638"/>
    <w:rsid w:val="00FA1B61"/>
    <w:rsid w:val="00FA4D95"/>
    <w:rsid w:val="00FA54F9"/>
    <w:rsid w:val="00FA5690"/>
    <w:rsid w:val="00FC0CEA"/>
    <w:rsid w:val="00FC34F0"/>
    <w:rsid w:val="00FC5B6A"/>
    <w:rsid w:val="00FF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A88"/>
    <w:rPr>
      <w:sz w:val="24"/>
      <w:szCs w:val="24"/>
    </w:rPr>
  </w:style>
  <w:style w:type="paragraph" w:styleId="1">
    <w:name w:val="heading 1"/>
    <w:basedOn w:val="a"/>
    <w:next w:val="a"/>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rsid w:val="00EF32E6"/>
    <w:pPr>
      <w:spacing w:after="120"/>
      <w:ind w:left="283"/>
    </w:pPr>
  </w:style>
  <w:style w:type="paragraph" w:customStyle="1" w:styleId="11">
    <w:name w:val="Без интервала1"/>
    <w:rsid w:val="009B1331"/>
    <w:rPr>
      <w:rFonts w:ascii="Calibri" w:hAnsi="Calibri"/>
      <w:sz w:val="22"/>
      <w:szCs w:val="22"/>
      <w:lang w:eastAsia="en-US"/>
    </w:rPr>
  </w:style>
  <w:style w:type="paragraph" w:styleId="a5">
    <w:name w:val="List Paragraph"/>
    <w:basedOn w:val="a"/>
    <w:uiPriority w:val="34"/>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6">
    <w:name w:val="Body Text"/>
    <w:basedOn w:val="a"/>
    <w:link w:val="a7"/>
    <w:rsid w:val="005B3B85"/>
    <w:pPr>
      <w:spacing w:after="120"/>
    </w:pPr>
  </w:style>
  <w:style w:type="character" w:customStyle="1" w:styleId="a7">
    <w:name w:val="Основной текст Знак"/>
    <w:link w:val="a6"/>
    <w:rsid w:val="005B3B85"/>
    <w:rPr>
      <w:sz w:val="24"/>
      <w:szCs w:val="24"/>
    </w:rPr>
  </w:style>
  <w:style w:type="paragraph" w:styleId="a8">
    <w:name w:val="Body Text First Indent"/>
    <w:basedOn w:val="a6"/>
    <w:link w:val="a9"/>
    <w:rsid w:val="005B3B85"/>
    <w:pPr>
      <w:ind w:firstLine="210"/>
    </w:pPr>
  </w:style>
  <w:style w:type="character" w:customStyle="1" w:styleId="a9">
    <w:name w:val="Красная строка Знак"/>
    <w:basedOn w:val="a7"/>
    <w:link w:val="a8"/>
    <w:rsid w:val="005B3B85"/>
  </w:style>
  <w:style w:type="paragraph" w:styleId="30">
    <w:name w:val="List 3"/>
    <w:basedOn w:val="a"/>
    <w:rsid w:val="005B3B85"/>
    <w:pPr>
      <w:ind w:left="849" w:hanging="283"/>
      <w:jc w:val="both"/>
    </w:pPr>
    <w:rPr>
      <w:rFonts w:eastAsia="Calibri"/>
    </w:rPr>
  </w:style>
  <w:style w:type="paragraph" w:customStyle="1" w:styleId="12">
    <w:name w:val="Абзац списка1"/>
    <w:basedOn w:val="a"/>
    <w:rsid w:val="00E315C9"/>
    <w:pPr>
      <w:ind w:left="720"/>
    </w:pPr>
    <w:rPr>
      <w:rFonts w:eastAsia="MS Mincho"/>
      <w:lang w:eastAsia="ja-JP"/>
    </w:rPr>
  </w:style>
  <w:style w:type="paragraph" w:styleId="aa">
    <w:name w:val="header"/>
    <w:basedOn w:val="a"/>
    <w:link w:val="ab"/>
    <w:rsid w:val="0027552C"/>
    <w:pPr>
      <w:tabs>
        <w:tab w:val="center" w:pos="4677"/>
        <w:tab w:val="right" w:pos="9355"/>
      </w:tabs>
    </w:pPr>
  </w:style>
  <w:style w:type="character" w:customStyle="1" w:styleId="ab">
    <w:name w:val="Верхний колонтитул Знак"/>
    <w:link w:val="aa"/>
    <w:rsid w:val="0027552C"/>
    <w:rPr>
      <w:sz w:val="24"/>
      <w:szCs w:val="24"/>
    </w:rPr>
  </w:style>
  <w:style w:type="paragraph" w:styleId="ac">
    <w:name w:val="footer"/>
    <w:basedOn w:val="a"/>
    <w:link w:val="ad"/>
    <w:uiPriority w:val="99"/>
    <w:rsid w:val="0027552C"/>
    <w:pPr>
      <w:tabs>
        <w:tab w:val="center" w:pos="4677"/>
        <w:tab w:val="right" w:pos="9355"/>
      </w:tabs>
    </w:pPr>
  </w:style>
  <w:style w:type="character" w:customStyle="1" w:styleId="ad">
    <w:name w:val="Нижний колонтитул Знак"/>
    <w:link w:val="ac"/>
    <w:uiPriority w:val="99"/>
    <w:rsid w:val="0027552C"/>
    <w:rPr>
      <w:sz w:val="24"/>
      <w:szCs w:val="24"/>
    </w:rPr>
  </w:style>
  <w:style w:type="paragraph" w:customStyle="1" w:styleId="ae">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0">
    <w:name w:val="Normal (Web)"/>
    <w:basedOn w:val="a"/>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 w:type="character" w:customStyle="1" w:styleId="21">
    <w:name w:val="Заголовок №2_"/>
    <w:basedOn w:val="a0"/>
    <w:link w:val="22"/>
    <w:rsid w:val="00ED5AD9"/>
    <w:rPr>
      <w:b/>
      <w:bCs/>
      <w:sz w:val="28"/>
      <w:szCs w:val="28"/>
      <w:shd w:val="clear" w:color="auto" w:fill="FFFFFF"/>
    </w:rPr>
  </w:style>
  <w:style w:type="paragraph" w:customStyle="1" w:styleId="22">
    <w:name w:val="Заголовок №2"/>
    <w:basedOn w:val="a"/>
    <w:link w:val="21"/>
    <w:rsid w:val="00ED5AD9"/>
    <w:pPr>
      <w:widowControl w:val="0"/>
      <w:shd w:val="clear" w:color="auto" w:fill="FFFFFF"/>
      <w:spacing w:before="2820" w:line="0" w:lineRule="atLeast"/>
      <w:outlineLvl w:val="1"/>
    </w:pPr>
    <w:rPr>
      <w:b/>
      <w:bCs/>
      <w:sz w:val="28"/>
      <w:szCs w:val="28"/>
    </w:rPr>
  </w:style>
</w:styles>
</file>

<file path=word/webSettings.xml><?xml version="1.0" encoding="utf-8"?>
<w:webSettings xmlns:r="http://schemas.openxmlformats.org/officeDocument/2006/relationships" xmlns:w="http://schemas.openxmlformats.org/wordprocessingml/2006/main">
  <w:divs>
    <w:div w:id="49812743">
      <w:bodyDiv w:val="1"/>
      <w:marLeft w:val="0"/>
      <w:marRight w:val="0"/>
      <w:marTop w:val="0"/>
      <w:marBottom w:val="0"/>
      <w:divBdr>
        <w:top w:val="none" w:sz="0" w:space="0" w:color="auto"/>
        <w:left w:val="none" w:sz="0" w:space="0" w:color="auto"/>
        <w:bottom w:val="none" w:sz="0" w:space="0" w:color="auto"/>
        <w:right w:val="none" w:sz="0" w:space="0" w:color="auto"/>
      </w:divBdr>
    </w:div>
    <w:div w:id="730348749">
      <w:bodyDiv w:val="1"/>
      <w:marLeft w:val="0"/>
      <w:marRight w:val="0"/>
      <w:marTop w:val="0"/>
      <w:marBottom w:val="0"/>
      <w:divBdr>
        <w:top w:val="none" w:sz="0" w:space="0" w:color="auto"/>
        <w:left w:val="none" w:sz="0" w:space="0" w:color="auto"/>
        <w:bottom w:val="none" w:sz="0" w:space="0" w:color="auto"/>
        <w:right w:val="none" w:sz="0" w:space="0" w:color="auto"/>
      </w:divBdr>
    </w:div>
    <w:div w:id="907956479">
      <w:bodyDiv w:val="1"/>
      <w:marLeft w:val="0"/>
      <w:marRight w:val="0"/>
      <w:marTop w:val="0"/>
      <w:marBottom w:val="0"/>
      <w:divBdr>
        <w:top w:val="none" w:sz="0" w:space="0" w:color="auto"/>
        <w:left w:val="none" w:sz="0" w:space="0" w:color="auto"/>
        <w:bottom w:val="none" w:sz="0" w:space="0" w:color="auto"/>
        <w:right w:val="none" w:sz="0" w:space="0" w:color="auto"/>
      </w:divBdr>
    </w:div>
    <w:div w:id="1085998609">
      <w:bodyDiv w:val="1"/>
      <w:marLeft w:val="0"/>
      <w:marRight w:val="0"/>
      <w:marTop w:val="0"/>
      <w:marBottom w:val="0"/>
      <w:divBdr>
        <w:top w:val="none" w:sz="0" w:space="0" w:color="auto"/>
        <w:left w:val="none" w:sz="0" w:space="0" w:color="auto"/>
        <w:bottom w:val="none" w:sz="0" w:space="0" w:color="auto"/>
        <w:right w:val="none" w:sz="0" w:space="0" w:color="auto"/>
      </w:divBdr>
    </w:div>
    <w:div w:id="1094939155">
      <w:bodyDiv w:val="1"/>
      <w:marLeft w:val="0"/>
      <w:marRight w:val="0"/>
      <w:marTop w:val="0"/>
      <w:marBottom w:val="0"/>
      <w:divBdr>
        <w:top w:val="none" w:sz="0" w:space="0" w:color="auto"/>
        <w:left w:val="none" w:sz="0" w:space="0" w:color="auto"/>
        <w:bottom w:val="none" w:sz="0" w:space="0" w:color="auto"/>
        <w:right w:val="none" w:sz="0" w:space="0" w:color="auto"/>
      </w:divBdr>
    </w:div>
    <w:div w:id="1118716539">
      <w:bodyDiv w:val="1"/>
      <w:marLeft w:val="0"/>
      <w:marRight w:val="0"/>
      <w:marTop w:val="0"/>
      <w:marBottom w:val="0"/>
      <w:divBdr>
        <w:top w:val="none" w:sz="0" w:space="0" w:color="auto"/>
        <w:left w:val="none" w:sz="0" w:space="0" w:color="auto"/>
        <w:bottom w:val="none" w:sz="0" w:space="0" w:color="auto"/>
        <w:right w:val="none" w:sz="0" w:space="0" w:color="auto"/>
      </w:divBdr>
    </w:div>
    <w:div w:id="1946960976">
      <w:bodyDiv w:val="1"/>
      <w:marLeft w:val="0"/>
      <w:marRight w:val="0"/>
      <w:marTop w:val="0"/>
      <w:marBottom w:val="0"/>
      <w:divBdr>
        <w:top w:val="none" w:sz="0" w:space="0" w:color="auto"/>
        <w:left w:val="none" w:sz="0" w:space="0" w:color="auto"/>
        <w:bottom w:val="none" w:sz="0" w:space="0" w:color="auto"/>
        <w:right w:val="none" w:sz="0" w:space="0" w:color="auto"/>
      </w:divBdr>
    </w:div>
    <w:div w:id="2039088813">
      <w:bodyDiv w:val="1"/>
      <w:marLeft w:val="0"/>
      <w:marRight w:val="0"/>
      <w:marTop w:val="0"/>
      <w:marBottom w:val="0"/>
      <w:divBdr>
        <w:top w:val="none" w:sz="0" w:space="0" w:color="auto"/>
        <w:left w:val="none" w:sz="0" w:space="0" w:color="auto"/>
        <w:bottom w:val="none" w:sz="0" w:space="0" w:color="auto"/>
        <w:right w:val="none" w:sz="0" w:space="0" w:color="auto"/>
      </w:divBdr>
    </w:div>
    <w:div w:id="2145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17</Pages>
  <Words>3452</Words>
  <Characters>24931</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МСШ №1</Company>
  <LinksUpToDate>false</LinksUpToDate>
  <CharactersWithSpaces>28327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Клюев Александр Яковлевич</dc:creator>
  <cp:keywords/>
  <dc:description/>
  <cp:lastModifiedBy>111</cp:lastModifiedBy>
  <cp:revision>12</cp:revision>
  <cp:lastPrinted>2019-09-15T13:03:00Z</cp:lastPrinted>
  <dcterms:created xsi:type="dcterms:W3CDTF">2019-09-14T15:16:00Z</dcterms:created>
  <dcterms:modified xsi:type="dcterms:W3CDTF">2021-10-31T15:01:00Z</dcterms:modified>
</cp:coreProperties>
</file>