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91" w:rsidRPr="00BA6891" w:rsidRDefault="00E072C7" w:rsidP="00E072C7">
      <w:pPr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6400"/>
          <w:sz w:val="42"/>
          <w:szCs w:val="42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noProof/>
          <w:color w:val="006400"/>
          <w:sz w:val="42"/>
          <w:szCs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-24765</wp:posOffset>
            </wp:positionV>
            <wp:extent cx="7515225" cy="2533650"/>
            <wp:effectExtent l="19050" t="0" r="9525" b="0"/>
            <wp:wrapThrough wrapText="bothSides">
              <wp:wrapPolygon edited="0">
                <wp:start x="-55" y="0"/>
                <wp:lineTo x="-55" y="21438"/>
                <wp:lineTo x="21627" y="21438"/>
                <wp:lineTo x="21627" y="0"/>
                <wp:lineTo x="-55" y="0"/>
              </wp:wrapPolygon>
            </wp:wrapThrough>
            <wp:docPr id="2" name="Рисунок 1" descr="https://cf2.ppt-online.org/files2/slide/u/u1MbUZHemXC6k2VAIfzDlWn7hYs5RS9JT8ydBEwQLN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u/u1MbUZHemXC6k2VAIfzDlWn7hYs5RS9JT8ydBEwQLN/slide-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574" t="39636" r="25922" b="19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891" w:rsidRPr="00BA6891"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>"</w:t>
      </w:r>
      <w:r w:rsidR="00BA6891"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>Относись к  другим</w:t>
      </w:r>
      <w:r w:rsidR="00BA6891" w:rsidRPr="00BA6891"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 xml:space="preserve"> так,</w:t>
      </w:r>
    </w:p>
    <w:p w:rsidR="00BA6891" w:rsidRPr="00BA6891" w:rsidRDefault="00BA6891" w:rsidP="00E072C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 xml:space="preserve">как бы ты хотел, чтобы </w:t>
      </w:r>
      <w:r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>относились к тебе</w:t>
      </w:r>
      <w:r w:rsidRPr="00BA6891">
        <w:rPr>
          <w:rFonts w:ascii="Georgia" w:eastAsia="Times New Roman" w:hAnsi="Georgia" w:cs="Times New Roman"/>
          <w:b/>
          <w:bCs/>
          <w:color w:val="0000CD"/>
          <w:sz w:val="27"/>
          <w:szCs w:val="27"/>
          <w:shd w:val="clear" w:color="auto" w:fill="FFFFFF"/>
        </w:rPr>
        <w:t>"</w:t>
      </w:r>
    </w:p>
    <w:p w:rsidR="00E072C7" w:rsidRDefault="00E072C7" w:rsidP="00E072C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</w:pPr>
    </w:p>
    <w:p w:rsidR="00BA6891" w:rsidRPr="00BA6891" w:rsidRDefault="00BA6891" w:rsidP="00E072C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Зачем нужна медиация школе?</w:t>
      </w:r>
    </w:p>
    <w:p w:rsidR="00BA6891" w:rsidRPr="00BA6891" w:rsidRDefault="00BA6891" w:rsidP="00AB48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Подростки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  <w:r w:rsidR="00B2329D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Те способы реагирования на конфликты, которые обычно прак</w:t>
      </w:r>
      <w:r w:rsidR="00B2329D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тикуются</w:t>
      </w: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, нередко оставляют подлинные конфликты неразрешенными.</w:t>
      </w:r>
    </w:p>
    <w:p w:rsidR="00BA6891" w:rsidRPr="00BA6891" w:rsidRDefault="00BA6891" w:rsidP="00AB48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 xml:space="preserve">Главная цель медиации – превратить школу в безопасное, комфортное пространство для всех участников </w:t>
      </w:r>
      <w:r w:rsidR="00AB484A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образовательного процесса</w:t>
      </w: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.</w:t>
      </w:r>
    </w:p>
    <w:p w:rsidR="00BA6891" w:rsidRPr="00BA6891" w:rsidRDefault="00BA6891" w:rsidP="00BA689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 xml:space="preserve">Школьная медиация нужна для мирного решения проблем, снижения уровня </w:t>
      </w:r>
      <w:r w:rsidR="00AB484A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конфликтов</w:t>
      </w: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 xml:space="preserve">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Зачем</w:t>
      </w:r>
      <w:r w:rsidRPr="00BA6891">
        <w:rPr>
          <w:rFonts w:ascii="Verdana" w:eastAsia="Times New Roman" w:hAnsi="Verdana" w:cs="Times New Roman"/>
          <w:color w:val="800080"/>
          <w:sz w:val="27"/>
          <w:szCs w:val="27"/>
          <w:shd w:val="clear" w:color="auto" w:fill="FFFFFF"/>
        </w:rPr>
        <w:t> </w:t>
      </w: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медиация нужна родителям?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Зачем медиация нужна детям?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lastRenderedPageBreak/>
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школе,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Arial" w:eastAsia="Times New Roman" w:hAnsi="Arial" w:cs="Arial"/>
          <w:b/>
          <w:bCs/>
          <w:color w:val="800080"/>
          <w:sz w:val="27"/>
          <w:szCs w:val="27"/>
          <w:shd w:val="clear" w:color="auto" w:fill="FFFFFF"/>
        </w:rPr>
        <w:t>​</w:t>
      </w:r>
      <w:r w:rsidR="00AB484A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С</w:t>
      </w: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лужба</w:t>
      </w:r>
      <w:r w:rsidRPr="00BA6891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 </w:t>
      </w:r>
      <w:r w:rsidR="00AB484A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медиации</w:t>
      </w:r>
      <w:r w:rsidRPr="00BA6891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 </w:t>
      </w:r>
      <w:r w:rsidRPr="00BA6891">
        <w:rPr>
          <w:rFonts w:ascii="Verdana" w:eastAsia="Times New Roman" w:hAnsi="Verdana" w:cs="Times New Roman"/>
          <w:b/>
          <w:bCs/>
          <w:color w:val="800080"/>
          <w:sz w:val="27"/>
          <w:szCs w:val="27"/>
          <w:shd w:val="clear" w:color="auto" w:fill="FFFFFF"/>
        </w:rPr>
        <w:t>это: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1. Разрешение конфликтов силами самой школы.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2. Изменение традиций реагирования на конфликтные ситуации.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 xml:space="preserve">3. Профилактика школьной </w:t>
      </w:r>
      <w:proofErr w:type="spellStart"/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дезадаптации</w:t>
      </w:r>
      <w:proofErr w:type="spellEnd"/>
      <w:r w:rsidRPr="00BA6891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.</w:t>
      </w:r>
    </w:p>
    <w:p w:rsidR="00BA6891" w:rsidRPr="00BA6891" w:rsidRDefault="00BA6891" w:rsidP="00AB484A">
      <w:pPr>
        <w:spacing w:after="0" w:line="240" w:lineRule="auto"/>
        <w:ind w:left="49"/>
        <w:jc w:val="center"/>
        <w:rPr>
          <w:rFonts w:ascii="Verdana" w:eastAsia="Times New Roman" w:hAnsi="Verdana" w:cs="Times New Roman"/>
          <w:sz w:val="16"/>
          <w:szCs w:val="16"/>
        </w:rPr>
      </w:pPr>
      <w:r w:rsidRPr="00BA6891">
        <w:rPr>
          <w:rFonts w:ascii="Georgia" w:eastAsia="Times New Roman" w:hAnsi="Georgia" w:cs="Times New Roman"/>
          <w:b/>
          <w:bCs/>
          <w:sz w:val="30"/>
          <w:szCs w:val="30"/>
          <w:shd w:val="clear" w:color="auto" w:fill="FFFFFF"/>
        </w:rPr>
        <w:t>Если вы решили обратиться в службу</w:t>
      </w:r>
      <w:r w:rsidR="00AB484A" w:rsidRPr="00AB484A">
        <w:rPr>
          <w:rFonts w:ascii="Georgia" w:eastAsia="Times New Roman" w:hAnsi="Georgia" w:cs="Times New Roman"/>
          <w:b/>
          <w:bCs/>
          <w:sz w:val="30"/>
          <w:szCs w:val="30"/>
          <w:shd w:val="clear" w:color="auto" w:fill="FFFFFF"/>
        </w:rPr>
        <w:t xml:space="preserve"> медиации</w:t>
      </w:r>
      <w:r w:rsidRPr="00BA6891">
        <w:rPr>
          <w:rFonts w:ascii="Georgia" w:eastAsia="Times New Roman" w:hAnsi="Georgia" w:cs="Times New Roman"/>
          <w:b/>
          <w:bCs/>
          <w:sz w:val="30"/>
          <w:szCs w:val="30"/>
          <w:shd w:val="clear" w:color="auto" w:fill="FFFFFF"/>
        </w:rPr>
        <w:t>,</w:t>
      </w:r>
    </w:p>
    <w:p w:rsidR="00BA6891" w:rsidRPr="00BA6891" w:rsidRDefault="00BA6891" w:rsidP="00AB484A">
      <w:pPr>
        <w:spacing w:after="0" w:line="240" w:lineRule="auto"/>
        <w:ind w:left="49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BA6891">
        <w:rPr>
          <w:rFonts w:ascii="Georgia" w:eastAsia="Times New Roman" w:hAnsi="Georgia" w:cs="Times New Roman"/>
          <w:b/>
          <w:sz w:val="30"/>
          <w:szCs w:val="30"/>
          <w:shd w:val="clear" w:color="auto" w:fill="FFFFFF"/>
        </w:rPr>
        <w:t xml:space="preserve">то вам надо </w:t>
      </w:r>
      <w:r w:rsidR="00AB484A" w:rsidRPr="00AB484A">
        <w:rPr>
          <w:rFonts w:ascii="Georgia" w:eastAsia="Times New Roman" w:hAnsi="Georgia" w:cs="Times New Roman"/>
          <w:b/>
          <w:sz w:val="30"/>
          <w:szCs w:val="30"/>
          <w:shd w:val="clear" w:color="auto" w:fill="FFFFFF"/>
        </w:rPr>
        <w:t>обратиться к:</w:t>
      </w:r>
    </w:p>
    <w:p w:rsidR="00BA6891" w:rsidRPr="00AB484A" w:rsidRDefault="00AB484A" w:rsidP="00AB484A">
      <w:pPr>
        <w:spacing w:after="0"/>
        <w:ind w:left="49"/>
        <w:rPr>
          <w:rFonts w:ascii="Georgia" w:eastAsia="Times New Roman" w:hAnsi="Georgia" w:cs="Times New Roman"/>
          <w:sz w:val="30"/>
          <w:szCs w:val="30"/>
          <w:shd w:val="clear" w:color="auto" w:fill="FFFFFF"/>
        </w:rPr>
      </w:pPr>
      <w:r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 xml:space="preserve">- </w:t>
      </w:r>
      <w:r w:rsidRPr="00AB484A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 xml:space="preserve">социальному педагогу </w:t>
      </w:r>
      <w:r w:rsidR="008F144E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>Гончаренко Надежде</w:t>
      </w:r>
      <w:bookmarkStart w:id="0" w:name="_GoBack"/>
      <w:bookmarkEnd w:id="0"/>
      <w:r w:rsidR="008F144E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 xml:space="preserve"> Геннадьевне</w:t>
      </w:r>
    </w:p>
    <w:p w:rsidR="00AB484A" w:rsidRPr="00BA6891" w:rsidRDefault="00AB484A" w:rsidP="00AB484A">
      <w:pPr>
        <w:spacing w:after="100" w:afterAutospacing="1"/>
        <w:ind w:left="49"/>
        <w:rPr>
          <w:rFonts w:ascii="Verdana" w:eastAsia="Times New Roman" w:hAnsi="Verdana" w:cs="Times New Roman"/>
          <w:sz w:val="16"/>
          <w:szCs w:val="16"/>
        </w:rPr>
      </w:pPr>
      <w:r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 xml:space="preserve">- </w:t>
      </w:r>
      <w:r w:rsidRPr="00AB484A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 xml:space="preserve">заместителю директора по воспитательной работе Антиповой Крине </w:t>
      </w:r>
      <w:proofErr w:type="spellStart"/>
      <w:r w:rsidRPr="00AB484A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>Рафиковне</w:t>
      </w:r>
      <w:proofErr w:type="spellEnd"/>
      <w:r w:rsidR="008D3940">
        <w:rPr>
          <w:rFonts w:ascii="Georgia" w:eastAsia="Times New Roman" w:hAnsi="Georgia" w:cs="Times New Roman"/>
          <w:sz w:val="30"/>
          <w:szCs w:val="30"/>
          <w:shd w:val="clear" w:color="auto" w:fill="FFFFFF"/>
        </w:rPr>
        <w:t>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ind w:left="49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30"/>
          <w:szCs w:val="30"/>
          <w:shd w:val="clear" w:color="auto" w:fill="FFFFFF"/>
        </w:rPr>
        <w:t>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</w:r>
    </w:p>
    <w:p w:rsidR="00BA6891" w:rsidRPr="00BA6891" w:rsidRDefault="00BA6891" w:rsidP="00BA6891">
      <w:pPr>
        <w:spacing w:before="100" w:beforeAutospacing="1" w:after="100" w:afterAutospacing="1" w:line="240" w:lineRule="auto"/>
        <w:ind w:left="49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30"/>
          <w:szCs w:val="30"/>
          <w:shd w:val="clear" w:color="auto" w:fill="FFFFFF"/>
        </w:rPr>
        <w:t>В случае добровольного согласия сторон, ведущий программы проводит примирительную встречу, на которой обсуждается следующие вопросы:</w:t>
      </w:r>
    </w:p>
    <w:p w:rsidR="00BA6891" w:rsidRPr="00BA6891" w:rsidRDefault="00BA6891" w:rsidP="00BA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30"/>
          <w:szCs w:val="30"/>
          <w:shd w:val="clear" w:color="auto" w:fill="FFFFFF"/>
        </w:rPr>
        <w:t>каковы последствия ситуации для обеих сторон;</w:t>
      </w:r>
    </w:p>
    <w:p w:rsidR="00BA6891" w:rsidRPr="00BA6891" w:rsidRDefault="00BA6891" w:rsidP="00BA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30"/>
          <w:szCs w:val="30"/>
          <w:shd w:val="clear" w:color="auto" w:fill="FFFFFF"/>
        </w:rPr>
        <w:t>каким образом разрешить ситуацию;</w:t>
      </w:r>
    </w:p>
    <w:p w:rsidR="00BA6891" w:rsidRPr="00BA6891" w:rsidRDefault="00BA6891" w:rsidP="00BA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A6891">
        <w:rPr>
          <w:rFonts w:ascii="Georgia" w:eastAsia="Times New Roman" w:hAnsi="Georgia" w:cs="Times New Roman"/>
          <w:color w:val="000000"/>
          <w:sz w:val="30"/>
          <w:szCs w:val="30"/>
          <w:shd w:val="clear" w:color="auto" w:fill="FFFFFF"/>
        </w:rPr>
        <w:t>как сделать, чтобы этого не повторилось.</w:t>
      </w:r>
    </w:p>
    <w:p w:rsidR="002128E7" w:rsidRDefault="002128E7"/>
    <w:sectPr w:rsidR="002128E7" w:rsidSect="00B2329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722"/>
    <w:multiLevelType w:val="multilevel"/>
    <w:tmpl w:val="FAD8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28E7"/>
    <w:rsid w:val="002128E7"/>
    <w:rsid w:val="008D3940"/>
    <w:rsid w:val="008F144E"/>
    <w:rsid w:val="00AB484A"/>
    <w:rsid w:val="00B2329D"/>
    <w:rsid w:val="00BA6891"/>
    <w:rsid w:val="00E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FFBC"/>
  <w15:docId w15:val="{854CC9C9-305D-4DF7-928D-F4B819F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2020-12-09T08:10:00Z</dcterms:created>
  <dcterms:modified xsi:type="dcterms:W3CDTF">2022-11-11T12:31:00Z</dcterms:modified>
</cp:coreProperties>
</file>