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F4" w:rsidRPr="000A116E" w:rsidRDefault="00C225AE" w:rsidP="00F7065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960" w:right="2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Start w:id="1" w:name="_GoBack"/>
      <w:bookmarkEnd w:id="0"/>
      <w:r w:rsidRPr="000A116E">
        <w:rPr>
          <w:rFonts w:ascii="Times New Roman" w:hAnsi="Times New Roman"/>
          <w:b/>
          <w:bCs/>
          <w:sz w:val="24"/>
          <w:szCs w:val="24"/>
          <w:lang w:val="ru-RU"/>
        </w:rPr>
        <w:t>Информация о доступе к информационным системам и информационно-телекоммуникационным</w:t>
      </w:r>
      <w:r w:rsidR="00F70658">
        <w:rPr>
          <w:rFonts w:ascii="Times New Roman" w:hAnsi="Times New Roman"/>
          <w:b/>
          <w:bCs/>
          <w:sz w:val="24"/>
          <w:szCs w:val="24"/>
          <w:lang w:val="ru-RU"/>
        </w:rPr>
        <w:t xml:space="preserve"> с</w:t>
      </w:r>
      <w:r w:rsidRPr="000A116E">
        <w:rPr>
          <w:rFonts w:ascii="Times New Roman" w:hAnsi="Times New Roman"/>
          <w:b/>
          <w:bCs/>
          <w:sz w:val="24"/>
          <w:szCs w:val="24"/>
          <w:lang w:val="ru-RU"/>
        </w:rPr>
        <w:t>етям</w:t>
      </w:r>
      <w:r w:rsidR="00C32372">
        <w:rPr>
          <w:rFonts w:ascii="Times New Roman" w:hAnsi="Times New Roman"/>
          <w:b/>
          <w:bCs/>
          <w:sz w:val="24"/>
          <w:szCs w:val="24"/>
          <w:lang w:val="ru-RU"/>
        </w:rPr>
        <w:t>, в том числе приспособленным для использования инвалидами и лицами с ограниченными возможностями здоровья.</w:t>
      </w:r>
    </w:p>
    <w:bookmarkEnd w:id="1"/>
    <w:p w:rsidR="00D01CF4" w:rsidRPr="000A116E" w:rsidRDefault="00D01CF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 w:rsidP="00C3237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6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Обеспечение доступа к информационным системам и информационно-телекоммуникационным сетям ученикам</w:t>
      </w:r>
      <w:r w:rsidR="00C3237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2372" w:rsidRPr="00C32372">
        <w:rPr>
          <w:rFonts w:ascii="Times New Roman" w:hAnsi="Times New Roman"/>
          <w:bCs/>
          <w:sz w:val="24"/>
          <w:szCs w:val="24"/>
          <w:lang w:val="ru-RU"/>
        </w:rPr>
        <w:t xml:space="preserve">в том </w:t>
      </w:r>
      <w:proofErr w:type="gramStart"/>
      <w:r w:rsidR="00C32372" w:rsidRPr="00C32372">
        <w:rPr>
          <w:rFonts w:ascii="Times New Roman" w:hAnsi="Times New Roman"/>
          <w:bCs/>
          <w:sz w:val="24"/>
          <w:szCs w:val="24"/>
          <w:lang w:val="ru-RU"/>
        </w:rPr>
        <w:t>числе</w:t>
      </w:r>
      <w:proofErr w:type="gramEnd"/>
      <w:r w:rsidR="00C32372" w:rsidRPr="00C32372">
        <w:rPr>
          <w:rFonts w:ascii="Times New Roman" w:hAnsi="Times New Roman"/>
          <w:bCs/>
          <w:sz w:val="24"/>
          <w:szCs w:val="24"/>
          <w:lang w:val="ru-RU"/>
        </w:rPr>
        <w:t xml:space="preserve"> приспособленным для использования инвалидами и лицами с ограничен</w:t>
      </w:r>
      <w:r w:rsidR="00C32372">
        <w:rPr>
          <w:rFonts w:ascii="Times New Roman" w:hAnsi="Times New Roman"/>
          <w:bCs/>
          <w:sz w:val="24"/>
          <w:szCs w:val="24"/>
          <w:lang w:val="ru-RU"/>
        </w:rPr>
        <w:t xml:space="preserve">ными возможностями здоровья, </w:t>
      </w:r>
      <w:r w:rsidRPr="000A116E">
        <w:rPr>
          <w:rFonts w:ascii="Times New Roman" w:hAnsi="Times New Roman"/>
          <w:sz w:val="24"/>
          <w:szCs w:val="24"/>
          <w:lang w:val="ru-RU"/>
        </w:rPr>
        <w:t xml:space="preserve"> и сотрудникам </w:t>
      </w:r>
      <w:r w:rsidR="000A116E">
        <w:rPr>
          <w:rFonts w:ascii="Times New Roman" w:hAnsi="Times New Roman"/>
          <w:sz w:val="24"/>
          <w:szCs w:val="24"/>
          <w:lang w:val="ru-RU"/>
        </w:rPr>
        <w:t>МБОУ СОШ №</w:t>
      </w:r>
      <w:r w:rsidR="00E53FC5">
        <w:rPr>
          <w:rFonts w:ascii="Times New Roman" w:hAnsi="Times New Roman"/>
          <w:sz w:val="24"/>
          <w:szCs w:val="24"/>
          <w:lang w:val="ru-RU"/>
        </w:rPr>
        <w:t>68</w:t>
      </w:r>
      <w:r w:rsidR="000A116E">
        <w:rPr>
          <w:rFonts w:ascii="Times New Roman" w:hAnsi="Times New Roman"/>
          <w:sz w:val="24"/>
          <w:szCs w:val="24"/>
          <w:lang w:val="ru-RU"/>
        </w:rPr>
        <w:t>г</w:t>
      </w:r>
      <w:r w:rsidRPr="000A116E">
        <w:rPr>
          <w:rFonts w:ascii="Times New Roman" w:hAnsi="Times New Roman"/>
          <w:sz w:val="24"/>
          <w:szCs w:val="24"/>
          <w:lang w:val="ru-RU"/>
        </w:rPr>
        <w:t xml:space="preserve"> организован следующим образом: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16E" w:rsidRDefault="00C225A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6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а) администрация оснащены компьютерами с доступом к сети «Интернет»;</w:t>
      </w:r>
    </w:p>
    <w:p w:rsidR="00D01CF4" w:rsidRPr="000A116E" w:rsidRDefault="00C225A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6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 б) компьютерные классы оснащены компьютерами с доступом к сети «Интернет»;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в) библиотека оснащена компьютерами с доступом к сети «Интернет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г) учебные аудитории оснащены компьютерным и мультимедийным оборудованием;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д) локальная сеть подключена к сети «Интернет» по выделенной линии.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0A116E" w:rsidRDefault="00C225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314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Сотрудникам </w:t>
      </w:r>
      <w:r w:rsidR="000A116E">
        <w:rPr>
          <w:rFonts w:ascii="Times New Roman" w:hAnsi="Times New Roman"/>
          <w:sz w:val="24"/>
          <w:szCs w:val="24"/>
          <w:lang w:val="ru-RU"/>
        </w:rPr>
        <w:t>школы</w:t>
      </w:r>
      <w:r w:rsidRPr="000A116E">
        <w:rPr>
          <w:rFonts w:ascii="Times New Roman" w:hAnsi="Times New Roman"/>
          <w:sz w:val="24"/>
          <w:szCs w:val="24"/>
          <w:lang w:val="ru-RU"/>
        </w:rPr>
        <w:t xml:space="preserve"> обеспечен доступ к ресурсам:</w:t>
      </w:r>
    </w:p>
    <w:p w:rsidR="000A116E" w:rsidRDefault="00C225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314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 а) локальной сети Учреждения; </w:t>
      </w:r>
    </w:p>
    <w:p w:rsidR="000A116E" w:rsidRDefault="00C225AE" w:rsidP="000A116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314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б) сети «Интернет»;</w:t>
      </w:r>
    </w:p>
    <w:p w:rsidR="00D01CF4" w:rsidRPr="000A116E" w:rsidRDefault="00C225AE" w:rsidP="000A116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314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16E">
        <w:rPr>
          <w:rFonts w:ascii="Times New Roman" w:hAnsi="Times New Roman"/>
          <w:sz w:val="24"/>
          <w:szCs w:val="24"/>
          <w:lang w:val="ru-RU"/>
        </w:rPr>
        <w:t xml:space="preserve">( в </w:t>
      </w:r>
      <w:r w:rsidRPr="000A116E">
        <w:rPr>
          <w:rFonts w:ascii="Times New Roman" w:hAnsi="Times New Roman"/>
          <w:sz w:val="24"/>
          <w:szCs w:val="24"/>
          <w:lang w:val="ru-RU"/>
        </w:rPr>
        <w:t>рамках отдельных подразделений);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г) электронной библиотеки;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E53FC5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282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3"/>
          <w:szCs w:val="23"/>
          <w:lang w:val="ru-RU"/>
        </w:rPr>
        <w:t>д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>) официального сайта школы</w:t>
      </w:r>
      <w:r w:rsidR="00C225AE" w:rsidRPr="000A116E">
        <w:rPr>
          <w:rFonts w:ascii="Times New Roman" w:hAnsi="Times New Roman"/>
          <w:sz w:val="23"/>
          <w:szCs w:val="23"/>
          <w:lang w:val="ru-RU"/>
        </w:rPr>
        <w:t>(</w:t>
      </w:r>
      <w:r w:rsidRPr="00E53FC5">
        <w:rPr>
          <w:rFonts w:ascii="Times New Roman" w:hAnsi="Times New Roman"/>
          <w:sz w:val="23"/>
          <w:szCs w:val="23"/>
        </w:rPr>
        <w:t>http</w:t>
      </w:r>
      <w:r w:rsidRPr="00E53FC5">
        <w:rPr>
          <w:rFonts w:ascii="Times New Roman" w:hAnsi="Times New Roman"/>
          <w:sz w:val="23"/>
          <w:szCs w:val="23"/>
          <w:lang w:val="ru-RU"/>
        </w:rPr>
        <w:t>://</w:t>
      </w:r>
      <w:proofErr w:type="spellStart"/>
      <w:r w:rsidRPr="00E53FC5">
        <w:rPr>
          <w:rFonts w:ascii="Times New Roman" w:hAnsi="Times New Roman"/>
          <w:sz w:val="23"/>
          <w:szCs w:val="23"/>
        </w:rPr>
        <w:t>belschool</w:t>
      </w:r>
      <w:proofErr w:type="spellEnd"/>
      <w:r w:rsidRPr="00E53FC5">
        <w:rPr>
          <w:rFonts w:ascii="Times New Roman" w:hAnsi="Times New Roman"/>
          <w:sz w:val="23"/>
          <w:szCs w:val="23"/>
          <w:lang w:val="ru-RU"/>
        </w:rPr>
        <w:t>68.</w:t>
      </w:r>
      <w:proofErr w:type="spellStart"/>
      <w:r w:rsidRPr="00E53FC5">
        <w:rPr>
          <w:rFonts w:ascii="Times New Roman" w:hAnsi="Times New Roman"/>
          <w:sz w:val="23"/>
          <w:szCs w:val="23"/>
        </w:rPr>
        <w:t>kuban</w:t>
      </w:r>
      <w:proofErr w:type="spellEnd"/>
      <w:r w:rsidRPr="00E53FC5">
        <w:rPr>
          <w:rFonts w:ascii="Times New Roman" w:hAnsi="Times New Roman"/>
          <w:sz w:val="23"/>
          <w:szCs w:val="23"/>
          <w:lang w:val="ru-RU"/>
        </w:rPr>
        <w:t>.</w:t>
      </w:r>
      <w:proofErr w:type="spellStart"/>
      <w:r w:rsidRPr="00E53FC5">
        <w:rPr>
          <w:rFonts w:ascii="Times New Roman" w:hAnsi="Times New Roman"/>
          <w:sz w:val="23"/>
          <w:szCs w:val="23"/>
        </w:rPr>
        <w:t>ru</w:t>
      </w:r>
      <w:proofErr w:type="spellEnd"/>
      <w:r w:rsidRPr="00E53FC5">
        <w:rPr>
          <w:rFonts w:ascii="Times New Roman" w:hAnsi="Times New Roman"/>
          <w:sz w:val="23"/>
          <w:szCs w:val="23"/>
          <w:lang w:val="ru-RU"/>
        </w:rPr>
        <w:t>/</w:t>
      </w:r>
      <w:r w:rsidR="00C225AE" w:rsidRPr="000A116E">
        <w:rPr>
          <w:rFonts w:ascii="Times New Roman" w:hAnsi="Times New Roman"/>
          <w:sz w:val="23"/>
          <w:szCs w:val="23"/>
          <w:lang w:val="ru-RU"/>
        </w:rPr>
        <w:t>); е) внешних информационных систем: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официального сайта Президента России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news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kremlin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официального сайта Правительства РФ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government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официального сайта Совета безопасности России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scrf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официального сайта ФСБ России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fsb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официального сайта Министерства образования и науки Российской Федерации </w:t>
      </w:r>
    </w:p>
    <w:p w:rsidR="00D01CF4" w:rsidRPr="000A116E" w:rsidRDefault="00C22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mon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официального сайта МЧС России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mchs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1300"/>
        </w:tabs>
        <w:overflowPunct w:val="0"/>
        <w:autoSpaceDE w:val="0"/>
        <w:autoSpaceDN w:val="0"/>
        <w:adjustRightInd w:val="0"/>
        <w:spacing w:after="0" w:line="240" w:lineRule="auto"/>
        <w:ind w:left="1300" w:hanging="59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федерального      центра      информационно-образовательных      ресурсов </w:t>
      </w:r>
    </w:p>
    <w:p w:rsidR="00D01CF4" w:rsidRPr="00F70658" w:rsidRDefault="00C22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0658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http</w:t>
      </w:r>
      <w:r w:rsidRPr="00F70658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F7065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fcior</w:t>
      </w:r>
      <w:proofErr w:type="spellEnd"/>
      <w:r w:rsidRPr="00F7065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F7065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F7065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Министерства труда и социальной защиты Российской Федерации </w:t>
      </w:r>
    </w:p>
    <w:p w:rsidR="00D01CF4" w:rsidRDefault="00C22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(http://www.rosmintrud.ru);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федерального портала «Российское образование»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986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официального сайта Комитета по вопросам законности, правопорядка и безопасности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spb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сайта по гражданской обороне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gr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obor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narod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сайта издательства Российской газеты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rg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федерального портала «Российское образование»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сайта «Пожарная безопасность»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fire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mchs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сайта «Культура безопасности»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culture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mchs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7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 xml:space="preserve">официального    сайта    Комитета    по    науке    и    высшей    школе </w:t>
      </w:r>
    </w:p>
    <w:p w:rsidR="00D01CF4" w:rsidRPr="000A116E" w:rsidRDefault="00C22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knvsh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spb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numPr>
          <w:ilvl w:val="0"/>
          <w:numId w:val="1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after="0" w:line="214" w:lineRule="auto"/>
        <w:ind w:left="0" w:right="74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единой коллекции цифровых образовательных ресурсов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school</w:t>
      </w:r>
      <w:r w:rsidRPr="000A11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collection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D01CF4" w:rsidRDefault="00D0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01CF4" w:rsidRPr="000A116E" w:rsidRDefault="00C225AE">
      <w:pPr>
        <w:widowControl w:val="0"/>
        <w:numPr>
          <w:ilvl w:val="0"/>
          <w:numId w:val="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0A116E">
        <w:rPr>
          <w:rFonts w:ascii="Times New Roman" w:hAnsi="Times New Roman"/>
          <w:sz w:val="24"/>
          <w:szCs w:val="24"/>
          <w:lang w:val="ru-RU"/>
        </w:rPr>
        <w:t xml:space="preserve">информационной системы «Единое окно доступа к образовательным ресурсам» </w:t>
      </w:r>
    </w:p>
    <w:p w:rsidR="00D01CF4" w:rsidRDefault="00C22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(http://window.edu.ru); </w:t>
      </w:r>
    </w:p>
    <w:p w:rsidR="00D01CF4" w:rsidRPr="000A116E" w:rsidRDefault="00C225AE">
      <w:pPr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hAnsi="Times New Roman"/>
          <w:sz w:val="24"/>
          <w:szCs w:val="24"/>
          <w:lang w:val="ru-RU"/>
        </w:rPr>
      </w:pPr>
      <w:r w:rsidRPr="000A116E">
        <w:rPr>
          <w:rFonts w:ascii="Times New Roman" w:hAnsi="Times New Roman"/>
          <w:sz w:val="24"/>
          <w:szCs w:val="24"/>
          <w:lang w:val="ru-RU"/>
        </w:rPr>
        <w:t>портала детской безопасности (</w:t>
      </w:r>
      <w:r>
        <w:rPr>
          <w:rFonts w:ascii="Times New Roman" w:hAnsi="Times New Roman"/>
          <w:sz w:val="24"/>
          <w:szCs w:val="24"/>
        </w:rPr>
        <w:t>http</w:t>
      </w:r>
      <w:r w:rsidRPr="000A116E">
        <w:rPr>
          <w:rFonts w:ascii="Times New Roman" w:hAnsi="Times New Roman"/>
          <w:sz w:val="24"/>
          <w:szCs w:val="24"/>
          <w:lang w:val="ru-RU"/>
        </w:rPr>
        <w:t>://</w:t>
      </w:r>
      <w:r>
        <w:rPr>
          <w:rFonts w:ascii="Times New Roman" w:hAnsi="Times New Roman"/>
          <w:sz w:val="24"/>
          <w:szCs w:val="24"/>
        </w:rPr>
        <w:t>www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spas</w:t>
      </w:r>
      <w:r w:rsidRPr="000A11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extreme</w:t>
      </w:r>
      <w:r w:rsidRPr="000A116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0A116E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D01CF4" w:rsidRPr="000A116E" w:rsidRDefault="00D01CF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sectPr w:rsidR="00D01CF4" w:rsidRPr="000A116E" w:rsidSect="000A116E">
      <w:pgSz w:w="11906" w:h="16838"/>
      <w:pgMar w:top="702" w:right="840" w:bottom="1001" w:left="1700" w:header="720" w:footer="720" w:gutter="0"/>
      <w:cols w:space="720" w:equalWidth="0">
        <w:col w:w="93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5AE"/>
    <w:rsid w:val="000A116E"/>
    <w:rsid w:val="000A5745"/>
    <w:rsid w:val="00143D3A"/>
    <w:rsid w:val="0040780C"/>
    <w:rsid w:val="00C225AE"/>
    <w:rsid w:val="00C32372"/>
    <w:rsid w:val="00D01CF4"/>
    <w:rsid w:val="00E3678B"/>
    <w:rsid w:val="00E53FC5"/>
    <w:rsid w:val="00F7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4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11</cp:revision>
  <dcterms:created xsi:type="dcterms:W3CDTF">2017-01-09T14:25:00Z</dcterms:created>
  <dcterms:modified xsi:type="dcterms:W3CDTF">2021-02-27T09:17:00Z</dcterms:modified>
</cp:coreProperties>
</file>