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0C" w:rsidRPr="00157946" w:rsidRDefault="00C6250C" w:rsidP="00C625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Рабочая про</w:t>
      </w:r>
      <w:r w:rsidR="001F60D5">
        <w:rPr>
          <w:rFonts w:ascii="Times New Roman" w:eastAsia="Calibri" w:hAnsi="Times New Roman" w:cs="Times New Roman"/>
          <w:sz w:val="24"/>
          <w:szCs w:val="24"/>
        </w:rPr>
        <w:t>грамма внеурочной деятельности 1-3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класс «Моя первая экология» составлена на основе </w:t>
      </w:r>
      <w:r w:rsidRPr="0015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 программы </w:t>
      </w:r>
      <w:proofErr w:type="spellStart"/>
      <w:r w:rsidRPr="0015794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В.А.Самковой</w:t>
      </w:r>
      <w:proofErr w:type="spellEnd"/>
      <w:r w:rsidRPr="0015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первая экология», 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Сборника программ внеурочной деятельности под редакцией Н.Ф. Виноградовой — М.: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ВентанаГраф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, 2011. — 168 с. </w:t>
      </w:r>
    </w:p>
    <w:p w:rsidR="00C6250C" w:rsidRPr="00157946" w:rsidRDefault="00C6250C" w:rsidP="00C6250C">
      <w:pPr>
        <w:spacing w:after="160" w:line="259" w:lineRule="auto"/>
        <w:ind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На изучение курса «Моя первая экология» по авторской программе выделено 68 ч. Авторская программа увеличена до 102 часов и будет использована не для 2-3 классов, а для </w:t>
      </w:r>
      <w:r w:rsidR="00A706FF">
        <w:rPr>
          <w:rFonts w:ascii="Times New Roman" w:eastAsia="Calibri" w:hAnsi="Times New Roman" w:cs="Times New Roman"/>
          <w:sz w:val="24"/>
          <w:szCs w:val="24"/>
        </w:rPr>
        <w:t>1-3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классов. </w:t>
      </w:r>
      <w:r w:rsidR="00A811BB">
        <w:rPr>
          <w:rFonts w:ascii="Times New Roman" w:eastAsia="Calibri" w:hAnsi="Times New Roman" w:cs="Times New Roman"/>
          <w:sz w:val="24"/>
          <w:szCs w:val="24"/>
        </w:rPr>
        <w:t>В связи с тем, что в учебном плане МБОУ СОШ 68 на 2023-2024 годы на курс «Моя первая экология» отведено 0,75 часа в неделю,</w:t>
      </w:r>
      <w:r w:rsidR="007B4C47">
        <w:rPr>
          <w:rFonts w:ascii="Times New Roman" w:eastAsia="Calibri" w:hAnsi="Times New Roman" w:cs="Times New Roman"/>
          <w:sz w:val="24"/>
          <w:szCs w:val="24"/>
        </w:rPr>
        <w:t xml:space="preserve"> что составляет 24 часа,</w:t>
      </w:r>
      <w:r w:rsidR="00A81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4C47">
        <w:rPr>
          <w:rFonts w:ascii="Times New Roman" w:eastAsia="Calibri" w:hAnsi="Times New Roman" w:cs="Times New Roman"/>
          <w:sz w:val="24"/>
          <w:szCs w:val="24"/>
        </w:rPr>
        <w:t>данная рабочая программа</w:t>
      </w:r>
      <w:r w:rsidR="00A81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4C47">
        <w:rPr>
          <w:rFonts w:ascii="Times New Roman" w:eastAsia="Calibri" w:hAnsi="Times New Roman" w:cs="Times New Roman"/>
          <w:sz w:val="24"/>
          <w:szCs w:val="24"/>
        </w:rPr>
        <w:t>рассчитана на 92 часа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1. Планируемые результаты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A706FF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развитие любознательности и формирование интереса к изучению природы методами искусства и естественных наук;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воспитание ответственного отношения к природе, осознания необходимости сохранения окружающей среды;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— формирование мотивации дальнейшего изучения природы;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57946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овладение элементами самостоятельной организации учебной деятельности, что включает в себя умения ставить цели и планировать личную, учебную деятельность, оценивать собственный вклад в деятельность группы, проводить самооценку уровня личных учебных достижений;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измерительных приборов, формулировка выводов по результатам исследования;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в виде таблиц, диаграмм, графиков, рисунков и т. д.;</w:t>
      </w:r>
    </w:p>
    <w:p w:rsidR="00C6250C" w:rsidRPr="00453058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</w:t>
      </w:r>
      <w:r w:rsidR="00453058">
        <w:rPr>
          <w:rFonts w:ascii="Times New Roman" w:eastAsia="Calibri" w:hAnsi="Times New Roman" w:cs="Times New Roman"/>
          <w:i/>
          <w:sz w:val="24"/>
          <w:szCs w:val="24"/>
        </w:rPr>
        <w:t>ответствии с обозначенной ролью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Ученик научится: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сформируется представление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социоприродной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среде;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—овладеет навыками ухода за растениями комнатными и на пришкольном участке, за обитателями живого уголка, за домашними питомцами;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—научится приводить примеры, дополняющие научные данные образами из литературы и искусства;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получит представление о зависимости здоровья человека, его эмоционального и физического состояния от факторов окружающей среды;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наличие углублённых представлений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умений.</w:t>
      </w:r>
    </w:p>
    <w:p w:rsidR="00C6250C" w:rsidRPr="00157946" w:rsidRDefault="00A706FF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развитие любознательности и формирование интереса к изучению природы методами искусства и естественных наук;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вырабатывать в себе личностные качества, необходимые для работы на природе (внимательность, терпение, точность, сотрудничество);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применять правила поведения на природе во время учебных занятий и в повседневной жизни;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формирование мотивации дальнейшего изучения природы;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Ученик получит возможность научиться: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воспитание ответственного отношения к природе, осознания необходимости сохранения окружающей среды.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57946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формировать умение работать с различными приборами и оборудованием, необходимыми для проведения в природе наблюдений и измерений;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учиться использовать полевой дневник для записи и/или зарисовки наблюдаемых объектов или явлений;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выполнять измерения различных величин (на примере массы или температуры);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— учиться составлять план проведения простейшего исследования (под руководством учителя).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Ученик получит возможность научиться: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формировать умение работать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диаграмм, графиков, рисунков и т. д.;</w:t>
      </w:r>
    </w:p>
    <w:p w:rsidR="00C6250C" w:rsidRPr="00453058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Предметные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проводить наблюдения за природными объектами;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работать с различными приборами и инструментами, необходимыми для проведения наблюдений и измерений;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изготавливать простейшие модели приборов;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составлять описания объекта изучения;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изучать и развивать возможности органов чувств как источника информации об окружающей среде;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проводить наблюдения за природными объектами, составлять описание природных объектов на основе предложенного алгоритма;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выявлять в ходе наблюдений характерные особенности природных объектов;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соотносить форму и свойства различных природных объектов;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выявлять и описывать разнообразие определённых природных объектов и явлений;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 xml:space="preserve"> — применять простейшие оценочные шкалы для характеристики состояния природных объектов;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устанавливать зависимость особенностей внешнего строения живых организмов от внешних факторов среды, находить в ближайшем природном окружении примеры, подтверждающие взаимосвязь растений и животных.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A706FF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научится: 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любознательности и формирование интереса к изучению природы методами искусства и естественных наук;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ответственного отношения к природе, осознания необходимости сохранения окружающей среды;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формирование мотивации дальнейшего изучения природы. 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— 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д.);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57946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формировать умение работать с различными приборами и оборудованием, необходимыми для проведения в природе наблюдений и измерений;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учиться использовать полевой дневник для записи и/или зарисовки наблюдаемых объектов или явлений;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выполнять измерения различных величин (на примере массы или температуры);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— учиться составлять план проведения простейшего исследования (под руководством учителя).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формировать умение работать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диаграмм, графиков, рисунков и т. д.;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Предметные результаты: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проводить наблюдения за природными объектами;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работать с различными приборами и инструментами, необходимыми для проведения наблюдений и измерений;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изготавливать простейшие модели приборов;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составлять описания объекта изучения;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изучать и развивать возможности органов чувств как источника информации об окружающей среде;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проводить наблюдения за природными объектами, составлять описание природных объектов на основе предложенного алгоритма;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выявлять в ходе наблюдений характерные особенности природных объектов;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— соотносить форму и свойства различных природных объектов;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выявлять и описывать разнообразие определённых природных объектов и явлений;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— применять простейшие оценочные шкалы для характеристики состояния природных объектов;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>— устанавливать зависимость особенностей внешнего строения живых организмов от внешних факторов среды, находить в ближайшем природном окружении примеры, подтверждающие взаимосвязь растений и животных;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7946">
        <w:rPr>
          <w:rFonts w:ascii="Times New Roman" w:eastAsia="Calibri" w:hAnsi="Times New Roman" w:cs="Times New Roman"/>
          <w:i/>
          <w:sz w:val="24"/>
          <w:szCs w:val="24"/>
        </w:rPr>
        <w:t xml:space="preserve">— готовить проекты на темы «Жизнь животных в нашей местности», «Как я помогаю природе» и др. 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2. Содержание программы</w:t>
      </w:r>
    </w:p>
    <w:p w:rsidR="00C6250C" w:rsidRPr="00157946" w:rsidRDefault="00A706FF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 </w:t>
      </w:r>
      <w:r w:rsidR="007B4C47">
        <w:rPr>
          <w:rFonts w:ascii="Times New Roman" w:eastAsia="Calibri" w:hAnsi="Times New Roman" w:cs="Times New Roman"/>
          <w:b/>
          <w:sz w:val="24"/>
          <w:szCs w:val="24"/>
        </w:rPr>
        <w:t>«Экология в красках и формах» (2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>4 ч)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Раздел 1. Пер</w:t>
      </w:r>
      <w:r w:rsidR="007B4C47">
        <w:rPr>
          <w:rFonts w:ascii="Times New Roman" w:eastAsia="Calibri" w:hAnsi="Times New Roman" w:cs="Times New Roman"/>
          <w:b/>
          <w:sz w:val="24"/>
          <w:szCs w:val="24"/>
        </w:rPr>
        <w:t>вые шаги по тропинке открытий (5</w:t>
      </w:r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Знакомство с оборудованием, необходимым для работы на природе: полевой дневник, компас, лупа, определители растений и животных, справочники, карта местности и др. Правила ведения полевого дневника: запись наблюдений и зарисовка наблюдаемых явлений. Четыре основных качества, необходимые каждому во время проведения исследований в лесу: терпение, внимательность, точность, сотрудничество. Наблюдение — основной метод работы на природе. Его цель, планирование. Значение систематичности в проведении наблюдений. Четыре основных вопроса, </w:t>
      </w:r>
      <w:proofErr w:type="gramStart"/>
      <w:r w:rsidRPr="00157946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которые необходимо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ответить, прежде чем приступать к наблюдению: зачем? что? где? и как наблюдать? Десять заповедей друзей леса, составленные учёным-экологом Ф.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Тасси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Необходимое оборудование: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полевой дневник, простой карандаш, ластик,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повязки на глаза из плотной материи (из расчёта одна повязка на двух детей), аудиокассеты с записью звуков природы.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 w:rsidR="007B4C47">
        <w:rPr>
          <w:rFonts w:ascii="Times New Roman" w:eastAsia="Calibri" w:hAnsi="Times New Roman" w:cs="Times New Roman"/>
          <w:b/>
          <w:sz w:val="24"/>
          <w:szCs w:val="24"/>
        </w:rPr>
        <w:t xml:space="preserve"> 2. Природа в наших ощущениях (5</w:t>
      </w:r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Каждый человек связан с окружающей средой посредством органов чувств. Сенсорное восприятие — один из путей существования в гармонии с окружающим миром. Восприятие цвета и формы различных природных объектов. Цвета леса. Цветовая гамма растений: листьев, цветков, коры деревьев и кустарников. Составление палитры красок одного растения. Составление гаммы оттенков зелёного цвета — основного цвета леса, коричневого — цвета коры и почвы или голубого — цвета неба. Выразительность линий и форм живых организмов. Гармония в природе как «связь», «стройность», «соразмерность». Гармоничное сочетание в организме растений и животных отдельных частей, пропорциональность форм. Знакомство с различными техниками рисования, позволяющими выразить своё впечатление от посещения леса: монотипия, акватипия, рисунок пером, использование трафаретов и пр.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Необходимое оборудование: </w:t>
      </w:r>
      <w:r w:rsidRPr="00157946">
        <w:rPr>
          <w:rFonts w:ascii="Times New Roman" w:eastAsia="Calibri" w:hAnsi="Times New Roman" w:cs="Times New Roman"/>
          <w:sz w:val="24"/>
          <w:szCs w:val="24"/>
        </w:rPr>
        <w:t>полевой дневник, простой карандаш, ластик, бумага для акварели, акварельные и гуашевые краски, тушь, кисточки и перья, аудиозаписи звуков природы, повязки на глаза, карточки-задания, пластмассовые или картонные стаканчики из-под пищевых продуктов, тонкая полиэтиленовая плёнка, цветные резиновые колечки.</w:t>
      </w:r>
      <w:proofErr w:type="gramEnd"/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</w:t>
      </w:r>
      <w:r w:rsidR="007B4C47">
        <w:rPr>
          <w:rFonts w:ascii="Times New Roman" w:eastAsia="Calibri" w:hAnsi="Times New Roman" w:cs="Times New Roman"/>
          <w:b/>
          <w:sz w:val="24"/>
          <w:szCs w:val="24"/>
        </w:rPr>
        <w:t>ел 3. Геометрия живой природы (5</w:t>
      </w:r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Живые организмы и симметрия. Двусторонняя и лучевая симметрия в строении различных органов животных и растений. Спираль в движении, росте и развитии растений и животных — способ достижения дополнительной жёсткости и устойчивости в пространстве. Описывая спираль, растут побеги; двигаясь по спирали, раскрываются лепестки цветков, развёртываются побеги папоротника; спиральное расположение почек и листьев на побеге. Разнообразие форм листьев и крон деревьев и кустарников. Различная степень густоты кроны: густая, средняя, сквозистая. Зависимость особенностей внешнего строения растений и животных от условий среды обитания и образа жизни.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Необходимое оборудование: </w:t>
      </w:r>
      <w:r w:rsidRPr="00157946">
        <w:rPr>
          <w:rFonts w:ascii="Times New Roman" w:eastAsia="Calibri" w:hAnsi="Times New Roman" w:cs="Times New Roman"/>
          <w:sz w:val="24"/>
          <w:szCs w:val="24"/>
        </w:rPr>
        <w:t>полевой дневник, простой карандаш, ластик,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карманное зеркальце прямоугольной формы, разноцветные нити длиной 25–30 см, карточки-задания, листы плотной бумаги, широкий прозрачный скотч, цветные карандаши, фломастеры, аудиокассеты с записью звуков природы.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</w:t>
      </w:r>
      <w:r w:rsidR="007B4C47">
        <w:rPr>
          <w:rFonts w:ascii="Times New Roman" w:eastAsia="Calibri" w:hAnsi="Times New Roman" w:cs="Times New Roman"/>
          <w:b/>
          <w:sz w:val="24"/>
          <w:szCs w:val="24"/>
        </w:rPr>
        <w:t>дел 4. Природа и её обитатели (5</w:t>
      </w:r>
      <w:r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Наблюдения за растениями и животными (по выбору). Изучение условий обитания, особенностей произрастания (для растений) — одиночные или образуют заросли, угнетён ли рост и т. д. Выявление взаимоотношений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между различными видами живых организмов (сотрудничество, конкуренция, хищничество, паразитизм и др.). Особенности поведения. Изучение типов повреждений растений насекомыми и микроорганизмами.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Изучение зависимости состояния растений от условий произрастания. Подвижные игры: «Белки, сойки и орехи», «Найди свой дом».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Необходимое оборудование: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полевой дневник, простой карандаш, ластик, повязки на глаза, карточки-задания, листы плотной бумаги, широкий прозрачный скотч.</w:t>
      </w:r>
    </w:p>
    <w:p w:rsidR="00C6250C" w:rsidRPr="00157946" w:rsidRDefault="007B4C47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5. Лесные ремёсла (4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Традиционные народные промыслы, связанные с лесом: резьба по дереву, бересте; плетение из луба, лыка, ивового прута,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берестоплетение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. Лесные мотивы в работах вышивальщиц, ткачих, кружевниц, в росписи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павловопосадских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платков. Игрушки пришли из леса: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богородская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игрушка,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сергиевопосадские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матрёшки. Элементарные представления об антропоморфизме в народном творчестве. Животные и растения, наделяемые различными положительными и отрицательными человеческими качествами. Преодоление стереотипов, выражающихся в негативном отношении к некоторым животным (отношение неприязни, брезгливости, отвращения, безразличия и т. п.). Лесная палитра: растения-красители. Красильная мастерская в работе — окрашиваем ткани. Рисуем природными красками. Лес — кормилец и врачеватель. Лесное «меню». Лекарственные растения леса.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Примерные объекты экскурсий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1. Ближайший лес, лесопарк или иные зелёные насаждения, в значительной степени соответствующие естественным лесным сообществам, характерным для данной местности.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2. Памятники садово-паркового искусства.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3. Памятники природы.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4. Мастерские народного промысла, студии художников.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5. Краеведческий, этнографический, минералогический, зоологический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и иные музеи, соответствующие изучаемой тематике.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6. Выставки пейзажной и анималистической живописи; фотовыставки, посвящённые природе.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7. Зоопарк,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зоовыставка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>, террариум, зоологический уголок и т. п.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8. Ботанический сад, дендрарий, зимний сад и т. п.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9. Лаборатория экологического мониторинга, станция защиты растений.</w:t>
      </w:r>
    </w:p>
    <w:p w:rsidR="00C6250C" w:rsidRPr="00157946" w:rsidRDefault="00C6250C" w:rsidP="00C625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10. Ближайший заказник, национальный парк, заповедник.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7B4C47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 «Дом, в котором я живу» (34 часа)</w:t>
      </w:r>
    </w:p>
    <w:p w:rsidR="00C6250C" w:rsidRPr="00157946" w:rsidRDefault="00C6250C" w:rsidP="00C625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Раздел 1. Дом, в котором я живу: человек и окружающая его среда. (10 ч)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Моя окружающая среда: дома, в школе, на улице, на природе. Понятие о доме в его прямом и переносном смысле: дом человека, убежище животных, планета — дом всего человечества. От чего зависит порядок и уют в доме, как их поддерживать. Что должен знать и уметь каждый из нас, чтобы быть хранителем нашего общего «дома» — планеты Земля. Экология человека — наука, изучающая взаимоотношения и взаимное влияние человека и окружающей его среды. Человек защищается от воздействия окружающей среды: появление одежды и жилищ. Жилища первобытных людей. Как и из каких материалов строят дома различные народы. </w:t>
      </w:r>
      <w:proofErr w:type="gramStart"/>
      <w:r w:rsidRPr="00157946">
        <w:rPr>
          <w:rFonts w:ascii="Times New Roman" w:eastAsia="Calibri" w:hAnsi="Times New Roman" w:cs="Times New Roman"/>
          <w:sz w:val="24"/>
          <w:szCs w:val="24"/>
        </w:rPr>
        <w:t>Постоянные жилища: вигвам, иглу, изба, дом на сваях и др. Переносные жилища: юрта, чум, палатка.</w:t>
      </w:r>
      <w:proofErr w:type="gram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Общие требования, которые предъявляет человек к жилищу: надёжная защита от неблагоприятных погодных факторов (низких или высоких температур, осадков, сильного ветра); доступность природных строительных материалов. Элементарные представления об экологии жилища. Как выглядел городской дом в разные эпохи. Появление многоэтажных домов. Новые строительные и отделочные материалы: бетон и железобетон, асбест, древесно-стружечные плиты (ДСП), линолеум, стекловолокно и др. Влияние синтетических материалов на окружающую среду и здоровье человека. Как городской дом обеспечивается водой и электроэнергией. Увеличение потребления воды и электроэнергии — одна из причин возникновения экологических проблем. Экономное использование ресурсов — одно из условий сохранения окружающей среды. Преимущества и недостатки малоэтажной застройки. «Экологический дом» — дом, не наносящий ущерба окружающей среде. Использование при его строительстве экологически безопасных для здоровья людей материалов, хорошо удерживающих тепло, а также специальных конструкций, позволяющих улавливать энергию солнца и ветра. Домашняя обстановка. Предметы домашнего обихода. Чистота, порядок и уют в доме. Семейные традиции и семейные праздники. Одежда и обувь, их назначение: защита от неблагоприятных воздействий окружающей среды, утверждение положения человека в обществе — принадлежность к определённому классу (касте, клану), профессии и т. п. Зависимость покроя одежды и используемых для её изготовления материалов от природных условий. Природные материалы, используемые для пошива, окраски и декорирования одежды и обуви: натуральный мех, кожа, замша; ткани из растительных, шерстяных, шёлковых и смешанных волокон. Синтетические ткани. «Экологический стиль» в манере одеваться. Стремление украшать себя и своё жилище — одна из древнейших потребностей человека. Первобытные «коллекционеры». Находки в пещерах первобытных людей — окаменевшие раковины, кристаллы кварца, различные минералы, букеты цветов. Первые украшения: фигурки из обожжённой глины, изделия из бивней мамонта, костяные изображения зверей и птиц. Животные, исчезнувшие с лица Земли или ставшие редкими из-за стремления человека украшать себя или своё жилище красивым мехом, перьями, чучелами животных.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Браконьерство. Международные соглашения по запрещению торговли редкими (экзотическими) видами.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работы: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«Домашняя инвентаризация», «Дом, в котором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я бы хотел жить» (разработка проекта), «Мой гардероб».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Раздел 2. О городах и горожанах: человек в городе. (4 ч)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Кочевой образ жизни древних племён. Переход некоторых племён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к оседлой жизни, возникновение первых поселений. Появление городов.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Принципы выбора места для основания города: безопасность, близость к источникам пресной воды, необходимые запасы строительных материалов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(камень, глина, древесина и т. п.), возможность торговать с соседями и др. Города-государства. Изменение естественной (природной) среды в городе. Рост городов за счёт прилегающих к ним природных территорий. «Расползание» городов — одна из причин разрушения мест обитания растений, животных и других организмов. Зависимость города от окружающей его среды. Ресурсы, необходимые для нормального существования города: пресная вода, продукты питания, топливо. Экологические проблемы города: загрязнение воздуха промышленными предприятиями и транспортом; загрязнение водоёмов, рек, подземных вод в черте города и за его пределами; накопление бытовых и </w:t>
      </w:r>
      <w:r w:rsidRPr="00157946">
        <w:rPr>
          <w:rFonts w:ascii="Times New Roman" w:eastAsia="Calibri" w:hAnsi="Times New Roman" w:cs="Times New Roman"/>
          <w:sz w:val="24"/>
          <w:szCs w:val="24"/>
        </w:rPr>
        <w:lastRenderedPageBreak/>
        <w:t>промышленных отходов. Проблема шума в городе. Разные города — разные люди: влияние города на образ жизни, характер, настроение, культурный уровень его жителей. Влияние городской среды на физическое и душевное здоровье человека. Футурология — наука о будущем. Научные прогнозы дальнейшего развития городов. Проблемы, которые необходимо решить архитекторам и градостроителям в связи с постоянным ростом численности городского населения планеты. Различные проекты городов будущего.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работы: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определение загрязнения воздуха в городе по количеству частиц пыли, оседающих на листьях деревьев, на пластинках, смазанных вазелином.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Раздел 3. О сложных системах, маленьком гвозде и хрупком равновесии: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как устроены экологические системы? (8 ч)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Система — одно из ключевых понятий экологии. Система как множество закономерно связанных друг с другом элементов (предметов, явлений и т. п.). Элемент — составная часть системы. Разнообразие систем.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Биологические системы: системы органов растений, животных, человека.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Организм как система. Понятие «экосистема». Природные (естественные) и искусственные экосистемы. Различие между естественными и созданными человеком экосистемами. Моделирование экосистем. Аквариум — модель природной экосистемы. Типы природных экосистем: наземные и водные экосистемы. Лес — один из наиболее распространённых типов наземных экосистем. Водоём как природная система. Болото — переходный тип между водными и наземными экосистемами. Тундра и пустыня — экосистемы, сложившиеся в сложных климатических условиях; их сходство и различие.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Природа как источник различных ресурсов, необходимых для удовлетворения потребностей человека. Материальные и духовные потребности. Влияние человека на природные экосистемы. Положительные и отрицательные примеры изменений в природе, вызванных деятельностью человека.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работы: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«Я и моя окружающая среда»: выявление объектов, с которыми прямо или косвенно связан ребёнок; ранжирование их по степени значимости;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изготовление модели, демонстрирующей распускание цветков водных растений;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изготовление модели, имитирующей какой-либо объект или явление (по выбору учащегося);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— составление композиции из комнатных растений.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Раздел 4. В сетях жизни: многообразие экологических связей. (6 ч)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Биологическая экология — наука, изучающая взаимозависимость и взаимодействие организмов (или их совокупностей — популяций, сообществ и т. п.) и окружающей их среды. Простейшая классификация экологических связей: связи между живыми существами и неживой природой; связи между организмами (внутри одного вида и между различными видами). Пищевые связи в экосистеме. Растения — производители органического вещества. Травоядные и хищники. Всеядные животные. Животные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падальщики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. Цепи питания. Сети питания. Элементарные представления о пищевой пирамиде. Роль грибов и почвенных микроорганизмов в экосистеме. Внутривидовые отношения. Временные и постоянные группы животных: семьи, стаи, стада, колонии и т. п. Взаимопомощь в группе: совместные поиски корма, защита от врагов, забота о потомстве, о больных и раненых. Взаимовыгодные отношения и сотрудничество между различными видами: муравьи и тля; рак-отшельник, актиния и многощетинковый червь;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мёдоед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157946">
        <w:rPr>
          <w:rFonts w:ascii="Times New Roman" w:eastAsia="Calibri" w:hAnsi="Times New Roman" w:cs="Times New Roman"/>
          <w:sz w:val="24"/>
          <w:szCs w:val="24"/>
        </w:rPr>
        <w:t>мёдоуказчик</w:t>
      </w:r>
      <w:proofErr w:type="spellEnd"/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и др. Общение животных. Способы передачи информации: окраска, звуковые сигналы, запахи, язык поз и движений. Передача информации от взрослых животных потомству. Подражание и обучение. Игра — один из способов усвоения навыков поведения, необходимых в дальнейшей жизни.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работы: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оригами «Птица». Моделирование отношений в птичьей стае.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Раздел 5. Общий дом — общие проблемы: почему возникают и как решаются экологические проблемы? (6 ч)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lastRenderedPageBreak/>
        <w:t>Увеличение численности населения планеты. Необходимость производства всё большего количества продовольственных и промышленных товаров. Рост потребностей человека. Экологические проблемы становятся глобальными — «всеобщими», охватывающими весь земной шар. Глобальные экологические проблемы: сокращение многообразия видов живых организмов; истощение природных ресурсов; загрязнение окружающей среды; продовольственная проблема. Пути решения экологических проблем (на примере борьбы с загрязнением окружающей среды бытовыми отходами). Переработка и повторное использование бытовых отходов. Охраняемые природные территории и объекты: заповедники, заказники, национальные парки, памятники природы. Что может сделать каждый из нас для сохранения окружающей среды: изменение повседневного образа жизни, продуманное отношение к приобретению товаров, участие в различных экологических движениях и т. п. Десять основных правил разумного отношения к окружающей среде.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работы:</w:t>
      </w:r>
      <w:r w:rsidRPr="00157946">
        <w:rPr>
          <w:rFonts w:ascii="Times New Roman" w:eastAsia="Calibri" w:hAnsi="Times New Roman" w:cs="Times New Roman"/>
          <w:sz w:val="24"/>
          <w:szCs w:val="24"/>
        </w:rPr>
        <w:t xml:space="preserve"> «Вода, которую мы теряем»: насколько рационально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946">
        <w:rPr>
          <w:rFonts w:ascii="Times New Roman" w:eastAsia="Calibri" w:hAnsi="Times New Roman" w:cs="Times New Roman"/>
          <w:sz w:val="24"/>
          <w:szCs w:val="24"/>
        </w:rPr>
        <w:t>используется вода дома и в школе; способы её экономии.</w:t>
      </w:r>
    </w:p>
    <w:p w:rsidR="00C6250C" w:rsidRPr="00157946" w:rsidRDefault="00C6250C" w:rsidP="00C625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250C" w:rsidRPr="00157946" w:rsidRDefault="007B4C47" w:rsidP="00C625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 «Мир вокруг нас» (34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Человек и природа (2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человек связан с природой? Место человека как части природы. Представление о видах сельскохозяйственного труда, о некоторых сельскохозяйственных культурах и их значении. Знания и умения земледельцев. Пшеница – озимая, яровая. Человек – верный сын природы. Положительное и отрицательное влияние человека на природу. Составление моделей, показывающих место человека в природе. Защита проекта. Расширить представление детей об осени как времени года и о признаках осени: расположение солнца над горизонтом, продолжительность светового дня, характерные осадки, температура воздуха; живое в природе – желтеют листья, закладываются зимующие почки, созревают плоды, птицы и звери начинают готовиться к зиме. 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  Сбор материала для гербария. Проект «Мой гербарий»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proofErr w:type="gramStart"/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Неживое</w:t>
      </w:r>
      <w:proofErr w:type="gramEnd"/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природе (7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представлений о неживой природе, ее многообразии. Экскурсия на пришкольный участок «Предметы и явления неживой природы вокруг меня» Солнце - источник тепла и света для живых существ. Влияние солнца на жизнь на Земле. Солнце и здоровье. Вода, ее признаки и свойства. Опыты по выявлению свойств воды: вода - растворитель, текучесть, прозрачность, переходные состояния, круговорот воды. Сообщения учащихся об охране и значении воды. Загрязнение Волги.  Источники загрязнения. Почва – необходимая среда для растений  Опыты по составу почвы (вода, воздух, органические вещества, песок, глина). Просмотр коллекции «Виды почвы». Практическая работа по обработке почвы комнатных растений. Значение почвы и меры по ее охране. Дать общее понятие погоды и климата. Кто определяет прогноз погоды и для чего это необходимо? Способы прогнозирования изменений в природе. Актуализация представлений у учащихся о загрязнении помещения, где не используют сменную обувь, осознание нанесения вреда здоровью взвешенной в воздухе пылью. Пыль – враг человека и комнатных растений. Создание ситуации выбора (ходить в сменной обуви или нет). Правила уборки помещения. Акция «Умоем растения». Ролевая игра «Пойми меня». Создание ситуаций </w:t>
      </w:r>
      <w:proofErr w:type="spellStart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предметами окружающей неживой природы. Актуализация представлений о мусоре как загрязнителе природы города. 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 «Наблюдение за погодой». Проект - акция «Мы, против мусора!» Практическая работа: «Хорошо ли, что климат теплеет?».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Живое  в природе. Экологические   связи   между неживой и живой природой (3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и практических умений заботиться о птицах. Кто чем питается? Конструирование модели кормушки. Формировать представления детей о приспособлениях птиц в связи с наступлением осени, о перелетах птиц. Анализ фенологических наблюдений за птицами. Работа по определению птиц  края.</w:t>
      </w: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представление учащихся об экологических связях неживой и живой 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природы. Соревнование на создание самой интересной и длинной цепи питания. Защита своей модели</w:t>
      </w: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представление о загрязнении воды и её очистке, воспитание ценностного и рачительного отношения к воде. 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Царство грибов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57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грибах как части живой природы; показать значение грибов для человека, растений и животных; познакомить с многообразием грибов, выделив группы съедобных и несъедобных. Грибы - накопители вредных веществ. Дать представление о строении шляпочных, пластинчатых и трубчатых грибов. Познакомить с правилами сбора грибов без нарушения лесной подстилки. Обобщить представления о сходстве и различии съедобных и несъедобных грибов. Воспитывать навыки экологически грамотного поведения в природе </w:t>
      </w:r>
      <w:r w:rsidRPr="001579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(мухомор опасен для человека, а для оленя он является лечебным). 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некоторых видах микроскопических грибов </w:t>
      </w:r>
      <w:r w:rsidRPr="001579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proofErr w:type="gramStart"/>
      <w:r w:rsidRPr="001579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дрожжевые</w:t>
      </w:r>
      <w:proofErr w:type="gramEnd"/>
      <w:r w:rsidRPr="001579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кефирные, плесневые). 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Рассмотреть свойства и значения их в жизни человека. Болезнетворные бактерии, вызывающие туберкулез, холеру. 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Среда обитания (4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Сравнение  времен года в разных географических  поясах Земли. Зависимость разных форм жизни от изменений температуры и осадков. Найти признаки ранней осени. Построить предположения о том, какими мы увидим небо, деревья и животных через 1-2 недели. Смена естественных и регулярных изменений, их взаимосвязь (количество растительности – численность травоядных – численность хищников). Виды сельскохозяйственного труда, выращиваемые культуры и их значение. Инструктаж по технике безопасности при работе с </w:t>
      </w:r>
      <w:proofErr w:type="gramStart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/х инвентарем. Дикорастущие и культурные растения. Теплолюбивые и светолюбивые растения. Представление о классификации животного мира. Местообитание животных в экосистеме. Цепи питания.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Жизнь животных (2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прочитанных книг о динозаврах, рассматривание рисунков. Рассматривание и обсуждение внешнего вида и образа жизни различных видов динозавров. Полезные взаимосвязи природы и человека. Что делать для сохранения вымирающих видов? Подбор и обрабатывание материала к теме проекта. Знакомство с разделами Красной книги. Красная книга Краснодарского края.  Разгадывание загадок.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 проект «Почему нужно защищать природу?».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Я и мое окружение (6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слова «семья» </w:t>
      </w:r>
      <w:r w:rsidRPr="001579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 слова «семя»). 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Маленькое семя, с любовью посаженное в землю, дает крепкий росток. Со временем на нем появляются сначала нежные цветы, затем и добрые плоды. Занятие и обязанности членов семьи по ведению общего хозяйства. Роль семьи в жизни человека. Помнить мудрую заповедь: «Почитай отца своего и мать, и будет тебе хорошо, и ты будешь долго жить. Доброжелательные отношения с ними. Все мы — соседи по планете. Кто наши соседи? Дружба народов, взаимопомощь, уважение традиций. Обычаи и традиции русского народа. Свет, тепло, уют. Для чего предназначена мебель, растения? </w:t>
      </w:r>
      <w:proofErr w:type="gramStart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необходимо сделать для создания уюта в классной и игровой комнатах?</w:t>
      </w:r>
      <w:proofErr w:type="gramEnd"/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стихов, художественной литературы о семье, любви, дружбе, труде</w:t>
      </w: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Познавательное, эстетическое и гигиеническое значение, условия содержания, правила расстановки </w:t>
      </w:r>
      <w:proofErr w:type="gramStart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комнатных</w:t>
      </w:r>
      <w:proofErr w:type="gramEnd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растении с учетом приспособленности к условиям существования. Знакомство с комнатными растениями класса. 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Практическая работа: проект «Моя семья». </w:t>
      </w:r>
    </w:p>
    <w:p w:rsidR="00C6250C" w:rsidRPr="00157946" w:rsidRDefault="00C6250C" w:rsidP="00C62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8. Человек и животные (6 ч)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в городах. Человек и животное. Знакомство с разновидностями домашних животных. Рассказы детей о своих питомцах. Конкурс загадок о животных. Работа в группах: аппликация – </w:t>
      </w:r>
      <w:proofErr w:type="spellStart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 w:rsidRPr="00157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Загадки, рассказ учителя (материал  из энциклопедии). Понятие – паразиты. Питание за счёт других. Жизнь бактерий и вирусов под микроскопом. Полезные и вредные вирусы и бактерии. Иммунная система человека. </w:t>
      </w:r>
    </w:p>
    <w:p w:rsidR="00C6250C" w:rsidRPr="00157946" w:rsidRDefault="00C6250C" w:rsidP="00C62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Практические работы: Мини - сочинение «Защити себя». Разработка инструкции по уходу и содержанию домашних питомцев (кошки, собаки, хомячки, морские свинки, попугаи, канарейки). </w:t>
      </w:r>
    </w:p>
    <w:p w:rsidR="00C6250C" w:rsidRPr="00157946" w:rsidRDefault="00C6250C" w:rsidP="00C625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3. Тематическое планирование</w:t>
      </w:r>
    </w:p>
    <w:p w:rsidR="00C6250C" w:rsidRPr="00157946" w:rsidRDefault="007B4C47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класс (2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>4 ч)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04"/>
        <w:gridCol w:w="7229"/>
        <w:gridCol w:w="3090"/>
        <w:gridCol w:w="4111"/>
      </w:tblGrid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11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102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Пер</w:t>
            </w:r>
            <w:r w:rsidR="00D0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вые шаги по тропинке открытий 5 </w:t>
            </w: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411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воспитание)</w:t>
            </w:r>
          </w:p>
          <w:p w:rsidR="00C6250C" w:rsidRPr="00157946" w:rsidRDefault="00C6250C" w:rsidP="00D01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наблюдать и изучать.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Какие качества необходимы юному исследователю?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Учимся наблюдать.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1F54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Десять заповедей друзей леса.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D01A41">
        <w:trPr>
          <w:trHeight w:val="523"/>
        </w:trPr>
        <w:tc>
          <w:tcPr>
            <w:tcW w:w="704" w:type="dxa"/>
          </w:tcPr>
          <w:p w:rsidR="00D01A41" w:rsidRPr="00157946" w:rsidRDefault="00D01A41" w:rsidP="001F54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«Друг ли я лесу?»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11023" w:type="dxa"/>
            <w:gridSpan w:val="3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 2. Природа в наших ощущениях 5</w:t>
            </w: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Как мы воспринимаем окружающий мир?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Тренируем органы чувств.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Какого цвета лес?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парк «Рисуем впечатления». 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Мини проект «Микроскоп из пластикового стаканчика».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11023" w:type="dxa"/>
            <w:gridSpan w:val="3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 3. Геометрия живой природы 5</w:t>
            </w: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симметрия?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Живая спираль.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Такие разные листья.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парк «О кронах, густых и ажурных». 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Организм и среда его обитания.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11023" w:type="dxa"/>
            <w:gridSpan w:val="3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здел 4. Природа и ее обитатели 5</w:t>
            </w: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Наблюдаем за животными.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Изучаем условия обитания растений.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Изучаем поведение растений и животных.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парк «Чья «столовая»?»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1F54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Что и кто влияет на живой организм?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11023" w:type="dxa"/>
            <w:gridSpan w:val="3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Лесные ремесла 4</w:t>
            </w: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111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Лес в работе народных умельцев.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Проект «Экология моего края»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и растения в народном творчестве.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A41" w:rsidRPr="00157946" w:rsidTr="00157946">
        <w:tc>
          <w:tcPr>
            <w:tcW w:w="704" w:type="dxa"/>
          </w:tcPr>
          <w:p w:rsidR="00D01A41" w:rsidRPr="00157946" w:rsidRDefault="00D01A41" w:rsidP="00C6250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D01A41" w:rsidRPr="00157946" w:rsidRDefault="00D01A41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Мы – юные экологи!</w:t>
            </w:r>
          </w:p>
        </w:tc>
        <w:tc>
          <w:tcPr>
            <w:tcW w:w="3090" w:type="dxa"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D01A41" w:rsidRPr="00157946" w:rsidRDefault="00D01A41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250C" w:rsidRPr="00157946" w:rsidRDefault="00D01A41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Экскурсии (4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7088"/>
        <w:gridCol w:w="7229"/>
      </w:tblGrid>
      <w:tr w:rsidR="00C6250C" w:rsidRPr="00157946" w:rsidTr="00157946">
        <w:tc>
          <w:tcPr>
            <w:tcW w:w="817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88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экскурсии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250C" w:rsidRPr="00157946" w:rsidTr="00157946">
        <w:tc>
          <w:tcPr>
            <w:tcW w:w="817" w:type="dxa"/>
          </w:tcPr>
          <w:p w:rsidR="00C6250C" w:rsidRPr="00157946" w:rsidRDefault="00C6250C" w:rsidP="00C6250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«Друг ли я лесу?» 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817" w:type="dxa"/>
          </w:tcPr>
          <w:p w:rsidR="00C6250C" w:rsidRPr="00157946" w:rsidRDefault="00C6250C" w:rsidP="00C6250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парк «Рисуем впечатления».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817" w:type="dxa"/>
          </w:tcPr>
          <w:p w:rsidR="00C6250C" w:rsidRPr="00157946" w:rsidRDefault="00C6250C" w:rsidP="00C6250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парк «О кронах, густых и ажурных».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817" w:type="dxa"/>
          </w:tcPr>
          <w:p w:rsidR="00C6250C" w:rsidRPr="00157946" w:rsidRDefault="00C6250C" w:rsidP="00C6250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парк «Чья «столовая»?»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817" w:type="dxa"/>
          </w:tcPr>
          <w:p w:rsidR="00C6250C" w:rsidRPr="00157946" w:rsidRDefault="00C6250C" w:rsidP="00D01A41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Проект (1 ч)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7230"/>
        <w:gridCol w:w="7229"/>
      </w:tblGrid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Проект «Экология моего края»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Мини-проект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7230"/>
        <w:gridCol w:w="7229"/>
      </w:tblGrid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Мини проект «Микроскоп из пластикового стаканчика».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D01A41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 (34 ч)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04"/>
        <w:gridCol w:w="7229"/>
        <w:gridCol w:w="3090"/>
        <w:gridCol w:w="4111"/>
      </w:tblGrid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111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102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Дом, в котором я живу  10 ч</w:t>
            </w:r>
          </w:p>
        </w:tc>
        <w:tc>
          <w:tcPr>
            <w:tcW w:w="4111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доме.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Сказочное занятие «Была у лисы избушка ледяная, а у зайца – лубяная…»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Мой дом – моя крепость.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Что нам стоит дом построить? А у нас в квартире газ, а у вас?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4.Приобщение детей к культурному наследию (Эстетическое воспитание)</w:t>
            </w: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Дом – это не только стены!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Наша одежда. Практическая работа «Мой гардероб».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Своя рубаха – ближе к телу.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Когда бессильны рога, клыки и быстрые ноги?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«Чудо в перьях».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102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 О городах и горожанах 4 ч</w:t>
            </w:r>
          </w:p>
        </w:tc>
        <w:tc>
          <w:tcPr>
            <w:tcW w:w="4111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Дом тянется к дому – получается город.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Как «растет» город?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Как «живет» город?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Будущее города – будущие города. Практическая работа «Мой город будущего»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102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О сложных системах, маленьком гвозде и хрупком равновесии 8 ч</w:t>
            </w:r>
          </w:p>
        </w:tc>
        <w:tc>
          <w:tcPr>
            <w:tcW w:w="4111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О том, что общего между тобой, механическими часами и Солнечной системой.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От кочки до оболочки.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Под пологом леса.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Всяк</w:t>
            </w:r>
            <w:proofErr w:type="gramEnd"/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кулик свое болото хвалит. 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Для кого пуста пустыня?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белых куропатках, полярных совах и маленьком лемминге. 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живет рядом с нами? Практическая работа «Я и моя среда». 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Там, где ступала нога человека.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102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В сетях жизни 6 ч</w:t>
            </w:r>
          </w:p>
        </w:tc>
        <w:tc>
          <w:tcPr>
            <w:tcW w:w="4111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Соседи по планете.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О нитях, сплетающихся в сети.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месте безопаснее. 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вместе не тесно, и врозь – скучно. Практическая работа «Оригами -  птицы». 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«Информатика» для волка.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Школа под открытым небом.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102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Общий дом – общие проблемы  6 ч</w:t>
            </w:r>
          </w:p>
        </w:tc>
        <w:tc>
          <w:tcPr>
            <w:tcW w:w="411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Наши общие проблемы.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Что происходит с отходами, которые производят люди?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Что оставляет после себя человек?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«Вода, которую мы теряем»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Будь достойным жителем Земли!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Защита экологического проекта «Что для меня значит экология»?</w:t>
            </w:r>
          </w:p>
        </w:tc>
        <w:tc>
          <w:tcPr>
            <w:tcW w:w="309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 (5 ч)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7230"/>
        <w:gridCol w:w="7229"/>
      </w:tblGrid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«Мой гардероб».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«Мой город будущего»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«Я и моя среда».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«Оригами -  птицы».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«Вода, которую мы теряем»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Проект (1 ч)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7230"/>
        <w:gridCol w:w="7229"/>
      </w:tblGrid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проект «Что для меня значит слово «экология?»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D01A41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6250C" w:rsidRPr="00157946">
        <w:rPr>
          <w:rFonts w:ascii="Times New Roman" w:eastAsia="Calibri" w:hAnsi="Times New Roman" w:cs="Times New Roman"/>
          <w:b/>
          <w:sz w:val="24"/>
          <w:szCs w:val="24"/>
        </w:rPr>
        <w:t xml:space="preserve"> класс (34 ч)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18"/>
        <w:gridCol w:w="7072"/>
        <w:gridCol w:w="4146"/>
        <w:gridCol w:w="2898"/>
      </w:tblGrid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Человек и природа 2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человека в мире природы.  </w:t>
            </w: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«Сбор материала для гербария».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Осень в природе. Проект «Мой гербарий».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proofErr w:type="gramStart"/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Неживое</w:t>
            </w:r>
            <w:proofErr w:type="gramEnd"/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природе 7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Неживая природа. Проект - акция «Мы против мусор</w:t>
            </w:r>
            <w:r w:rsidR="00157946"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– верный сын природы.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Солнце – источник тепла. Практическая работа «Наблюдение за погодой».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Вода, её признаки и свойства. Почва и ее значение для человека.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Погода. Предсказание погоды. </w:t>
            </w: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«Наблюдение за природой».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Климат. Практическая работа «Хорошо ли, что климат теплеет?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Кто определяет прогноз погоды и зачем он нужен?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Живое в природе 3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Экологические связи живой и неживой природы. Работа с гербариями.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Растения. Комнатные растения. Практическая работа «Пересадка комнатных растений, формовка крон и обрезка».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Легенды о растениях.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 Царство грибов 2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Грибы. Микроскопические грибы.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Съедобные и не съедобные грибы. Мифы и реальность.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Среда обитания 4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Времена года на Земле. Наблюдения за сезонными изменениями в неживой и живой природе.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Изменения окружающей среды.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 жизни растений.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живут животные. Цепи питания.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Жизнь животных 2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Экологический проект «Почему нужно защищать природу?»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Красная книга – способ защиты редких видов животных и </w:t>
            </w: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растений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7. Я и мое окружение 6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4.Приобщение детей к культурному наследию (Эстетическое воспитание</w:t>
            </w:r>
            <w:proofErr w:type="gramEnd"/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«семья» в культуре народов.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«Моя семья».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Мой класс – моя вторая семья.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 друзья. Дружба.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моей мечты.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12203" w:type="dxa"/>
            <w:gridSpan w:val="3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Человек и животное 8 ч</w:t>
            </w:r>
          </w:p>
        </w:tc>
        <w:tc>
          <w:tcPr>
            <w:tcW w:w="2931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Жизнь животных среди людей.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 w:val="restart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5.Популяризация научных знаний среди детей (Ценности научного познания)</w:t>
            </w: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животные. Правила ухода.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«Мы в ответе за тех, кого приручили».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Может ли животное болеть? Мини – сочинение «Защити себя». 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Паразиты. Бактерии и вирусы. Борьба с болезнями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«Составление памятки по уходу за домашним животным».</w:t>
            </w:r>
          </w:p>
        </w:tc>
        <w:tc>
          <w:tcPr>
            <w:tcW w:w="427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  <w:vMerge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50C" w:rsidRPr="00157946" w:rsidTr="00157946">
        <w:tc>
          <w:tcPr>
            <w:tcW w:w="704" w:type="dxa"/>
          </w:tcPr>
          <w:p w:rsidR="00C6250C" w:rsidRPr="00157946" w:rsidRDefault="00C6250C" w:rsidP="00C6250C">
            <w:pPr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  <w:p w:rsidR="00C6250C" w:rsidRPr="00157946" w:rsidRDefault="00C6250C" w:rsidP="00C6250C">
            <w:pPr>
              <w:ind w:left="50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29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Защита проекта экологической тематики.</w:t>
            </w:r>
          </w:p>
        </w:tc>
        <w:tc>
          <w:tcPr>
            <w:tcW w:w="7201" w:type="dxa"/>
            <w:gridSpan w:val="2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2</w:t>
            </w:r>
          </w:p>
        </w:tc>
      </w:tr>
    </w:tbl>
    <w:p w:rsidR="00C6250C" w:rsidRPr="00157946" w:rsidRDefault="00C6250C" w:rsidP="00C625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 (7 ч)</w:t>
      </w: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7938"/>
        <w:gridCol w:w="6521"/>
      </w:tblGrid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«Сбор материала для гербария».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«Наблюдение за природой». 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«Хорошо ли, что климат теплеет?»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«Работа с гербариями».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«Пересадка комнатных растений, формовка крон и обрезка»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Мини – сочинение «Защити себя».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675" w:type="dxa"/>
          </w:tcPr>
          <w:p w:rsidR="00C6250C" w:rsidRPr="00157946" w:rsidRDefault="00C6250C" w:rsidP="00C6250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«Составление памятки по уходу за домашним животным».</w:t>
            </w:r>
          </w:p>
        </w:tc>
        <w:tc>
          <w:tcPr>
            <w:tcW w:w="6521" w:type="dxa"/>
          </w:tcPr>
          <w:p w:rsidR="00C6250C" w:rsidRPr="00157946" w:rsidRDefault="00C6250C" w:rsidP="00C625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250C" w:rsidRPr="00157946" w:rsidRDefault="00C6250C" w:rsidP="00C62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946">
        <w:rPr>
          <w:rFonts w:ascii="Times New Roman" w:eastAsia="Calibri" w:hAnsi="Times New Roman" w:cs="Times New Roman"/>
          <w:b/>
          <w:sz w:val="24"/>
          <w:szCs w:val="24"/>
        </w:rPr>
        <w:t>Проект (4 ч)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38"/>
        <w:gridCol w:w="7836"/>
        <w:gridCol w:w="6360"/>
      </w:tblGrid>
      <w:tr w:rsidR="00C6250C" w:rsidRPr="00157946" w:rsidTr="00157946">
        <w:tc>
          <w:tcPr>
            <w:tcW w:w="938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36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636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250C" w:rsidRPr="00157946" w:rsidTr="00157946">
        <w:tc>
          <w:tcPr>
            <w:tcW w:w="938" w:type="dxa"/>
          </w:tcPr>
          <w:p w:rsidR="00C6250C" w:rsidRPr="00157946" w:rsidRDefault="00C6250C" w:rsidP="00C6250C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6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проект «Почему нужно защищать природу?»</w:t>
            </w:r>
          </w:p>
        </w:tc>
        <w:tc>
          <w:tcPr>
            <w:tcW w:w="636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938" w:type="dxa"/>
          </w:tcPr>
          <w:p w:rsidR="00C6250C" w:rsidRPr="00157946" w:rsidRDefault="00C6250C" w:rsidP="00C6250C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6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«Моя семья».</w:t>
            </w:r>
          </w:p>
        </w:tc>
        <w:tc>
          <w:tcPr>
            <w:tcW w:w="636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938" w:type="dxa"/>
          </w:tcPr>
          <w:p w:rsidR="00C6250C" w:rsidRPr="00157946" w:rsidRDefault="00C6250C" w:rsidP="00C6250C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6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«Мы в ответе за тех, кого приручили».</w:t>
            </w:r>
          </w:p>
        </w:tc>
        <w:tc>
          <w:tcPr>
            <w:tcW w:w="636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250C" w:rsidRPr="00157946" w:rsidTr="00157946">
        <w:tc>
          <w:tcPr>
            <w:tcW w:w="938" w:type="dxa"/>
          </w:tcPr>
          <w:p w:rsidR="00C6250C" w:rsidRPr="00157946" w:rsidRDefault="00C6250C" w:rsidP="00C6250C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6" w:type="dxa"/>
          </w:tcPr>
          <w:p w:rsidR="00C6250C" w:rsidRPr="00157946" w:rsidRDefault="00C6250C" w:rsidP="00C625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экологический проект. </w:t>
            </w:r>
          </w:p>
        </w:tc>
        <w:tc>
          <w:tcPr>
            <w:tcW w:w="6360" w:type="dxa"/>
          </w:tcPr>
          <w:p w:rsidR="00C6250C" w:rsidRPr="00157946" w:rsidRDefault="00C6250C" w:rsidP="00C62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10"/>
        <w:tblpPr w:leftFromText="180" w:rightFromText="180" w:vertAnchor="text" w:horzAnchor="page" w:tblpX="2313" w:tblpY="432"/>
        <w:tblOverlap w:val="never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0"/>
        <w:gridCol w:w="5245"/>
      </w:tblGrid>
      <w:tr w:rsidR="00C6250C" w:rsidRPr="00157946" w:rsidTr="00157946">
        <w:trPr>
          <w:trHeight w:val="1998"/>
        </w:trPr>
        <w:tc>
          <w:tcPr>
            <w:tcW w:w="5110" w:type="dxa"/>
          </w:tcPr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proofErr w:type="spellEnd"/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заседании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учителей</w:t>
            </w:r>
            <w:proofErr w:type="spellEnd"/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7946"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spellEnd"/>
            <w:proofErr w:type="gram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C6250C" w:rsidRPr="00157946" w:rsidRDefault="00157946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 31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августа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B1E2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6250C" w:rsidRPr="0015794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r w:rsidRPr="00157946"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В.Н.Грошевая</w:t>
            </w:r>
            <w:proofErr w:type="spellEnd"/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6250C" w:rsidRPr="00157946" w:rsidRDefault="00C6250C" w:rsidP="00C6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946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proofErr w:type="spellEnd"/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4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57946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r w:rsidRPr="00157946">
              <w:rPr>
                <w:rFonts w:ascii="Times New Roman" w:hAnsi="Times New Roman"/>
                <w:sz w:val="24"/>
                <w:szCs w:val="24"/>
              </w:rPr>
              <w:t xml:space="preserve">                          ________ </w:t>
            </w:r>
            <w:proofErr w:type="spellStart"/>
            <w:r w:rsidRPr="00157946">
              <w:rPr>
                <w:rFonts w:ascii="Times New Roman" w:hAnsi="Times New Roman"/>
                <w:sz w:val="24"/>
                <w:szCs w:val="24"/>
              </w:rPr>
              <w:t>М.А.Тарасенко</w:t>
            </w:r>
            <w:proofErr w:type="spellEnd"/>
          </w:p>
          <w:p w:rsidR="00C6250C" w:rsidRPr="00157946" w:rsidRDefault="00C6250C" w:rsidP="00C6250C">
            <w:pPr>
              <w:spacing w:after="0" w:line="240" w:lineRule="auto"/>
              <w:ind w:left="-561" w:firstLine="561"/>
              <w:rPr>
                <w:rFonts w:ascii="Times New Roman" w:hAnsi="Times New Roman"/>
                <w:sz w:val="24"/>
                <w:szCs w:val="24"/>
              </w:rPr>
            </w:pPr>
            <w:r w:rsidRPr="001579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6250C" w:rsidRPr="00157946" w:rsidRDefault="00157946" w:rsidP="00C6250C">
            <w:pPr>
              <w:spacing w:after="0" w:line="240" w:lineRule="auto"/>
              <w:ind w:left="-561" w:firstLine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946">
              <w:rPr>
                <w:rFonts w:ascii="Times New Roman" w:hAnsi="Times New Roman"/>
                <w:sz w:val="24"/>
                <w:szCs w:val="24"/>
              </w:rPr>
              <w:t xml:space="preserve">          31августа 202</w:t>
            </w:r>
            <w:r w:rsidR="00CB1E2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6250C" w:rsidRPr="00157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50C" w:rsidRPr="0015794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157946" w:rsidRDefault="00157946"/>
    <w:sectPr w:rsidR="00157946" w:rsidSect="0045305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700"/>
    <w:multiLevelType w:val="hybridMultilevel"/>
    <w:tmpl w:val="B1CA4A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30BD"/>
    <w:multiLevelType w:val="hybridMultilevel"/>
    <w:tmpl w:val="F488A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77B4"/>
    <w:multiLevelType w:val="hybridMultilevel"/>
    <w:tmpl w:val="08AE60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73F17"/>
    <w:multiLevelType w:val="hybridMultilevel"/>
    <w:tmpl w:val="9C8893A6"/>
    <w:lvl w:ilvl="0" w:tplc="CED458F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8466386"/>
    <w:multiLevelType w:val="hybridMultilevel"/>
    <w:tmpl w:val="9C8893A6"/>
    <w:lvl w:ilvl="0" w:tplc="CED458F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93D7920"/>
    <w:multiLevelType w:val="hybridMultilevel"/>
    <w:tmpl w:val="9C8893A6"/>
    <w:lvl w:ilvl="0" w:tplc="CED458F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F457D7D"/>
    <w:multiLevelType w:val="hybridMultilevel"/>
    <w:tmpl w:val="B1CA4A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0E"/>
    <w:rsid w:val="00122194"/>
    <w:rsid w:val="00157946"/>
    <w:rsid w:val="001762B3"/>
    <w:rsid w:val="001F60D5"/>
    <w:rsid w:val="00453058"/>
    <w:rsid w:val="006D3231"/>
    <w:rsid w:val="007A1F0E"/>
    <w:rsid w:val="007B4C47"/>
    <w:rsid w:val="00A706FF"/>
    <w:rsid w:val="00A811BB"/>
    <w:rsid w:val="00C6250C"/>
    <w:rsid w:val="00CB1E2B"/>
    <w:rsid w:val="00D01A41"/>
    <w:rsid w:val="00F731A7"/>
    <w:rsid w:val="00F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250C"/>
  </w:style>
  <w:style w:type="paragraph" w:customStyle="1" w:styleId="c27">
    <w:name w:val="c27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250C"/>
  </w:style>
  <w:style w:type="table" w:styleId="a3">
    <w:name w:val="Table Grid"/>
    <w:basedOn w:val="a1"/>
    <w:uiPriority w:val="39"/>
    <w:rsid w:val="00C62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250C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6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50C"/>
  </w:style>
  <w:style w:type="paragraph" w:styleId="a7">
    <w:name w:val="footer"/>
    <w:basedOn w:val="a"/>
    <w:link w:val="a8"/>
    <w:uiPriority w:val="99"/>
    <w:semiHidden/>
    <w:unhideWhenUsed/>
    <w:rsid w:val="00C6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250C"/>
  </w:style>
  <w:style w:type="paragraph" w:customStyle="1" w:styleId="c16">
    <w:name w:val="c16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6250C"/>
  </w:style>
  <w:style w:type="paragraph" w:customStyle="1" w:styleId="c25">
    <w:name w:val="c25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C6250C"/>
  </w:style>
  <w:style w:type="character" w:customStyle="1" w:styleId="c21">
    <w:name w:val="c21"/>
    <w:basedOn w:val="a0"/>
    <w:rsid w:val="00C6250C"/>
  </w:style>
  <w:style w:type="character" w:customStyle="1" w:styleId="c91">
    <w:name w:val="c91"/>
    <w:basedOn w:val="a0"/>
    <w:rsid w:val="00C6250C"/>
  </w:style>
  <w:style w:type="paragraph" w:customStyle="1" w:styleId="c18">
    <w:name w:val="c18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C6250C"/>
  </w:style>
  <w:style w:type="paragraph" w:styleId="ab">
    <w:name w:val="No Spacing"/>
    <w:link w:val="aa"/>
    <w:uiPriority w:val="1"/>
    <w:qFormat/>
    <w:rsid w:val="00C6250C"/>
    <w:pPr>
      <w:spacing w:after="0" w:line="240" w:lineRule="auto"/>
    </w:pPr>
  </w:style>
  <w:style w:type="character" w:customStyle="1" w:styleId="FontStyle98">
    <w:name w:val="Font Style98"/>
    <w:uiPriority w:val="99"/>
    <w:rsid w:val="00C6250C"/>
    <w:rPr>
      <w:rFonts w:ascii="Times New Roman" w:hAnsi="Times New Roman" w:cs="Times New Roman" w:hint="default"/>
      <w:sz w:val="18"/>
      <w:szCs w:val="18"/>
    </w:rPr>
  </w:style>
  <w:style w:type="table" w:customStyle="1" w:styleId="10">
    <w:name w:val="Сетка таблицы1"/>
    <w:basedOn w:val="a1"/>
    <w:next w:val="a3"/>
    <w:rsid w:val="00C6250C"/>
    <w:rPr>
      <w:rFonts w:eastAsia="Times New Roman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250C"/>
  </w:style>
  <w:style w:type="paragraph" w:customStyle="1" w:styleId="c27">
    <w:name w:val="c27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250C"/>
  </w:style>
  <w:style w:type="table" w:styleId="a3">
    <w:name w:val="Table Grid"/>
    <w:basedOn w:val="a1"/>
    <w:uiPriority w:val="39"/>
    <w:rsid w:val="00C62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250C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6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50C"/>
  </w:style>
  <w:style w:type="paragraph" w:styleId="a7">
    <w:name w:val="footer"/>
    <w:basedOn w:val="a"/>
    <w:link w:val="a8"/>
    <w:uiPriority w:val="99"/>
    <w:semiHidden/>
    <w:unhideWhenUsed/>
    <w:rsid w:val="00C6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250C"/>
  </w:style>
  <w:style w:type="paragraph" w:customStyle="1" w:styleId="c16">
    <w:name w:val="c16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6250C"/>
  </w:style>
  <w:style w:type="paragraph" w:customStyle="1" w:styleId="c25">
    <w:name w:val="c25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C6250C"/>
  </w:style>
  <w:style w:type="character" w:customStyle="1" w:styleId="c21">
    <w:name w:val="c21"/>
    <w:basedOn w:val="a0"/>
    <w:rsid w:val="00C6250C"/>
  </w:style>
  <w:style w:type="character" w:customStyle="1" w:styleId="c91">
    <w:name w:val="c91"/>
    <w:basedOn w:val="a0"/>
    <w:rsid w:val="00C6250C"/>
  </w:style>
  <w:style w:type="paragraph" w:customStyle="1" w:styleId="c18">
    <w:name w:val="c18"/>
    <w:basedOn w:val="a"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C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C6250C"/>
  </w:style>
  <w:style w:type="paragraph" w:styleId="ab">
    <w:name w:val="No Spacing"/>
    <w:link w:val="aa"/>
    <w:uiPriority w:val="1"/>
    <w:qFormat/>
    <w:rsid w:val="00C6250C"/>
    <w:pPr>
      <w:spacing w:after="0" w:line="240" w:lineRule="auto"/>
    </w:pPr>
  </w:style>
  <w:style w:type="character" w:customStyle="1" w:styleId="FontStyle98">
    <w:name w:val="Font Style98"/>
    <w:uiPriority w:val="99"/>
    <w:rsid w:val="00C6250C"/>
    <w:rPr>
      <w:rFonts w:ascii="Times New Roman" w:hAnsi="Times New Roman" w:cs="Times New Roman" w:hint="default"/>
      <w:sz w:val="18"/>
      <w:szCs w:val="18"/>
    </w:rPr>
  </w:style>
  <w:style w:type="table" w:customStyle="1" w:styleId="10">
    <w:name w:val="Сетка таблицы1"/>
    <w:basedOn w:val="a1"/>
    <w:next w:val="a3"/>
    <w:rsid w:val="00C6250C"/>
    <w:rPr>
      <w:rFonts w:eastAsia="Times New Roman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2021-10-05T00:15:00Z</dcterms:created>
  <dcterms:modified xsi:type="dcterms:W3CDTF">2023-09-24T15:04:00Z</dcterms:modified>
</cp:coreProperties>
</file>