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EC" w:rsidRP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513EC">
        <w:rPr>
          <w:b/>
          <w:bCs/>
          <w:noProof/>
          <w:color w:val="2980B9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2377440" cy="2468880"/>
            <wp:effectExtent l="19050" t="0" r="3810" b="0"/>
            <wp:wrapSquare wrapText="bothSides"/>
            <wp:docPr id="5" name="Рисунок 5" descr="https://782329.selcdn.ru/leonardo/uploadsForSiteId/202864/content/b34c64ec-6855-45bb-8660-336452939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782329.selcdn.ru/leonardo/uploadsForSiteId/202864/content/b34c64ec-6855-45bb-8660-336452939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13EC">
        <w:rPr>
          <w:rStyle w:val="a4"/>
          <w:color w:val="2980B9"/>
          <w:sz w:val="28"/>
          <w:szCs w:val="28"/>
        </w:rPr>
        <w:t>    КОШЕЛЕВА ДИАНА ТИМУРОВНА</w:t>
      </w:r>
    </w:p>
    <w:p w:rsidR="007513EC" w:rsidRP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513EC">
        <w:rPr>
          <w:rStyle w:val="a4"/>
          <w:color w:val="303133"/>
          <w:sz w:val="28"/>
          <w:szCs w:val="28"/>
        </w:rPr>
        <w:t>         учитель начальных классов</w:t>
      </w:r>
    </w:p>
    <w:p w:rsid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80B9"/>
          <w:sz w:val="28"/>
          <w:szCs w:val="28"/>
        </w:rPr>
      </w:pPr>
      <w:r w:rsidRPr="007513EC">
        <w:rPr>
          <w:rStyle w:val="a4"/>
          <w:color w:val="2980B9"/>
          <w:sz w:val="28"/>
          <w:szCs w:val="28"/>
        </w:rPr>
        <w:t>   </w:t>
      </w:r>
    </w:p>
    <w:p w:rsidR="007513EC" w:rsidRP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513EC">
        <w:rPr>
          <w:rStyle w:val="a4"/>
          <w:color w:val="2980B9"/>
          <w:sz w:val="28"/>
          <w:szCs w:val="28"/>
        </w:rPr>
        <w:t xml:space="preserve"> Уровень образования, квалификация</w:t>
      </w:r>
      <w:r w:rsidRPr="007513EC">
        <w:rPr>
          <w:color w:val="2980B9"/>
          <w:sz w:val="28"/>
          <w:szCs w:val="28"/>
        </w:rPr>
        <w:t>:  </w:t>
      </w:r>
      <w:r w:rsidRPr="007513EC">
        <w:rPr>
          <w:color w:val="303133"/>
          <w:sz w:val="28"/>
          <w:szCs w:val="28"/>
        </w:rPr>
        <w:t>Высшее, ФГБОУ ВО «СГУ им. Питирима Сорокина» </w:t>
      </w:r>
      <w:proofErr w:type="spellStart"/>
      <w:r w:rsidRPr="007513EC">
        <w:rPr>
          <w:color w:val="303133"/>
          <w:sz w:val="28"/>
          <w:szCs w:val="28"/>
        </w:rPr>
        <w:t>бакалавриат</w:t>
      </w:r>
      <w:proofErr w:type="spellEnd"/>
      <w:r w:rsidRPr="007513EC">
        <w:rPr>
          <w:color w:val="303133"/>
          <w:sz w:val="28"/>
          <w:szCs w:val="28"/>
        </w:rPr>
        <w:t xml:space="preserve"> «Педагогическое       образование с двумя профилями подготовки»,2017г.</w:t>
      </w:r>
    </w:p>
    <w:p w:rsid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80B9"/>
          <w:sz w:val="28"/>
          <w:szCs w:val="28"/>
        </w:rPr>
      </w:pPr>
      <w:r w:rsidRPr="007513EC">
        <w:rPr>
          <w:rStyle w:val="a4"/>
          <w:color w:val="2980B9"/>
          <w:sz w:val="28"/>
          <w:szCs w:val="28"/>
        </w:rPr>
        <w:t xml:space="preserve">    </w:t>
      </w:r>
    </w:p>
    <w:p w:rsidR="007513EC" w:rsidRP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513EC">
        <w:rPr>
          <w:rStyle w:val="a4"/>
          <w:color w:val="2980B9"/>
          <w:sz w:val="28"/>
          <w:szCs w:val="28"/>
        </w:rPr>
        <w:t> КВАЛИФИКАЦИЯ</w:t>
      </w:r>
      <w:proofErr w:type="gramStart"/>
      <w:r w:rsidRPr="007513EC">
        <w:rPr>
          <w:rStyle w:val="a4"/>
          <w:color w:val="2980B9"/>
          <w:sz w:val="28"/>
          <w:szCs w:val="28"/>
        </w:rPr>
        <w:t xml:space="preserve"> :</w:t>
      </w:r>
      <w:proofErr w:type="gramEnd"/>
      <w:r w:rsidRPr="007513EC">
        <w:rPr>
          <w:color w:val="303133"/>
          <w:sz w:val="28"/>
          <w:szCs w:val="28"/>
        </w:rPr>
        <w:t>  первая квалификационная категория по должности "учитель" (2022г)</w:t>
      </w:r>
    </w:p>
    <w:p w:rsid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  <w:szCs w:val="28"/>
        </w:rPr>
      </w:pPr>
      <w:r w:rsidRPr="007513EC">
        <w:rPr>
          <w:rStyle w:val="a5"/>
          <w:color w:val="303133"/>
          <w:sz w:val="28"/>
          <w:szCs w:val="28"/>
        </w:rPr>
        <w:t>    </w:t>
      </w:r>
    </w:p>
    <w:p w:rsidR="007513EC" w:rsidRP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513EC">
        <w:rPr>
          <w:rStyle w:val="a4"/>
          <w:color w:val="2980B9"/>
          <w:sz w:val="28"/>
          <w:szCs w:val="28"/>
        </w:rPr>
        <w:t>Курсовая подготовка:</w:t>
      </w:r>
      <w:r w:rsidRPr="007513EC">
        <w:rPr>
          <w:rStyle w:val="a5"/>
          <w:color w:val="303133"/>
          <w:sz w:val="28"/>
          <w:szCs w:val="28"/>
        </w:rPr>
        <w:t xml:space="preserve">  2021г. </w:t>
      </w:r>
      <w:proofErr w:type="gramStart"/>
      <w:r w:rsidRPr="007513EC">
        <w:rPr>
          <w:rStyle w:val="a5"/>
          <w:color w:val="303133"/>
          <w:sz w:val="28"/>
          <w:szCs w:val="28"/>
        </w:rPr>
        <w:t>-</w:t>
      </w:r>
      <w:r>
        <w:rPr>
          <w:rStyle w:val="a5"/>
          <w:color w:val="303133"/>
          <w:sz w:val="28"/>
          <w:szCs w:val="28"/>
        </w:rPr>
        <w:t>о</w:t>
      </w:r>
      <w:proofErr w:type="gramEnd"/>
      <w:r w:rsidRPr="007513EC">
        <w:rPr>
          <w:color w:val="000000"/>
          <w:sz w:val="28"/>
          <w:szCs w:val="28"/>
          <w:shd w:val="clear" w:color="auto" w:fill="FFFFFF"/>
        </w:rPr>
        <w:t>рганизация образовательного процесса: воспитательная работа, дополнительное образование, внеурочная деятельность, 72ч.</w:t>
      </w:r>
    </w:p>
    <w:p w:rsidR="007513EC" w:rsidRP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513EC">
        <w:rPr>
          <w:color w:val="000000"/>
          <w:sz w:val="28"/>
          <w:szCs w:val="28"/>
          <w:shd w:val="clear" w:color="auto" w:fill="FFFFFF"/>
        </w:rPr>
        <w:t>2022г.- Реализация требований обновленных ФГОС НОО в работе учителя, 40ч.</w:t>
      </w:r>
    </w:p>
    <w:p w:rsidR="007513EC" w:rsidRP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513EC">
        <w:rPr>
          <w:color w:val="000000"/>
          <w:sz w:val="28"/>
          <w:szCs w:val="28"/>
          <w:shd w:val="clear" w:color="auto" w:fill="FFFFFF"/>
        </w:rPr>
        <w:t>2023г. - Функциональная грамотность школьников, 40ч.</w:t>
      </w:r>
    </w:p>
    <w:p w:rsid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  <w:szCs w:val="28"/>
        </w:rPr>
      </w:pPr>
      <w:r w:rsidRPr="007513EC">
        <w:rPr>
          <w:rStyle w:val="a5"/>
          <w:color w:val="303133"/>
          <w:sz w:val="28"/>
          <w:szCs w:val="28"/>
        </w:rPr>
        <w:t xml:space="preserve">  </w:t>
      </w:r>
    </w:p>
    <w:p w:rsidR="007513EC" w:rsidRP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513EC">
        <w:rPr>
          <w:rStyle w:val="a5"/>
          <w:color w:val="303133"/>
          <w:sz w:val="28"/>
          <w:szCs w:val="28"/>
        </w:rPr>
        <w:t> Общий стаж работы</w:t>
      </w:r>
      <w:r w:rsidRPr="007513EC">
        <w:rPr>
          <w:color w:val="303133"/>
          <w:sz w:val="28"/>
          <w:szCs w:val="28"/>
        </w:rPr>
        <w:t> - 7 лет</w:t>
      </w:r>
    </w:p>
    <w:p w:rsidR="007513EC" w:rsidRP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>
        <w:rPr>
          <w:rStyle w:val="a5"/>
          <w:color w:val="303133"/>
          <w:sz w:val="28"/>
          <w:szCs w:val="28"/>
        </w:rPr>
        <w:t> </w:t>
      </w:r>
      <w:r w:rsidRPr="007513EC">
        <w:rPr>
          <w:rStyle w:val="a5"/>
          <w:color w:val="303133"/>
          <w:sz w:val="28"/>
          <w:szCs w:val="28"/>
        </w:rPr>
        <w:t>Стаж педагогический работы</w:t>
      </w:r>
      <w:r w:rsidRPr="007513EC">
        <w:rPr>
          <w:color w:val="303133"/>
          <w:sz w:val="28"/>
          <w:szCs w:val="28"/>
        </w:rPr>
        <w:t> – 7 лет</w:t>
      </w:r>
    </w:p>
    <w:p w:rsidR="007513EC" w:rsidRP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513EC">
        <w:rPr>
          <w:rStyle w:val="a5"/>
          <w:color w:val="303133"/>
          <w:sz w:val="28"/>
          <w:szCs w:val="28"/>
        </w:rPr>
        <w:t>Ученая степень</w:t>
      </w:r>
      <w:r w:rsidRPr="007513EC">
        <w:rPr>
          <w:color w:val="303133"/>
          <w:sz w:val="28"/>
          <w:szCs w:val="28"/>
        </w:rPr>
        <w:t>: нет</w:t>
      </w:r>
    </w:p>
    <w:p w:rsidR="007513EC" w:rsidRP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7513EC">
        <w:rPr>
          <w:rStyle w:val="a5"/>
          <w:color w:val="303133"/>
          <w:sz w:val="28"/>
          <w:szCs w:val="28"/>
        </w:rPr>
        <w:t>Ученое звание</w:t>
      </w:r>
      <w:r w:rsidRPr="007513EC">
        <w:rPr>
          <w:color w:val="303133"/>
          <w:sz w:val="28"/>
          <w:szCs w:val="28"/>
        </w:rPr>
        <w:t>: нет</w:t>
      </w:r>
    </w:p>
    <w:p w:rsidR="00D2507C" w:rsidRDefault="00D2507C" w:rsidP="007513EC">
      <w:pPr>
        <w:spacing w:after="0"/>
      </w:pPr>
    </w:p>
    <w:p w:rsidR="007513EC" w:rsidRDefault="007513EC" w:rsidP="007513E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19"/>
          <w:szCs w:val="19"/>
        </w:rPr>
      </w:pPr>
    </w:p>
    <w:p w:rsidR="007513EC" w:rsidRDefault="007513EC" w:rsidP="007513E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19"/>
          <w:szCs w:val="19"/>
        </w:rPr>
      </w:pPr>
      <w:r>
        <w:rPr>
          <w:rFonts w:ascii="Arial" w:hAnsi="Arial" w:cs="Arial"/>
          <w:color w:val="303133"/>
          <w:sz w:val="19"/>
          <w:szCs w:val="19"/>
        </w:rPr>
        <w:t> 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>
        <w:rPr>
          <w:rFonts w:ascii="Arial" w:hAnsi="Arial" w:cs="Arial"/>
          <w:b/>
          <w:bCs/>
          <w:noProof/>
          <w:color w:val="303133"/>
          <w:sz w:val="20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5257800</wp:posOffset>
            </wp:positionV>
            <wp:extent cx="2377440" cy="2179320"/>
            <wp:effectExtent l="19050" t="0" r="3810" b="0"/>
            <wp:wrapSquare wrapText="bothSides"/>
            <wp:docPr id="2" name="Рисунок 2" descr="https://782329.selcdn.ru/leonardo/uploadsForSiteId/202864/content/816ae73e-b146-4cc8-b424-95f459076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82329.selcdn.ru/leonardo/uploadsForSiteId/202864/content/816ae73e-b146-4cc8-b424-95f4590760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90A">
        <w:rPr>
          <w:rStyle w:val="a4"/>
          <w:rFonts w:ascii="Arial" w:hAnsi="Arial" w:cs="Arial"/>
          <w:color w:val="303133"/>
          <w:sz w:val="20"/>
          <w:szCs w:val="19"/>
        </w:rPr>
        <w:t>   </w:t>
      </w:r>
      <w:r w:rsidRPr="0064790A">
        <w:rPr>
          <w:rStyle w:val="a4"/>
          <w:color w:val="2980B9"/>
          <w:sz w:val="28"/>
        </w:rPr>
        <w:t>ПРОСУЖИХ  ОЛЬГА  ВАСИЛЬЕВНА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4"/>
          <w:color w:val="303133"/>
          <w:sz w:val="28"/>
        </w:rPr>
        <w:t>      учитель начальных классов</w:t>
      </w:r>
    </w:p>
    <w:p w:rsid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color w:val="303133"/>
          <w:sz w:val="28"/>
        </w:rPr>
        <w:t> 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4"/>
          <w:color w:val="2980B9"/>
          <w:sz w:val="28"/>
        </w:rPr>
        <w:t>Уровень образования, квалификация</w:t>
      </w:r>
      <w:r w:rsidRPr="0064790A">
        <w:rPr>
          <w:color w:val="2980B9"/>
          <w:sz w:val="28"/>
        </w:rPr>
        <w:t>: </w:t>
      </w:r>
      <w:r w:rsidRPr="0064790A">
        <w:rPr>
          <w:color w:val="303133"/>
          <w:sz w:val="28"/>
        </w:rPr>
        <w:t> ГПОУ Сыктывкарский гуманитарно-педагогический колледж им. И.А.Куратова», 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>
        <w:rPr>
          <w:color w:val="303133"/>
          <w:sz w:val="28"/>
        </w:rPr>
        <w:t> </w:t>
      </w:r>
      <w:r w:rsidRPr="0064790A">
        <w:rPr>
          <w:color w:val="303133"/>
          <w:sz w:val="28"/>
        </w:rPr>
        <w:t>2017г.  Специальное дошкольное образование;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color w:val="303133"/>
          <w:sz w:val="28"/>
        </w:rPr>
        <w:t xml:space="preserve">закончила в 2016г. Частное образовательное учреждение  дополнительного профессионального образования «Институт новых технологий </w:t>
      </w:r>
      <w:proofErr w:type="gramStart"/>
      <w:r w:rsidRPr="0064790A">
        <w:rPr>
          <w:color w:val="303133"/>
          <w:sz w:val="28"/>
        </w:rPr>
        <w:t>в</w:t>
      </w:r>
      <w:proofErr w:type="gramEnd"/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proofErr w:type="gramStart"/>
      <w:r w:rsidRPr="0064790A">
        <w:rPr>
          <w:color w:val="303133"/>
          <w:sz w:val="28"/>
        </w:rPr>
        <w:t>образовании</w:t>
      </w:r>
      <w:proofErr w:type="gramEnd"/>
      <w:r w:rsidRPr="0064790A">
        <w:rPr>
          <w:color w:val="303133"/>
          <w:sz w:val="28"/>
        </w:rPr>
        <w:t>» по программе профессиональной переподготовки «Педагогическое образование: учитель начальных классов».</w:t>
      </w:r>
    </w:p>
    <w:p w:rsidR="007513EC" w:rsidRDefault="007513EC" w:rsidP="007513E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</w:rPr>
      </w:pPr>
      <w:r w:rsidRPr="0064790A">
        <w:rPr>
          <w:rStyle w:val="a5"/>
          <w:color w:val="303133"/>
          <w:sz w:val="28"/>
        </w:rPr>
        <w:t xml:space="preserve">  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4"/>
          <w:color w:val="2980B9"/>
          <w:sz w:val="28"/>
        </w:rPr>
        <w:t>КВАЛИФИКАЦИЯ: </w:t>
      </w:r>
      <w:r w:rsidRPr="0064790A">
        <w:rPr>
          <w:color w:val="303133"/>
          <w:sz w:val="28"/>
        </w:rPr>
        <w:t>первая квалификационная категория по должности "Учитель" (2023 г.)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5"/>
          <w:color w:val="303133"/>
          <w:sz w:val="28"/>
        </w:rPr>
        <w:t> </w:t>
      </w:r>
      <w:r w:rsidRPr="0064790A">
        <w:rPr>
          <w:rStyle w:val="a4"/>
          <w:color w:val="2980B9"/>
          <w:sz w:val="28"/>
        </w:rPr>
        <w:t>Курсовая подготовка: </w:t>
      </w:r>
      <w:r w:rsidRPr="0064790A">
        <w:rPr>
          <w:color w:val="303133"/>
          <w:sz w:val="28"/>
        </w:rPr>
        <w:t> 22.11.2020-05.12.2020«Актуальные вопросы теории и методики преподавания в начальной школе в соответствии с     ФГОС НОО», 72 часа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color w:val="000000"/>
          <w:sz w:val="28"/>
          <w:shd w:val="clear" w:color="auto" w:fill="FFFFFF"/>
        </w:rPr>
        <w:t xml:space="preserve">2021г. - Методика и технология включения интерактивных </w:t>
      </w:r>
      <w:proofErr w:type="spellStart"/>
      <w:r w:rsidRPr="0064790A">
        <w:rPr>
          <w:color w:val="000000"/>
          <w:sz w:val="28"/>
          <w:shd w:val="clear" w:color="auto" w:fill="FFFFFF"/>
        </w:rPr>
        <w:t>онлай</w:t>
      </w:r>
      <w:proofErr w:type="gramStart"/>
      <w:r w:rsidRPr="0064790A">
        <w:rPr>
          <w:color w:val="000000"/>
          <w:sz w:val="28"/>
          <w:shd w:val="clear" w:color="auto" w:fill="FFFFFF"/>
        </w:rPr>
        <w:t>н</w:t>
      </w:r>
      <w:proofErr w:type="spellEnd"/>
      <w:r w:rsidRPr="0064790A">
        <w:rPr>
          <w:color w:val="000000"/>
          <w:sz w:val="28"/>
          <w:shd w:val="clear" w:color="auto" w:fill="FFFFFF"/>
        </w:rPr>
        <w:t>-</w:t>
      </w:r>
      <w:proofErr w:type="gramEnd"/>
      <w:r w:rsidRPr="0064790A">
        <w:rPr>
          <w:color w:val="000000"/>
          <w:sz w:val="28"/>
          <w:shd w:val="clear" w:color="auto" w:fill="FFFFFF"/>
        </w:rPr>
        <w:t xml:space="preserve"> платформ в информационно образовательную среду школы, 72ч.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color w:val="303133"/>
          <w:sz w:val="28"/>
        </w:rPr>
        <w:t>2022г.- </w:t>
      </w:r>
      <w:r w:rsidRPr="0064790A">
        <w:rPr>
          <w:color w:val="000000"/>
          <w:sz w:val="28"/>
          <w:shd w:val="clear" w:color="auto" w:fill="FFFFFF"/>
        </w:rPr>
        <w:t>Реализация требований обновленных ФГОС НОО в работе учителя, 40ч.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iCs w:val="0"/>
          <w:color w:val="303133"/>
          <w:sz w:val="28"/>
        </w:rPr>
      </w:pPr>
      <w:r w:rsidRPr="0064790A">
        <w:rPr>
          <w:color w:val="000000"/>
          <w:sz w:val="28"/>
          <w:shd w:val="clear" w:color="auto" w:fill="FFFFFF"/>
        </w:rPr>
        <w:lastRenderedPageBreak/>
        <w:t xml:space="preserve">2023г. </w:t>
      </w:r>
      <w:proofErr w:type="gramStart"/>
      <w:r w:rsidRPr="0064790A">
        <w:rPr>
          <w:color w:val="000000"/>
          <w:sz w:val="28"/>
          <w:shd w:val="clear" w:color="auto" w:fill="FFFFFF"/>
        </w:rPr>
        <w:t>-Ф</w:t>
      </w:r>
      <w:proofErr w:type="gramEnd"/>
      <w:r w:rsidRPr="0064790A">
        <w:rPr>
          <w:color w:val="000000"/>
          <w:sz w:val="28"/>
          <w:shd w:val="clear" w:color="auto" w:fill="FFFFFF"/>
        </w:rPr>
        <w:t>ункциональная грамотность в системе дополнительного образования детей, 40ч.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5"/>
          <w:color w:val="303133"/>
          <w:sz w:val="28"/>
        </w:rPr>
        <w:t>Общий стаж работы</w:t>
      </w:r>
      <w:r w:rsidRPr="0064790A">
        <w:rPr>
          <w:color w:val="303133"/>
          <w:sz w:val="28"/>
        </w:rPr>
        <w:t> - 13 лет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5"/>
          <w:color w:val="303133"/>
          <w:sz w:val="28"/>
        </w:rPr>
        <w:t>Стаж педагогический работы</w:t>
      </w:r>
      <w:r w:rsidRPr="0064790A">
        <w:rPr>
          <w:color w:val="303133"/>
          <w:sz w:val="28"/>
        </w:rPr>
        <w:t> – 8 лет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5"/>
          <w:color w:val="303133"/>
          <w:sz w:val="28"/>
        </w:rPr>
        <w:t>Ученая степень</w:t>
      </w:r>
      <w:r w:rsidRPr="0064790A">
        <w:rPr>
          <w:color w:val="303133"/>
          <w:sz w:val="28"/>
        </w:rPr>
        <w:t>: нет</w:t>
      </w:r>
    </w:p>
    <w:p w:rsidR="007513EC" w:rsidRPr="0064790A" w:rsidRDefault="007513EC" w:rsidP="007513EC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</w:rPr>
      </w:pPr>
      <w:r w:rsidRPr="0064790A">
        <w:rPr>
          <w:rStyle w:val="a5"/>
          <w:color w:val="303133"/>
          <w:sz w:val="28"/>
        </w:rPr>
        <w:t>Ученое звание</w:t>
      </w:r>
      <w:r w:rsidRPr="0064790A">
        <w:rPr>
          <w:color w:val="303133"/>
          <w:sz w:val="28"/>
        </w:rPr>
        <w:t>: нет</w:t>
      </w:r>
    </w:p>
    <w:p w:rsidR="007513EC" w:rsidRDefault="007513EC" w:rsidP="007513EC">
      <w:pPr>
        <w:spacing w:after="0"/>
      </w:pPr>
    </w:p>
    <w:p w:rsidR="004A769F" w:rsidRDefault="004A769F" w:rsidP="004A7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19"/>
          <w:szCs w:val="19"/>
        </w:rPr>
      </w:pPr>
    </w:p>
    <w:p w:rsidR="004A769F" w:rsidRDefault="004A769F" w:rsidP="004A769F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80B9"/>
          <w:sz w:val="22"/>
          <w:szCs w:val="22"/>
        </w:rPr>
      </w:pPr>
      <w:r>
        <w:rPr>
          <w:rStyle w:val="a4"/>
          <w:rFonts w:ascii="Arial" w:hAnsi="Arial" w:cs="Arial"/>
          <w:color w:val="303133"/>
          <w:sz w:val="19"/>
          <w:szCs w:val="19"/>
        </w:rPr>
        <w:t> 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jc w:val="center"/>
        <w:rPr>
          <w:color w:val="303133"/>
          <w:sz w:val="28"/>
          <w:szCs w:val="28"/>
        </w:rPr>
      </w:pPr>
      <w:r>
        <w:rPr>
          <w:b/>
          <w:bCs/>
          <w:noProof/>
          <w:color w:val="2980B9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-110490</wp:posOffset>
            </wp:positionH>
            <wp:positionV relativeFrom="margin">
              <wp:posOffset>2049780</wp:posOffset>
            </wp:positionV>
            <wp:extent cx="2377440" cy="2720340"/>
            <wp:effectExtent l="19050" t="0" r="3810" b="0"/>
            <wp:wrapSquare wrapText="bothSides"/>
            <wp:docPr id="3" name="Рисунок 3" descr="https://782329.selcdn.ru/leonardo/uploadsForSiteId/202864/content/5c2fa038-5749-442e-860e-c0a0f797c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782329.selcdn.ru/leonardo/uploadsForSiteId/202864/content/5c2fa038-5749-442e-860e-c0a0f797c53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90A">
        <w:rPr>
          <w:rStyle w:val="a4"/>
          <w:color w:val="2980B9"/>
          <w:sz w:val="28"/>
          <w:szCs w:val="28"/>
        </w:rPr>
        <w:t>ИВЧЕНКО  ЕЛЕНА БОРИСОВНА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jc w:val="center"/>
        <w:rPr>
          <w:color w:val="303133"/>
          <w:sz w:val="28"/>
          <w:szCs w:val="28"/>
        </w:rPr>
      </w:pPr>
      <w:r w:rsidRPr="0064790A">
        <w:rPr>
          <w:rStyle w:val="a4"/>
          <w:color w:val="303133"/>
          <w:sz w:val="28"/>
          <w:szCs w:val="28"/>
        </w:rPr>
        <w:t>учитель музыки, ОРКСЭ</w:t>
      </w:r>
    </w:p>
    <w:p w:rsidR="004A769F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 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 </w:t>
      </w:r>
      <w:r w:rsidRPr="0064790A">
        <w:rPr>
          <w:rStyle w:val="a4"/>
          <w:color w:val="2980B9"/>
          <w:sz w:val="28"/>
          <w:szCs w:val="28"/>
        </w:rPr>
        <w:t>Уровень образования, квалификация</w:t>
      </w:r>
      <w:r w:rsidRPr="0064790A">
        <w:rPr>
          <w:color w:val="2980B9"/>
          <w:sz w:val="28"/>
          <w:szCs w:val="28"/>
        </w:rPr>
        <w:t>:   </w:t>
      </w:r>
      <w:r w:rsidRPr="0064790A">
        <w:rPr>
          <w:color w:val="303133"/>
          <w:sz w:val="28"/>
          <w:szCs w:val="28"/>
        </w:rPr>
        <w:t xml:space="preserve">В 1998  году закончила Коми республиканский колледж </w:t>
      </w:r>
      <w:proofErr w:type="spellStart"/>
      <w:proofErr w:type="gramStart"/>
      <w:r w:rsidRPr="0064790A">
        <w:rPr>
          <w:color w:val="303133"/>
          <w:sz w:val="28"/>
          <w:szCs w:val="28"/>
        </w:rPr>
        <w:t>колледж</w:t>
      </w:r>
      <w:proofErr w:type="spellEnd"/>
      <w:proofErr w:type="gramEnd"/>
      <w:r w:rsidRPr="0064790A">
        <w:rPr>
          <w:color w:val="303133"/>
          <w:sz w:val="28"/>
          <w:szCs w:val="28"/>
        </w:rPr>
        <w:t xml:space="preserve"> культуры им </w:t>
      </w:r>
      <w:proofErr w:type="spellStart"/>
      <w:r w:rsidRPr="0064790A">
        <w:rPr>
          <w:color w:val="303133"/>
          <w:sz w:val="28"/>
          <w:szCs w:val="28"/>
        </w:rPr>
        <w:t>В.Чисталёва</w:t>
      </w:r>
      <w:proofErr w:type="spellEnd"/>
      <w:r w:rsidRPr="0064790A">
        <w:rPr>
          <w:color w:val="303133"/>
          <w:sz w:val="28"/>
          <w:szCs w:val="28"/>
        </w:rPr>
        <w:t> по специальности "организатор досуга, педагог";  квалификация: социально-культурная деятельность и народное художественное творчество.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     В 2007 году закончила Московский гуманитарно-экономический институт по специальности "психолог, преподаватель психологии"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     В 2017 году прошла профессиональную переподготовку "Педагогическое образование: учитель начальных классов" 350 часов.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  </w:t>
      </w:r>
      <w:r w:rsidRPr="0064790A">
        <w:rPr>
          <w:rStyle w:val="a4"/>
          <w:color w:val="2980B9"/>
          <w:sz w:val="28"/>
          <w:szCs w:val="28"/>
        </w:rPr>
        <w:t> </w:t>
      </w:r>
      <w:r w:rsidRPr="0064790A">
        <w:rPr>
          <w:color w:val="303133"/>
          <w:sz w:val="28"/>
          <w:szCs w:val="28"/>
        </w:rPr>
        <w:t>14.05.2020</w:t>
      </w:r>
      <w:r>
        <w:rPr>
          <w:color w:val="303133"/>
          <w:sz w:val="28"/>
          <w:szCs w:val="28"/>
        </w:rPr>
        <w:t xml:space="preserve"> </w:t>
      </w:r>
      <w:r w:rsidRPr="0064790A">
        <w:rPr>
          <w:color w:val="303133"/>
          <w:sz w:val="28"/>
          <w:szCs w:val="28"/>
        </w:rPr>
        <w:t>-</w:t>
      </w:r>
      <w:r>
        <w:rPr>
          <w:color w:val="303133"/>
          <w:sz w:val="28"/>
          <w:szCs w:val="28"/>
        </w:rPr>
        <w:t xml:space="preserve"> </w:t>
      </w:r>
      <w:r w:rsidRPr="0064790A">
        <w:rPr>
          <w:color w:val="303133"/>
          <w:sz w:val="28"/>
          <w:szCs w:val="28"/>
        </w:rPr>
        <w:t>22.07.2020  «Технология: теория и методика преподавания в образовательной организации»  300 часов</w:t>
      </w:r>
    </w:p>
    <w:p w:rsidR="004A769F" w:rsidRDefault="004A769F" w:rsidP="004A769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80B9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 xml:space="preserve">    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>КВАЛИФИКАЦИЯ:</w:t>
      </w:r>
      <w:r w:rsidRPr="0064790A">
        <w:rPr>
          <w:color w:val="303133"/>
          <w:sz w:val="28"/>
          <w:szCs w:val="28"/>
        </w:rPr>
        <w:t> первая категория по должности "учитель" (2019г)</w:t>
      </w:r>
    </w:p>
    <w:p w:rsidR="004A769F" w:rsidRDefault="004A769F" w:rsidP="004A769F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 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4"/>
          <w:color w:val="2980B9"/>
          <w:sz w:val="28"/>
          <w:szCs w:val="28"/>
        </w:rPr>
        <w:t>Курсовая подготовка:  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2019г. - </w:t>
      </w:r>
      <w:r w:rsidRPr="0064790A">
        <w:rPr>
          <w:color w:val="000000"/>
          <w:sz w:val="28"/>
          <w:szCs w:val="28"/>
          <w:shd w:val="clear" w:color="auto" w:fill="FFFFFF"/>
        </w:rPr>
        <w:t>ФГОС нового поколения в преподавании русского языка, 72ч.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303133"/>
          <w:sz w:val="28"/>
          <w:szCs w:val="28"/>
        </w:rPr>
        <w:t>2021г. - </w:t>
      </w:r>
      <w:r w:rsidRPr="0064790A">
        <w:rPr>
          <w:color w:val="000000"/>
          <w:sz w:val="28"/>
          <w:szCs w:val="28"/>
          <w:shd w:val="clear" w:color="auto" w:fill="FFFFFF"/>
        </w:rPr>
        <w:t xml:space="preserve">Функциональная грамотность </w:t>
      </w:r>
      <w:proofErr w:type="gramStart"/>
      <w:r w:rsidRPr="0064790A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4790A">
        <w:rPr>
          <w:color w:val="000000"/>
          <w:sz w:val="28"/>
          <w:szCs w:val="28"/>
          <w:shd w:val="clear" w:color="auto" w:fill="FFFFFF"/>
        </w:rPr>
        <w:t xml:space="preserve"> (русский язык и литература),24ч.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color w:val="000000"/>
          <w:sz w:val="28"/>
          <w:szCs w:val="28"/>
          <w:shd w:val="clear" w:color="auto" w:fill="FFFFFF"/>
        </w:rPr>
        <w:t>2022г.- Реализация требований обновленных ФГОС НОО в работе учителя, 40ч.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Преподаваемые предметы:</w:t>
      </w:r>
      <w:r w:rsidRPr="0064790A">
        <w:rPr>
          <w:color w:val="303133"/>
          <w:sz w:val="28"/>
          <w:szCs w:val="28"/>
        </w:rPr>
        <w:t> русский язык, литература, музыка, технология</w:t>
      </w:r>
    </w:p>
    <w:p w:rsidR="004A769F" w:rsidRDefault="004A769F" w:rsidP="004A769F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133"/>
          <w:sz w:val="28"/>
          <w:szCs w:val="28"/>
        </w:rPr>
      </w:pP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Общий стаж работы</w:t>
      </w:r>
      <w:r w:rsidRPr="0064790A">
        <w:rPr>
          <w:color w:val="303133"/>
          <w:sz w:val="28"/>
          <w:szCs w:val="28"/>
        </w:rPr>
        <w:t> -  30  лет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Стаж педагогический работы</w:t>
      </w:r>
      <w:r w:rsidRPr="0064790A">
        <w:rPr>
          <w:color w:val="303133"/>
          <w:sz w:val="28"/>
          <w:szCs w:val="28"/>
        </w:rPr>
        <w:t> – 21 год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Ученая степень</w:t>
      </w:r>
      <w:r w:rsidRPr="0064790A">
        <w:rPr>
          <w:color w:val="303133"/>
          <w:sz w:val="28"/>
          <w:szCs w:val="28"/>
        </w:rPr>
        <w:t>: нет</w:t>
      </w:r>
    </w:p>
    <w:p w:rsidR="004A769F" w:rsidRPr="0064790A" w:rsidRDefault="004A769F" w:rsidP="004A769F">
      <w:pPr>
        <w:pStyle w:val="a3"/>
        <w:shd w:val="clear" w:color="auto" w:fill="FFFFFF"/>
        <w:spacing w:before="0" w:beforeAutospacing="0" w:after="0" w:afterAutospacing="0"/>
        <w:rPr>
          <w:color w:val="303133"/>
          <w:sz w:val="28"/>
          <w:szCs w:val="28"/>
        </w:rPr>
      </w:pPr>
      <w:r w:rsidRPr="0064790A">
        <w:rPr>
          <w:rStyle w:val="a5"/>
          <w:color w:val="303133"/>
          <w:sz w:val="28"/>
          <w:szCs w:val="28"/>
        </w:rPr>
        <w:t>Ученое звание</w:t>
      </w:r>
      <w:r w:rsidRPr="0064790A">
        <w:rPr>
          <w:color w:val="303133"/>
          <w:sz w:val="28"/>
          <w:szCs w:val="28"/>
        </w:rPr>
        <w:t>: нет</w:t>
      </w:r>
      <w:r w:rsidRPr="0064790A">
        <w:rPr>
          <w:rStyle w:val="a4"/>
          <w:color w:val="2980B9"/>
          <w:sz w:val="28"/>
          <w:szCs w:val="28"/>
        </w:rPr>
        <w:t>   </w:t>
      </w:r>
    </w:p>
    <w:p w:rsidR="004A769F" w:rsidRDefault="004A769F" w:rsidP="007513EC">
      <w:pPr>
        <w:spacing w:after="0"/>
      </w:pPr>
    </w:p>
    <w:sectPr w:rsidR="004A769F" w:rsidSect="007513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13EC"/>
    <w:rsid w:val="00120854"/>
    <w:rsid w:val="001F1DDB"/>
    <w:rsid w:val="004A769F"/>
    <w:rsid w:val="007513EC"/>
    <w:rsid w:val="00800283"/>
    <w:rsid w:val="0097368B"/>
    <w:rsid w:val="00B3708D"/>
    <w:rsid w:val="00C21CCC"/>
    <w:rsid w:val="00D2507C"/>
    <w:rsid w:val="00D4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3EC"/>
    <w:rPr>
      <w:b/>
      <w:bCs/>
    </w:rPr>
  </w:style>
  <w:style w:type="character" w:styleId="a5">
    <w:name w:val="Emphasis"/>
    <w:basedOn w:val="a0"/>
    <w:uiPriority w:val="20"/>
    <w:qFormat/>
    <w:rsid w:val="007513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Company>office 2007 rus ent: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2023-10-26T18:04:00Z</dcterms:created>
  <dcterms:modified xsi:type="dcterms:W3CDTF">2023-10-26T18:09:00Z</dcterms:modified>
</cp:coreProperties>
</file>