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C8" w:rsidRPr="00F319C8" w:rsidRDefault="00F319C8" w:rsidP="00F319C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F319C8">
        <w:rPr>
          <w:rFonts w:ascii="Times New Roman" w:hAnsi="Times New Roman" w:cs="Times New Roman"/>
          <w:b/>
          <w:lang w:val="ru-RU"/>
        </w:rPr>
        <w:t>Муниципальное бюджетное общеобразовательное учреждение</w:t>
      </w:r>
    </w:p>
    <w:p w:rsidR="00F319C8" w:rsidRPr="00F319C8" w:rsidRDefault="00F319C8" w:rsidP="00F319C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F319C8">
        <w:rPr>
          <w:rFonts w:ascii="Times New Roman" w:hAnsi="Times New Roman" w:cs="Times New Roman"/>
          <w:b/>
          <w:lang w:val="ru-RU"/>
        </w:rPr>
        <w:t>«Иртовская основная школа»</w:t>
      </w:r>
    </w:p>
    <w:p w:rsidR="00F319C8" w:rsidRPr="00F319C8" w:rsidRDefault="00F319C8" w:rsidP="00F319C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9495" w:type="dxa"/>
        <w:tblLayout w:type="fixed"/>
        <w:tblLook w:val="04A0"/>
      </w:tblPr>
      <w:tblGrid>
        <w:gridCol w:w="5609"/>
        <w:gridCol w:w="1767"/>
        <w:gridCol w:w="2119"/>
      </w:tblGrid>
      <w:tr w:rsidR="00F319C8" w:rsidRPr="00171AD8" w:rsidTr="00ED3D3B">
        <w:trPr>
          <w:trHeight w:val="193"/>
        </w:trPr>
        <w:tc>
          <w:tcPr>
            <w:tcW w:w="5607" w:type="dxa"/>
            <w:hideMark/>
          </w:tcPr>
          <w:p w:rsidR="00F319C8" w:rsidRPr="00171AD8" w:rsidRDefault="00F319C8" w:rsidP="00F319C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71AD8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3884" w:type="dxa"/>
            <w:gridSpan w:val="2"/>
            <w:hideMark/>
          </w:tcPr>
          <w:p w:rsidR="00F319C8" w:rsidRPr="00171AD8" w:rsidRDefault="00F319C8" w:rsidP="00ED3D3B">
            <w:pPr>
              <w:jc w:val="center"/>
              <w:rPr>
                <w:rFonts w:ascii="Times New Roman" w:hAnsi="Times New Roman" w:cs="Times New Roman"/>
              </w:rPr>
            </w:pPr>
            <w:r w:rsidRPr="00171AD8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F319C8" w:rsidRPr="00171AD8" w:rsidTr="00ED3D3B">
        <w:trPr>
          <w:trHeight w:val="193"/>
        </w:trPr>
        <w:tc>
          <w:tcPr>
            <w:tcW w:w="5607" w:type="dxa"/>
            <w:hideMark/>
          </w:tcPr>
          <w:p w:rsidR="00F319C8" w:rsidRPr="00171AD8" w:rsidRDefault="00F319C8" w:rsidP="00ED3D3B">
            <w:pPr>
              <w:rPr>
                <w:rFonts w:ascii="Times New Roman" w:hAnsi="Times New Roman" w:cs="Times New Roman"/>
              </w:rPr>
            </w:pPr>
            <w:proofErr w:type="spellStart"/>
            <w:r w:rsidRPr="00171AD8">
              <w:rPr>
                <w:rFonts w:ascii="Times New Roman" w:hAnsi="Times New Roman" w:cs="Times New Roman"/>
              </w:rPr>
              <w:t>Педагогическим</w:t>
            </w:r>
            <w:proofErr w:type="spellEnd"/>
            <w:r w:rsidRPr="00171A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AD8">
              <w:rPr>
                <w:rFonts w:ascii="Times New Roman" w:hAnsi="Times New Roman" w:cs="Times New Roman"/>
              </w:rPr>
              <w:t>советом</w:t>
            </w:r>
            <w:proofErr w:type="spellEnd"/>
          </w:p>
        </w:tc>
        <w:tc>
          <w:tcPr>
            <w:tcW w:w="3884" w:type="dxa"/>
            <w:gridSpan w:val="2"/>
            <w:hideMark/>
          </w:tcPr>
          <w:p w:rsidR="00F319C8" w:rsidRPr="00171AD8" w:rsidRDefault="00F319C8" w:rsidP="00ED3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AD8">
              <w:rPr>
                <w:rFonts w:ascii="Times New Roman" w:hAnsi="Times New Roman" w:cs="Times New Roman"/>
              </w:rPr>
              <w:t>Директор</w:t>
            </w:r>
            <w:proofErr w:type="spellEnd"/>
            <w:r w:rsidRPr="00171AD8">
              <w:rPr>
                <w:rFonts w:ascii="Times New Roman" w:hAnsi="Times New Roman" w:cs="Times New Roman"/>
              </w:rPr>
              <w:t xml:space="preserve"> МБОУ «Иртовская ОШ»</w:t>
            </w:r>
          </w:p>
        </w:tc>
      </w:tr>
      <w:tr w:rsidR="00F319C8" w:rsidRPr="00171AD8" w:rsidTr="00ED3D3B">
        <w:trPr>
          <w:trHeight w:val="193"/>
        </w:trPr>
        <w:tc>
          <w:tcPr>
            <w:tcW w:w="5607" w:type="dxa"/>
            <w:vAlign w:val="bottom"/>
            <w:hideMark/>
          </w:tcPr>
          <w:p w:rsidR="00F319C8" w:rsidRPr="00171AD8" w:rsidRDefault="00F319C8" w:rsidP="00ED3D3B">
            <w:pPr>
              <w:rPr>
                <w:rFonts w:ascii="Times New Roman" w:hAnsi="Times New Roman" w:cs="Times New Roman"/>
              </w:rPr>
            </w:pPr>
            <w:r w:rsidRPr="00171AD8">
              <w:rPr>
                <w:rFonts w:ascii="Times New Roman" w:hAnsi="Times New Roman" w:cs="Times New Roman"/>
              </w:rPr>
              <w:t>МБОУ Иртовская ОШ»</w:t>
            </w:r>
          </w:p>
        </w:tc>
        <w:tc>
          <w:tcPr>
            <w:tcW w:w="1766" w:type="dxa"/>
            <w:vAlign w:val="bottom"/>
            <w:hideMark/>
          </w:tcPr>
          <w:p w:rsidR="00F319C8" w:rsidRPr="00171AD8" w:rsidRDefault="00F319C8" w:rsidP="00ED3D3B">
            <w:pPr>
              <w:jc w:val="center"/>
              <w:rPr>
                <w:rFonts w:ascii="Times New Roman" w:hAnsi="Times New Roman" w:cs="Times New Roman"/>
              </w:rPr>
            </w:pPr>
            <w:r w:rsidRPr="00171AD8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2118" w:type="dxa"/>
            <w:vAlign w:val="bottom"/>
            <w:hideMark/>
          </w:tcPr>
          <w:p w:rsidR="00F319C8" w:rsidRPr="00171AD8" w:rsidRDefault="00F319C8" w:rsidP="00ED3D3B">
            <w:pPr>
              <w:rPr>
                <w:rFonts w:ascii="Times New Roman" w:hAnsi="Times New Roman" w:cs="Times New Roman"/>
              </w:rPr>
            </w:pPr>
            <w:r w:rsidRPr="00171AD8">
              <w:rPr>
                <w:rFonts w:ascii="Times New Roman" w:hAnsi="Times New Roman" w:cs="Times New Roman"/>
              </w:rPr>
              <w:t>О.В. Вяткина</w:t>
            </w:r>
          </w:p>
        </w:tc>
      </w:tr>
      <w:tr w:rsidR="00F319C8" w:rsidRPr="00171AD8" w:rsidTr="00ED3D3B">
        <w:trPr>
          <w:trHeight w:val="193"/>
        </w:trPr>
        <w:tc>
          <w:tcPr>
            <w:tcW w:w="5607" w:type="dxa"/>
            <w:hideMark/>
          </w:tcPr>
          <w:p w:rsidR="00F319C8" w:rsidRPr="00171AD8" w:rsidRDefault="00912CE1" w:rsidP="00912C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31.03.</w:t>
            </w:r>
            <w:r w:rsidR="00F319C8" w:rsidRPr="00171AD8">
              <w:rPr>
                <w:rFonts w:ascii="Times New Roman" w:hAnsi="Times New Roman" w:cs="Times New Roman"/>
              </w:rPr>
              <w:t>202</w:t>
            </w:r>
            <w:r w:rsidR="00F319C8">
              <w:rPr>
                <w:rFonts w:ascii="Times New Roman" w:hAnsi="Times New Roman" w:cs="Times New Roman"/>
                <w:lang w:val="ru-RU"/>
              </w:rPr>
              <w:t>5</w:t>
            </w:r>
            <w:r w:rsidR="00F319C8" w:rsidRPr="00171AD8">
              <w:rPr>
                <w:rFonts w:ascii="Times New Roman" w:hAnsi="Times New Roman" w:cs="Times New Roman"/>
              </w:rPr>
              <w:t> г. № __</w:t>
            </w:r>
          </w:p>
        </w:tc>
        <w:tc>
          <w:tcPr>
            <w:tcW w:w="3884" w:type="dxa"/>
            <w:gridSpan w:val="2"/>
            <w:hideMark/>
          </w:tcPr>
          <w:p w:rsidR="00F319C8" w:rsidRPr="00171AD8" w:rsidRDefault="00F319C8" w:rsidP="00912C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Приказ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</w:t>
            </w:r>
            <w:r w:rsidR="00912CE1">
              <w:rPr>
                <w:rFonts w:ascii="Times New Roman" w:hAnsi="Times New Roman" w:cs="Times New Roman"/>
                <w:lang w:val="ru-RU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12CE1">
              <w:rPr>
                <w:rFonts w:ascii="Times New Roman" w:hAnsi="Times New Roman" w:cs="Times New Roman"/>
                <w:lang w:val="ru-RU"/>
              </w:rPr>
              <w:t>31.03.</w:t>
            </w:r>
            <w:r w:rsidRPr="00171AD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171AD8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F319C8" w:rsidRDefault="00F319C8" w:rsidP="00F319C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319C8" w:rsidRDefault="00F319C8" w:rsidP="00F319C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 w:rsidRPr="00F319C8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Положение </w:t>
      </w:r>
    </w:p>
    <w:p w:rsidR="00013222" w:rsidRPr="00F319C8" w:rsidRDefault="00F319C8" w:rsidP="00F319C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 w:rsidRPr="00F319C8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об электронном и дистанционном обучении</w:t>
      </w:r>
    </w:p>
    <w:p w:rsidR="002276BE" w:rsidRPr="00F319C8" w:rsidRDefault="002276BE" w:rsidP="00F319C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F319C8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В МБОУ «Иртовская ОШ»</w:t>
      </w:r>
    </w:p>
    <w:p w:rsidR="00013222" w:rsidRPr="002276BE" w:rsidRDefault="00013222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об электронном и дистанционном обучении в </w:t>
      </w:r>
      <w:r w:rsidR="002276BE" w:rsidRPr="002276BE">
        <w:rPr>
          <w:rFonts w:hAnsi="Times New Roman" w:cs="Times New Roman"/>
          <w:color w:val="000000"/>
          <w:sz w:val="24"/>
          <w:szCs w:val="24"/>
          <w:lang w:val="ru-RU"/>
        </w:rPr>
        <w:t>МБОУ «Иртовская ОШ»</w:t>
      </w: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порядок и правила организации и ведения образовательного процесса с применением электронного обучения, дистанционных образовательных технологий при реализации основных образовательных программ и дополнительных образовательных программ (далее – образовательные программы) или их частей.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</w:t>
      </w:r>
      <w:r w:rsidRPr="002276BE">
        <w:rPr>
          <w:rFonts w:hAnsi="Times New Roman" w:cs="Times New Roman"/>
          <w:color w:val="000000"/>
          <w:sz w:val="24"/>
          <w:szCs w:val="24"/>
        </w:rPr>
        <w:t> </w:t>
      </w: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</w:t>
      </w:r>
      <w:r w:rsidRPr="002276BE">
        <w:rPr>
          <w:rFonts w:hAnsi="Times New Roman" w:cs="Times New Roman"/>
          <w:color w:val="000000"/>
          <w:sz w:val="24"/>
          <w:szCs w:val="24"/>
        </w:rPr>
        <w:t> </w:t>
      </w: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РФ от 11.10.2023 № 1678</w:t>
      </w:r>
      <w:r w:rsidRPr="002276BE">
        <w:rPr>
          <w:rFonts w:hAnsi="Times New Roman" w:cs="Times New Roman"/>
          <w:color w:val="000000"/>
          <w:sz w:val="24"/>
          <w:szCs w:val="24"/>
        </w:rPr>
        <w:t> </w:t>
      </w: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и другим законодательством РФ в сфере образования,</w:t>
      </w:r>
      <w:r w:rsidRPr="002276BE">
        <w:rPr>
          <w:rFonts w:hAnsi="Times New Roman" w:cs="Times New Roman"/>
          <w:color w:val="000000"/>
          <w:sz w:val="24"/>
          <w:szCs w:val="24"/>
        </w:rPr>
        <w:t> </w:t>
      </w: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2276BE" w:rsidRPr="002276BE">
        <w:rPr>
          <w:rFonts w:hAnsi="Times New Roman" w:cs="Times New Roman"/>
          <w:color w:val="000000"/>
          <w:sz w:val="24"/>
          <w:szCs w:val="24"/>
          <w:lang w:val="ru-RU"/>
        </w:rPr>
        <w:t>МБОУ «Иртовская ОШ»</w:t>
      </w: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2276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 обучение</w:t>
      </w: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обучении применять электронное обучение.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proofErr w:type="gramStart"/>
      <w:r w:rsidRPr="002276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обучение</w:t>
      </w: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 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</w:t>
      </w:r>
      <w:proofErr w:type="gramEnd"/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1.3.3. </w:t>
      </w:r>
      <w:r w:rsidRPr="002276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Информационные системы </w:t>
      </w: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технологий, в том числе ФГИС «Моя школа».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1.3.4.</w:t>
      </w:r>
      <w:r w:rsidRPr="002276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Цифровой </w:t>
      </w:r>
      <w:proofErr w:type="gramStart"/>
      <w:r w:rsidRPr="002276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образовательный</w:t>
      </w:r>
      <w:proofErr w:type="gramEnd"/>
      <w:r w:rsidRPr="002276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276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контент</w:t>
      </w:r>
      <w:proofErr w:type="spell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1.3.5.</w:t>
      </w:r>
      <w:r w:rsidRPr="002276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Цифровые образовательные сервисы </w:t>
      </w: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1.3.6. </w:t>
      </w:r>
      <w:r w:rsidRPr="002276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Цифровое индивидуальное </w:t>
      </w:r>
      <w:proofErr w:type="spellStart"/>
      <w:r w:rsidRPr="002276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портфолио</w:t>
      </w:r>
      <w:proofErr w:type="spellEnd"/>
      <w:r w:rsidRPr="002276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обучающегося</w:t>
      </w: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 – структурированный набор данных обучающегося о его персональных достижениях, компетенции, документах об образовании и </w:t>
      </w:r>
      <w:proofErr w:type="gramStart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proofErr w:type="gram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 об обучении.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электронного и дистанционного обучения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2.1. Школа реализует образовательные программы или их части с применением электронного обучения, дистанционных образовательных технологий с учетом требований федеральных государственных образовательных стандартов и другого законодательства РФ в сфере образования.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2.2. В целях реализации образовательной программы или ее части с применением электронного обучения, дистанционных образовательных технологий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Школы, обеспечивающей независимо от места нахождения обучающихся:</w:t>
      </w:r>
    </w:p>
    <w:p w:rsidR="00013222" w:rsidRPr="002276BE" w:rsidRDefault="00F319C8" w:rsidP="002276B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доступ к учебным планам, рабочим программам учебных предметов, курсов, модулей,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программах;</w:t>
      </w:r>
    </w:p>
    <w:p w:rsidR="00013222" w:rsidRPr="002276BE" w:rsidRDefault="00F319C8" w:rsidP="002276B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 (ФГИС «Моя школа»);</w:t>
      </w:r>
    </w:p>
    <w:p w:rsidR="00013222" w:rsidRPr="002276BE" w:rsidRDefault="00F319C8" w:rsidP="002276B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фиксацию хода образовательного процесса, результатов текущего контроля успеваемости и промежуточной аттестации;</w:t>
      </w:r>
    </w:p>
    <w:p w:rsidR="00013222" w:rsidRPr="002276BE" w:rsidRDefault="00F319C8" w:rsidP="002276B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возможность проведения всех видов занятий, оценки результатов </w:t>
      </w:r>
      <w:proofErr w:type="gramStart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 w:rsidR="00013222" w:rsidRPr="002276BE" w:rsidRDefault="00F319C8" w:rsidP="002276B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цифрового индивидуального электронного </w:t>
      </w:r>
      <w:proofErr w:type="spellStart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обучающегося, в том числе сохранение работ обучающегося, рецензий и оценок в отношении этих работ;</w:t>
      </w:r>
    </w:p>
    <w:p w:rsidR="00013222" w:rsidRPr="002276BE" w:rsidRDefault="00F319C8" w:rsidP="002276BE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2.3. Решение о реализации образовательных программ с применением электронного обучения, дистанционных образовательных технологий оформляется настоящим Положением, которое размещается в открытом доступе на официальном сайте Школы не позднее 1 мая текущего учебного года.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proofErr w:type="gramStart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Для того чтобы обучающиеся могли освоить образовательные программы, реализуемые с применением электронного обучения, дистанционных образовательных технологий, в полном объеме, обучающиеся, достигшие 14 лет, а также родители (законные представители) обучающихся, не достигших 14 лет, должны зарегистрироваться во ФГИС «Моя школа» (</w:t>
      </w:r>
      <w:proofErr w:type="spellStart"/>
      <w:r w:rsidRPr="002276BE"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276BE"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276BE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proofErr w:type="gramStart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Обучающийся, достигший возраста 18 лет, родитель (законный представитель) несовершеннолетнего обучающегося вправе подать в Школу заявление об отказе в применении электронного обучения, дистанционных образовательных технологий при </w:t>
      </w: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реализации основных образовательных программ начального общего, основного общего, среднего общего образования,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в том числе настоящим Положением.</w:t>
      </w:r>
      <w:proofErr w:type="gramEnd"/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2.6. В случае получения заявления, указанного в пункте 2.5 Положения, Школа осуществляет обучение такого обучающего по программам начального общего, основного общего, среднего общего образования без применения электронного обучения, дистанционных образовательных технологий.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Средства обучения, цифровой </w:t>
      </w:r>
      <w:proofErr w:type="gramStart"/>
      <w:r w:rsidRPr="002276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образовательный</w:t>
      </w:r>
      <w:proofErr w:type="gramEnd"/>
      <w:r w:rsidRPr="002276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276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контент</w:t>
      </w:r>
      <w:proofErr w:type="spellEnd"/>
      <w:r w:rsidRPr="002276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виды используемых дистанционных образовательных технологий при реализации образовательных программ или их частей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3.1. При реализации основных образовательных программ начального общего, основного общего образования с применением электронного обучения, дистанционных образовательных технологий Школа использует средства обучения, цифровой </w:t>
      </w:r>
      <w:proofErr w:type="gramStart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proofErr w:type="gram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контент</w:t>
      </w:r>
      <w:proofErr w:type="spell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 и дистанционные образовательные технологии, предусмотренные ФГИС «Моя школа» (</w:t>
      </w:r>
      <w:proofErr w:type="spellStart"/>
      <w:r w:rsidRPr="002276BE"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276BE"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276BE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3.2. При реализации основных образовательных программ начального общего, основного общего образования с применением электронного обучения Школа также использует 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реализации программ дополнительного образования Школа вправе использовать средства обучения, цифровой образовательный </w:t>
      </w:r>
      <w:proofErr w:type="spellStart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контент</w:t>
      </w:r>
      <w:proofErr w:type="spell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 и дистанционные образовательные технологии, предусмотренные ФГИС «Моя школа», а также другие информационные системы и образовательные платформы, применяемые в соответствии с образовательной программой дополнительного образования, утвержденной Школой.</w:t>
      </w:r>
      <w:proofErr w:type="gramEnd"/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Способы применения электронного обучения, дистанционных образовательных технологий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4.1. Школа применяет электронное обучение, дистанционные образовательные технологии в соответствии с утвержденными образовательными программами Школы с учетом возможностей и потребностей обучающихся, их психофизического состояния.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4.2. Дистанционное обучение применяется для реализации образовательных программ в случаях, когда невозможна или нецелесообразна их очная реализация.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Pr="002276B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276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Соотношение объема занятий при применении электронного обучения, дистанционных образовательных технологий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5.1. Соотношение объема занятий, проводимых в форме контактной работы обучающихся с педагогическими работниками, и объема занятий, проводимых в формате дистанционного обучения, определяется </w:t>
      </w:r>
      <w:r w:rsidR="004D7070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коллективом, согласуется с родителе</w:t>
      </w:r>
      <w:proofErr w:type="gramStart"/>
      <w:r w:rsidR="004D7070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gramEnd"/>
      <w:r w:rsidR="004D7070">
        <w:rPr>
          <w:rFonts w:hAnsi="Times New Roman" w:cs="Times New Roman"/>
          <w:color w:val="000000"/>
          <w:sz w:val="24"/>
          <w:szCs w:val="24"/>
          <w:lang w:val="ru-RU"/>
        </w:rPr>
        <w:t>законным представителем) обучающегося и оформляется протоколом.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5.2. Соотношение, указанное в пункте 5.1, фиксируется в рабочей программе учебного предмета, курса или модуля и утверждается в составе образовательной программы Школы.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осуществления контроля результатов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6.1. Текущий контроль успеваемости обучающихся при реализации образовательных программ с применением электронного обучения, дистанционных образовательных технологий осуществляется педагогическим работником, реализующим конкретную </w:t>
      </w: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рабочую программу учебного предмета, курса или модуля, в формах, предусмотренных образовательными программами и локальными нормативными актами Школы.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6.2. Оценивание учебных достижений обучающихся при реализации образовательных программ с применением электронного обучения, дистанционных образовательных технологий осуществляется в соответствии с системой оценивания, применяемой в Школе.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6.3. Отметки, полученные </w:t>
      </w:r>
      <w:proofErr w:type="gramStart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 за выполненные задания при реализации образовательных программ с применением электронного обучения, дистанционных образовательных технологий, заносятся в электронный журнал.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6.4. Результаты учебной деятельности обучающихся при реализации образовательных программ с применением электронного обучения, дистанционных образовательных технологий учитываются и хранятся в Школьной документации.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6.5. Фиксация хода образовательного процесса, текущего контроля успеваемости и промежуточной аттестации, </w:t>
      </w:r>
      <w:proofErr w:type="gramStart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proofErr w:type="gram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 в дистанционном формате, осуществляется средствами ФГИС «Моя школа».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6.6. В случае если текущий контроль успеваемости и промежуточная аттестация обучающихся проводятся при дистанционном обучении без очного </w:t>
      </w:r>
      <w:proofErr w:type="gramStart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proofErr w:type="gram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с педагогическим работником, такой контроль и аттестация проводятся в соответствии с образовательными программами Школы средствами ФГИС «Моя школа», в том числе обеспечиваются:</w:t>
      </w:r>
    </w:p>
    <w:p w:rsidR="00013222" w:rsidRPr="002276BE" w:rsidRDefault="00F319C8" w:rsidP="002276B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идентификация и (или) аутентификация </w:t>
      </w:r>
      <w:proofErr w:type="gramStart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3222" w:rsidRPr="002276BE" w:rsidRDefault="00F319C8" w:rsidP="002276BE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gramStart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сервиса контроля условий проведения промежуточной аттестации</w:t>
      </w:r>
      <w:proofErr w:type="gram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 и текущего контроля успеваемости в целях фиксации нарушений (далее –</w:t>
      </w:r>
      <w:r w:rsidRPr="002276BE">
        <w:rPr>
          <w:rFonts w:hAnsi="Times New Roman" w:cs="Times New Roman"/>
          <w:color w:val="000000"/>
          <w:sz w:val="24"/>
          <w:szCs w:val="24"/>
        </w:rPr>
        <w:t> </w:t>
      </w: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сервис </w:t>
      </w:r>
      <w:proofErr w:type="spellStart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прокторинга</w:t>
      </w:r>
      <w:proofErr w:type="spell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6.7. Сервис </w:t>
      </w:r>
      <w:proofErr w:type="spellStart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прокторинга</w:t>
      </w:r>
      <w:proofErr w:type="spell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</w:t>
      </w:r>
      <w:r w:rsidR="004D7070">
        <w:rPr>
          <w:rFonts w:hAnsi="Times New Roman" w:cs="Times New Roman"/>
          <w:color w:val="000000"/>
          <w:sz w:val="24"/>
          <w:szCs w:val="24"/>
          <w:lang w:val="ru-RU"/>
        </w:rPr>
        <w:t>Синхронным способом, через</w:t>
      </w:r>
      <w:r w:rsidR="004D7070" w:rsidRPr="004D7070">
        <w:rPr>
          <w:lang w:val="ru-RU"/>
        </w:rPr>
        <w:t xml:space="preserve"> наблюдение специалистом за ходом экзамена в режиме </w:t>
      </w:r>
      <w:proofErr w:type="spellStart"/>
      <w:r w:rsidR="004D7070" w:rsidRPr="004D7070">
        <w:rPr>
          <w:lang w:val="ru-RU"/>
        </w:rPr>
        <w:t>онлайн</w:t>
      </w:r>
      <w:proofErr w:type="spellEnd"/>
      <w:r w:rsidR="004D7070" w:rsidRPr="004D7070">
        <w:rPr>
          <w:lang w:val="ru-RU"/>
        </w:rPr>
        <w:t>. Прокто</w:t>
      </w:r>
      <w:proofErr w:type="gramStart"/>
      <w:r w:rsidR="004D7070" w:rsidRPr="004D7070">
        <w:rPr>
          <w:lang w:val="ru-RU"/>
        </w:rPr>
        <w:t>р</w:t>
      </w:r>
      <w:r w:rsidR="004D7070">
        <w:rPr>
          <w:lang w:val="ru-RU"/>
        </w:rPr>
        <w:t>(</w:t>
      </w:r>
      <w:proofErr w:type="gramEnd"/>
      <w:r w:rsidR="004D7070">
        <w:rPr>
          <w:lang w:val="ru-RU"/>
        </w:rPr>
        <w:t>учитель предметник или зам.директора школы)</w:t>
      </w:r>
      <w:r w:rsidR="004D7070" w:rsidRPr="004D7070">
        <w:rPr>
          <w:lang w:val="ru-RU"/>
        </w:rPr>
        <w:t xml:space="preserve"> наблюдает за процессом через </w:t>
      </w:r>
      <w:proofErr w:type="spellStart"/>
      <w:r w:rsidR="004D7070" w:rsidRPr="004D7070">
        <w:rPr>
          <w:lang w:val="ru-RU"/>
        </w:rPr>
        <w:t>веб-камеру</w:t>
      </w:r>
      <w:proofErr w:type="spellEnd"/>
      <w:r w:rsidR="004D7070" w:rsidRPr="004D7070">
        <w:rPr>
          <w:lang w:val="ru-RU"/>
        </w:rPr>
        <w:t>, а также с помощью захвата видео с экран</w:t>
      </w:r>
      <w:r w:rsidR="004D7070">
        <w:rPr>
          <w:lang w:val="ru-RU"/>
        </w:rPr>
        <w:t>а рабочего стола пользователя.</w:t>
      </w:r>
      <w:r w:rsidR="004D7070">
        <w:rPr>
          <w:lang w:val="ru-RU"/>
        </w:rPr>
        <w:br/>
      </w:r>
      <w:r w:rsidR="004D7070" w:rsidRPr="004D7070">
        <w:rPr>
          <w:lang w:val="ru-RU"/>
        </w:rPr>
        <w:t>Проктор контролирует соблюдение правил определенн</w:t>
      </w:r>
      <w:r>
        <w:rPr>
          <w:lang w:val="ru-RU"/>
        </w:rPr>
        <w:t>ой</w:t>
      </w:r>
      <w:r w:rsidR="004D7070" w:rsidRPr="004D7070">
        <w:rPr>
          <w:lang w:val="ru-RU"/>
        </w:rPr>
        <w:t xml:space="preserve"> </w:t>
      </w:r>
      <w:r>
        <w:rPr>
          <w:lang w:val="ru-RU"/>
        </w:rPr>
        <w:t>промежуточной аттестации по предмету.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6.8. Если во время выполнения </w:t>
      </w:r>
      <w:proofErr w:type="gramStart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 задания в рамках текущего контроля успеваемости или промежуточной аттестации в дистанционном формате возникли технические проблемы, препятствующие текущему контролю успеваемости и промежуточной аттестации, то обучающийся прекращает выполнять задание и сообщает о неполадках педагогическому работнику.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Педагогический работник возобновляет проведение текущего контроля успеваемости или промежуточной аттестации после устранения технических неполадок, о чем сообщает </w:t>
      </w:r>
      <w:proofErr w:type="gramStart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за </w:t>
      </w:r>
      <w:r w:rsidR="004D7070">
        <w:rPr>
          <w:rFonts w:hAnsi="Times New Roman" w:cs="Times New Roman"/>
          <w:color w:val="000000"/>
          <w:sz w:val="24"/>
          <w:szCs w:val="24"/>
          <w:lang w:val="ru-RU"/>
        </w:rPr>
        <w:t>30 минут</w:t>
      </w: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 до начала. Педагогический работник вправе при оценивании использовать результаты, полученные </w:t>
      </w:r>
      <w:proofErr w:type="gramStart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выполнении заданий до возникновения технических неполадок.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6.9. </w:t>
      </w:r>
      <w:proofErr w:type="gramStart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Обучающийся информируется о результатах текущего контроля успеваемости или промежуточной аттестации, проводимых в дистанционном формате, через просмотр отметок за выполненные задания в электронном дневнике.</w:t>
      </w:r>
      <w:proofErr w:type="gram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Отметки выставляются педагогическим работником, проводившим текущий контроль успеваемости или промежуточную аттестацию, в порядке и сроки, предусмотренные локальным нормативным актом Школы.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Порядок оказания учебно-методической помощи </w:t>
      </w:r>
      <w:proofErr w:type="gramStart"/>
      <w:r w:rsidRPr="002276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7.1. При осуществлении дистанционного обучения Школа оказывает учебно-методическую помощь </w:t>
      </w:r>
      <w:proofErr w:type="gramStart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, в том числе в форме индивидуальных консультаций, оказываемых дистанционно с помощью сервисов ФГИС «Моя школа».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7.2. Расписание индивидуальных и коллективных консультаций составляется учителем и направляется через сервисы ФГИС «Моя школа», электронный дневник и электронную почту родителя (законного представителя) и обучающегося (при наличии) не </w:t>
      </w:r>
      <w:proofErr w:type="gramStart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</w:t>
      </w:r>
      <w:r w:rsidR="004D7070">
        <w:rPr>
          <w:rFonts w:hAnsi="Times New Roman" w:cs="Times New Roman"/>
          <w:color w:val="000000"/>
          <w:sz w:val="24"/>
          <w:szCs w:val="24"/>
          <w:lang w:val="ru-RU"/>
        </w:rPr>
        <w:t>3дня</w:t>
      </w: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 до консультации.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7.3.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</w:t>
      </w:r>
      <w:proofErr w:type="spellStart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применения сервисов взаимодействия работников с обучающимися и их законными представителями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8.1. При дистанционном обучении Школа вправе взаимодействовать с обучающимися и их законными представителями посредством </w:t>
      </w:r>
      <w:proofErr w:type="spellStart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видео-конференц-связи</w:t>
      </w:r>
      <w:proofErr w:type="spell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, быстрого обмена текстовыми сообщениями, фото-, аудио- и видеоинформацией с использованием ресурсов ФГИС «Моя школа», в том числе </w:t>
      </w:r>
      <w:r w:rsidRPr="002276BE">
        <w:rPr>
          <w:rFonts w:hAnsi="Times New Roman" w:cs="Times New Roman"/>
          <w:color w:val="000000"/>
          <w:sz w:val="24"/>
          <w:szCs w:val="24"/>
        </w:rPr>
        <w:t>VK</w:t>
      </w: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Мессенджера</w:t>
      </w:r>
      <w:proofErr w:type="spell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8.2. В случае технической невозможности использования ресурсов ФГИС «Моя школа» взаимодействие работников Школы с обучающимися и их законными представителями производится посредством электронной почты.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proofErr w:type="gramStart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Иностранные </w:t>
      </w:r>
      <w:proofErr w:type="spellStart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, определенные </w:t>
      </w:r>
      <w:proofErr w:type="spellStart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Роскомнадзором</w:t>
      </w:r>
      <w:proofErr w:type="spell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</w:t>
      </w:r>
      <w:proofErr w:type="gramEnd"/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Порядок оказания технической помощи обучающимся и педагогическим работникам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9.1. При эксплуатации ФГИС «Моя школа» техническую поддержку оказывают специалисты при обращении по электронной почте </w:t>
      </w:r>
      <w:proofErr w:type="spellStart"/>
      <w:r w:rsidRPr="002276BE"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proofErr w:type="spellStart"/>
      <w:r w:rsidRPr="002276BE">
        <w:rPr>
          <w:rFonts w:hAnsi="Times New Roman" w:cs="Times New Roman"/>
          <w:color w:val="000000"/>
          <w:sz w:val="24"/>
          <w:szCs w:val="24"/>
        </w:rPr>
        <w:t>gosuslugi</w:t>
      </w:r>
      <w:proofErr w:type="spell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276BE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 звонку на горячую линию по номеру 8 (800) 100-70-10 (звонок по России бесплатный).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9.2. При возникновении технических неполадок во время использования ФГИС «Моя школа» на территории Школы обучающийся должен сообщить об этом педагогическому работнику, который проводит занятие.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9.3. Если педагогический работник не может самостоятельно устранить технические неполадки при использовании ФГИС «Моя школа», то должен обратиться к специалистам, указанным в пункте 9.1, и сообщить администрации Школы о неполадках.</w:t>
      </w:r>
    </w:p>
    <w:p w:rsidR="00013222" w:rsidRPr="002276BE" w:rsidRDefault="00F319C8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6BE">
        <w:rPr>
          <w:rFonts w:hAnsi="Times New Roman" w:cs="Times New Roman"/>
          <w:color w:val="000000"/>
          <w:sz w:val="24"/>
          <w:szCs w:val="24"/>
          <w:lang w:val="ru-RU"/>
        </w:rPr>
        <w:t>9.4. Работник, ответственный за техническую поддержку применяемых технологий при реализации образовательных программ с применением электронного обучения, дистанционных образовательных технологий, _____________________________________</w:t>
      </w:r>
    </w:p>
    <w:p w:rsidR="00013222" w:rsidRPr="002276BE" w:rsidRDefault="00013222" w:rsidP="002276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13222" w:rsidRPr="002276BE" w:rsidSect="0001322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A14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3E47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3222"/>
    <w:rsid w:val="001A3CCB"/>
    <w:rsid w:val="002276BE"/>
    <w:rsid w:val="002D33B1"/>
    <w:rsid w:val="002D3591"/>
    <w:rsid w:val="003514A0"/>
    <w:rsid w:val="004D7070"/>
    <w:rsid w:val="004F7E17"/>
    <w:rsid w:val="005A05CE"/>
    <w:rsid w:val="00653AF6"/>
    <w:rsid w:val="00912CE1"/>
    <w:rsid w:val="00B73A5A"/>
    <w:rsid w:val="00E438A1"/>
    <w:rsid w:val="00F01E19"/>
    <w:rsid w:val="00F3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cp:lastPrinted>2025-04-03T12:51:00Z</cp:lastPrinted>
  <dcterms:created xsi:type="dcterms:W3CDTF">2011-11-02T04:15:00Z</dcterms:created>
  <dcterms:modified xsi:type="dcterms:W3CDTF">2025-04-03T12:55:00Z</dcterms:modified>
</cp:coreProperties>
</file>