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AE" w:rsidRPr="001A1DAE" w:rsidRDefault="001A1DAE" w:rsidP="001A1DAE">
      <w:pPr>
        <w:spacing w:after="0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1A1DAE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A1DAE" w:rsidRPr="001A1DAE" w:rsidRDefault="001A1DAE" w:rsidP="001A1DAE">
      <w:pPr>
        <w:spacing w:after="0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1A1DAE">
        <w:rPr>
          <w:rFonts w:eastAsia="Times New Roman" w:cs="Times New Roman"/>
          <w:bCs/>
          <w:sz w:val="24"/>
          <w:szCs w:val="24"/>
          <w:lang w:eastAsia="ru-RU"/>
        </w:rPr>
        <w:t>«Иртовская основная школа»</w:t>
      </w:r>
    </w:p>
    <w:p w:rsidR="001A1DAE" w:rsidRPr="001A1DAE" w:rsidRDefault="001A1DAE" w:rsidP="001A1DAE">
      <w:pPr>
        <w:spacing w:after="0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1A1DAE">
        <w:rPr>
          <w:rFonts w:eastAsia="Times New Roman" w:cs="Times New Roman"/>
          <w:bCs/>
          <w:sz w:val="24"/>
          <w:szCs w:val="24"/>
          <w:lang w:eastAsia="ru-RU"/>
        </w:rPr>
        <w:t>с. Ирта, Ленского района, Архангельской области</w:t>
      </w:r>
    </w:p>
    <w:p w:rsidR="001A1DAE" w:rsidRPr="001A1DAE" w:rsidRDefault="001A1DAE" w:rsidP="001A1DAE">
      <w:pPr>
        <w:spacing w:after="0"/>
        <w:jc w:val="center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</w:p>
    <w:p w:rsidR="001A1DAE" w:rsidRPr="00CA5BD4" w:rsidRDefault="001A1DAE" w:rsidP="001A1DAE">
      <w:pPr>
        <w:tabs>
          <w:tab w:val="left" w:pos="7800"/>
        </w:tabs>
        <w:spacing w:after="0"/>
        <w:jc w:val="right"/>
        <w:outlineLvl w:val="2"/>
        <w:rPr>
          <w:rFonts w:eastAsia="Times New Roman" w:cs="Times New Roman"/>
          <w:bCs/>
          <w:szCs w:val="24"/>
          <w:lang w:eastAsia="ru-RU"/>
        </w:rPr>
      </w:pPr>
      <w:r w:rsidRPr="001A1DA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CA5BD4">
        <w:rPr>
          <w:rFonts w:eastAsia="Times New Roman" w:cs="Times New Roman"/>
          <w:bCs/>
          <w:szCs w:val="24"/>
          <w:lang w:eastAsia="ru-RU"/>
        </w:rPr>
        <w:t>УТВЕРЖДАЮ</w:t>
      </w:r>
    </w:p>
    <w:p w:rsidR="001A1DAE" w:rsidRPr="00CA5BD4" w:rsidRDefault="001A1DAE" w:rsidP="001A1DAE">
      <w:pPr>
        <w:tabs>
          <w:tab w:val="left" w:pos="7800"/>
        </w:tabs>
        <w:spacing w:after="0"/>
        <w:jc w:val="right"/>
        <w:outlineLvl w:val="2"/>
        <w:rPr>
          <w:rFonts w:eastAsia="Times New Roman" w:cs="Times New Roman"/>
          <w:bCs/>
          <w:szCs w:val="24"/>
          <w:lang w:eastAsia="ru-RU"/>
        </w:rPr>
      </w:pPr>
      <w:r w:rsidRPr="00CA5BD4">
        <w:rPr>
          <w:rFonts w:eastAsia="Times New Roman" w:cs="Times New Roman"/>
          <w:bCs/>
          <w:szCs w:val="24"/>
          <w:lang w:eastAsia="ru-RU"/>
        </w:rPr>
        <w:t>Директор МБОУ «Иртовская ОШ»</w:t>
      </w:r>
    </w:p>
    <w:p w:rsidR="001A1DAE" w:rsidRPr="00CA5BD4" w:rsidRDefault="001A1DAE" w:rsidP="001A1DAE">
      <w:pPr>
        <w:tabs>
          <w:tab w:val="left" w:pos="7800"/>
        </w:tabs>
        <w:spacing w:after="0"/>
        <w:jc w:val="right"/>
        <w:outlineLvl w:val="2"/>
        <w:rPr>
          <w:rFonts w:eastAsia="Times New Roman" w:cs="Times New Roman"/>
          <w:bCs/>
          <w:szCs w:val="24"/>
          <w:lang w:eastAsia="ru-RU"/>
        </w:rPr>
      </w:pPr>
      <w:r w:rsidRPr="00CA5BD4">
        <w:rPr>
          <w:rFonts w:eastAsia="Times New Roman" w:cs="Times New Roman"/>
          <w:bCs/>
          <w:szCs w:val="24"/>
          <w:lang w:eastAsia="ru-RU"/>
        </w:rPr>
        <w:t>__________ О.В. Вяткина</w:t>
      </w:r>
    </w:p>
    <w:p w:rsidR="001A1DAE" w:rsidRPr="00CA5BD4" w:rsidRDefault="001A1DAE" w:rsidP="001A1DAE">
      <w:pPr>
        <w:spacing w:after="0"/>
        <w:jc w:val="center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1A1DAE" w:rsidRPr="00CA5BD4" w:rsidRDefault="001A1DAE" w:rsidP="001A1DAE">
      <w:pPr>
        <w:spacing w:after="0"/>
        <w:jc w:val="center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1A1DAE" w:rsidRPr="00CA5BD4" w:rsidRDefault="001A1DAE" w:rsidP="001A1DAE">
      <w:pPr>
        <w:spacing w:after="0"/>
        <w:jc w:val="center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CA5BD4">
        <w:rPr>
          <w:rFonts w:eastAsia="Times New Roman" w:cs="Times New Roman"/>
          <w:b/>
          <w:bCs/>
          <w:szCs w:val="24"/>
          <w:lang w:eastAsia="ru-RU"/>
        </w:rPr>
        <w:t>РАБОЧАЯ  ПРОГРАММА</w:t>
      </w:r>
    </w:p>
    <w:p w:rsidR="001A1DAE" w:rsidRPr="00CA5BD4" w:rsidRDefault="001A1DAE" w:rsidP="001A1DAE">
      <w:pPr>
        <w:spacing w:after="0"/>
        <w:jc w:val="center"/>
        <w:rPr>
          <w:rFonts w:eastAsia="Times New Roman" w:cs="Times New Roman"/>
          <w:szCs w:val="24"/>
          <w:lang w:eastAsia="ru-RU"/>
        </w:rPr>
      </w:pPr>
    </w:p>
    <w:p w:rsidR="001A1DAE" w:rsidRPr="00CA5BD4" w:rsidRDefault="001A1DAE" w:rsidP="001A1DAE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CA5BD4">
        <w:rPr>
          <w:rFonts w:eastAsia="Times New Roman" w:cs="Times New Roman"/>
          <w:szCs w:val="24"/>
          <w:lang w:eastAsia="ru-RU"/>
        </w:rPr>
        <w:t>Театральная студия «Юный театрал»</w:t>
      </w:r>
    </w:p>
    <w:p w:rsidR="001A1DAE" w:rsidRPr="00CA5BD4" w:rsidRDefault="001A1DAE" w:rsidP="001A1DAE">
      <w:pPr>
        <w:spacing w:after="0"/>
        <w:jc w:val="center"/>
        <w:rPr>
          <w:rFonts w:eastAsia="Times New Roman" w:cs="Times New Roman"/>
          <w:szCs w:val="24"/>
          <w:lang w:eastAsia="ru-RU"/>
        </w:rPr>
      </w:pPr>
    </w:p>
    <w:p w:rsidR="001A1DAE" w:rsidRPr="00CA5BD4" w:rsidRDefault="001A1DAE" w:rsidP="001A1DAE">
      <w:pPr>
        <w:spacing w:after="0"/>
        <w:rPr>
          <w:rFonts w:eastAsia="Times New Roman" w:cs="Times New Roman"/>
          <w:szCs w:val="24"/>
          <w:lang w:eastAsia="ru-RU"/>
        </w:rPr>
      </w:pPr>
      <w:r w:rsidRPr="00CA5BD4">
        <w:rPr>
          <w:rFonts w:eastAsia="Times New Roman" w:cs="Times New Roman"/>
          <w:szCs w:val="24"/>
          <w:lang w:eastAsia="ru-RU"/>
        </w:rPr>
        <w:t xml:space="preserve">               Рабочая    программа   по внеурочной деятельности </w:t>
      </w:r>
    </w:p>
    <w:p w:rsidR="00CA5BD4" w:rsidRDefault="001A1DAE" w:rsidP="001A1DAE">
      <w:pPr>
        <w:spacing w:after="0"/>
        <w:rPr>
          <w:rFonts w:eastAsia="Times New Roman" w:cs="Times New Roman"/>
          <w:szCs w:val="24"/>
          <w:lang w:eastAsia="ru-RU"/>
        </w:rPr>
      </w:pPr>
      <w:r w:rsidRPr="00CA5BD4">
        <w:rPr>
          <w:rFonts w:eastAsia="Times New Roman" w:cs="Times New Roman"/>
          <w:szCs w:val="24"/>
          <w:lang w:eastAsia="ru-RU"/>
        </w:rPr>
        <w:t xml:space="preserve">              для  младших школьников  </w:t>
      </w:r>
      <w:proofErr w:type="gramStart"/>
      <w:r w:rsidRPr="00CA5BD4">
        <w:rPr>
          <w:rFonts w:eastAsia="Times New Roman" w:cs="Times New Roman"/>
          <w:szCs w:val="24"/>
          <w:lang w:eastAsia="ru-RU"/>
        </w:rPr>
        <w:t>разработана</w:t>
      </w:r>
      <w:proofErr w:type="gramEnd"/>
      <w:r w:rsidRPr="00CA5BD4">
        <w:rPr>
          <w:rFonts w:eastAsia="Times New Roman" w:cs="Times New Roman"/>
          <w:szCs w:val="24"/>
          <w:lang w:eastAsia="ru-RU"/>
        </w:rPr>
        <w:t>  в соответствии с  требованиями</w:t>
      </w:r>
      <w:r w:rsidR="00CA5BD4" w:rsidRPr="00CA5BD4">
        <w:rPr>
          <w:rFonts w:eastAsia="Times New Roman" w:cs="Times New Roman"/>
          <w:szCs w:val="24"/>
          <w:lang w:eastAsia="ru-RU"/>
        </w:rPr>
        <w:t xml:space="preserve"> </w:t>
      </w:r>
      <w:r w:rsidR="00CA5BD4">
        <w:rPr>
          <w:rFonts w:eastAsia="Times New Roman" w:cs="Times New Roman"/>
          <w:szCs w:val="24"/>
          <w:lang w:eastAsia="ru-RU"/>
        </w:rPr>
        <w:t xml:space="preserve"> </w:t>
      </w:r>
    </w:p>
    <w:p w:rsidR="001A1DAE" w:rsidRPr="00CA5BD4" w:rsidRDefault="00CA5BD4" w:rsidP="001A1DAE">
      <w:pPr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</w:t>
      </w:r>
      <w:r w:rsidRPr="00CA5BD4">
        <w:rPr>
          <w:rFonts w:eastAsia="Times New Roman" w:cs="Times New Roman"/>
          <w:szCs w:val="24"/>
          <w:lang w:eastAsia="ru-RU"/>
        </w:rPr>
        <w:t>ФГОС НОО</w:t>
      </w:r>
    </w:p>
    <w:p w:rsidR="001A1DAE" w:rsidRPr="00CA5BD4" w:rsidRDefault="001A1DAE" w:rsidP="001A1DAE">
      <w:pPr>
        <w:spacing w:after="0"/>
        <w:rPr>
          <w:rFonts w:eastAsia="Times New Roman" w:cs="Times New Roman"/>
          <w:szCs w:val="24"/>
          <w:lang w:eastAsia="ru-RU"/>
        </w:rPr>
      </w:pPr>
      <w:r w:rsidRPr="00CA5BD4">
        <w:rPr>
          <w:rFonts w:eastAsia="Times New Roman" w:cs="Times New Roman"/>
          <w:szCs w:val="24"/>
          <w:lang w:eastAsia="ru-RU"/>
        </w:rPr>
        <w:t xml:space="preserve">              </w:t>
      </w:r>
    </w:p>
    <w:p w:rsidR="001A1DAE" w:rsidRPr="00CA5BD4" w:rsidRDefault="001A1DAE" w:rsidP="001A1DAE">
      <w:pPr>
        <w:spacing w:after="0"/>
        <w:rPr>
          <w:rFonts w:eastAsia="Times New Roman" w:cs="Times New Roman"/>
          <w:szCs w:val="24"/>
          <w:lang w:eastAsia="ru-RU"/>
        </w:rPr>
      </w:pPr>
      <w:r w:rsidRPr="00CA5BD4">
        <w:rPr>
          <w:rFonts w:eastAsia="Times New Roman" w:cs="Times New Roman"/>
          <w:szCs w:val="24"/>
          <w:lang w:eastAsia="ru-RU"/>
        </w:rPr>
        <w:t xml:space="preserve">              </w:t>
      </w:r>
    </w:p>
    <w:p w:rsidR="001A1DAE" w:rsidRPr="00CA5BD4" w:rsidRDefault="001A1DAE" w:rsidP="001A1DAE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CA5BD4">
        <w:rPr>
          <w:rFonts w:eastAsia="Times New Roman" w:cs="Times New Roman"/>
          <w:szCs w:val="24"/>
          <w:lang w:eastAsia="ru-RU"/>
        </w:rPr>
        <w:t> </w:t>
      </w:r>
    </w:p>
    <w:p w:rsidR="001A1DAE" w:rsidRPr="00CA5BD4" w:rsidRDefault="001A1DAE" w:rsidP="001A1DAE">
      <w:pPr>
        <w:spacing w:after="0"/>
        <w:jc w:val="right"/>
        <w:rPr>
          <w:rFonts w:eastAsia="Times New Roman" w:cs="Times New Roman"/>
          <w:szCs w:val="24"/>
          <w:lang w:eastAsia="ru-RU"/>
        </w:rPr>
      </w:pPr>
    </w:p>
    <w:p w:rsidR="001A1DAE" w:rsidRPr="00CA5BD4" w:rsidRDefault="001A1DAE" w:rsidP="001A1DAE">
      <w:pPr>
        <w:spacing w:after="0"/>
        <w:jc w:val="right"/>
        <w:rPr>
          <w:rFonts w:eastAsia="Times New Roman" w:cs="Times New Roman"/>
          <w:szCs w:val="24"/>
          <w:lang w:eastAsia="ru-RU"/>
        </w:rPr>
      </w:pPr>
    </w:p>
    <w:p w:rsidR="001A1DAE" w:rsidRPr="00CA5BD4" w:rsidRDefault="001A1DAE" w:rsidP="001A1DAE">
      <w:pPr>
        <w:spacing w:after="0"/>
        <w:jc w:val="right"/>
        <w:rPr>
          <w:rFonts w:eastAsia="Times New Roman" w:cs="Times New Roman"/>
          <w:szCs w:val="24"/>
          <w:lang w:eastAsia="ru-RU"/>
        </w:rPr>
      </w:pPr>
    </w:p>
    <w:p w:rsidR="001A1DAE" w:rsidRPr="00CA5BD4" w:rsidRDefault="001A1DAE" w:rsidP="001A1DAE">
      <w:pPr>
        <w:spacing w:after="0"/>
        <w:jc w:val="right"/>
        <w:rPr>
          <w:rFonts w:eastAsia="Times New Roman" w:cs="Times New Roman"/>
          <w:szCs w:val="24"/>
          <w:lang w:eastAsia="ru-RU"/>
        </w:rPr>
      </w:pPr>
    </w:p>
    <w:p w:rsidR="001A1DAE" w:rsidRPr="00CA5BD4" w:rsidRDefault="001A1DAE" w:rsidP="001A1DAE">
      <w:pPr>
        <w:spacing w:after="0"/>
        <w:jc w:val="right"/>
        <w:rPr>
          <w:rFonts w:eastAsia="Times New Roman" w:cs="Times New Roman"/>
          <w:szCs w:val="24"/>
          <w:lang w:eastAsia="ru-RU"/>
        </w:rPr>
      </w:pPr>
    </w:p>
    <w:p w:rsidR="001A1DAE" w:rsidRPr="00CA5BD4" w:rsidRDefault="001A1DAE" w:rsidP="001A1DAE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CA5BD4">
        <w:rPr>
          <w:rFonts w:eastAsia="Times New Roman" w:cs="Times New Roman"/>
          <w:szCs w:val="24"/>
          <w:lang w:eastAsia="ru-RU"/>
        </w:rPr>
        <w:t xml:space="preserve">Программа разработана </w:t>
      </w:r>
    </w:p>
    <w:p w:rsidR="001A1DAE" w:rsidRPr="00CA5BD4" w:rsidRDefault="001A1DAE" w:rsidP="001A1DAE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CA5BD4">
        <w:rPr>
          <w:rFonts w:eastAsia="Times New Roman" w:cs="Times New Roman"/>
          <w:szCs w:val="24"/>
          <w:lang w:eastAsia="ru-RU"/>
        </w:rPr>
        <w:t>учителем начальных классов</w:t>
      </w:r>
    </w:p>
    <w:p w:rsidR="001A1DAE" w:rsidRPr="001A1DAE" w:rsidRDefault="001A1DAE" w:rsidP="001A1DAE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A5BD4">
        <w:rPr>
          <w:rFonts w:eastAsia="Times New Roman" w:cs="Times New Roman"/>
          <w:szCs w:val="24"/>
          <w:lang w:eastAsia="ru-RU"/>
        </w:rPr>
        <w:t>Просужих</w:t>
      </w:r>
      <w:proofErr w:type="spellEnd"/>
      <w:r w:rsidRPr="00CA5BD4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О.В.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1DAE" w:rsidRDefault="001A1DAE" w:rsidP="00CA5BD4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20</w:t>
      </w:r>
      <w:r w:rsidR="00CA5BD4">
        <w:rPr>
          <w:rFonts w:eastAsia="Times New Roman" w:cs="Times New Roman"/>
          <w:sz w:val="24"/>
          <w:szCs w:val="24"/>
          <w:lang w:eastAsia="ru-RU"/>
        </w:rPr>
        <w:t>24</w:t>
      </w:r>
      <w:r w:rsidRPr="001A1DAE">
        <w:rPr>
          <w:rFonts w:eastAsia="Times New Roman" w:cs="Times New Roman"/>
          <w:sz w:val="24"/>
          <w:szCs w:val="24"/>
          <w:lang w:eastAsia="ru-RU"/>
        </w:rPr>
        <w:t>г</w:t>
      </w:r>
    </w:p>
    <w:p w:rsidR="001A1DAE" w:rsidRPr="001A1DAE" w:rsidRDefault="00CA5BD4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С. Ирта</w:t>
      </w:r>
    </w:p>
    <w:p w:rsidR="001A1DAE" w:rsidRDefault="001A1DAE" w:rsidP="001A1DAE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                                                 ПОЯСНИТЕЛЬНАЯ ЗАПИСКА</w:t>
      </w:r>
    </w:p>
    <w:p w:rsidR="00CA5BD4" w:rsidRPr="001A1DAE" w:rsidRDefault="00CA5BD4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1A1DAE" w:rsidRPr="001A1DAE" w:rsidRDefault="001A1DAE" w:rsidP="00CA5BD4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Программа театральной студии «Золотой ключик» разработана для обучающихся 1-</w:t>
      </w:r>
      <w:r w:rsidR="00CA5BD4">
        <w:rPr>
          <w:rFonts w:eastAsia="Times New Roman" w:cs="Times New Roman"/>
          <w:sz w:val="24"/>
          <w:szCs w:val="24"/>
          <w:lang w:eastAsia="ru-RU"/>
        </w:rPr>
        <w:t>5</w:t>
      </w:r>
      <w:r w:rsidRPr="001A1DAE">
        <w:rPr>
          <w:rFonts w:eastAsia="Times New Roman" w:cs="Times New Roman"/>
          <w:sz w:val="24"/>
          <w:szCs w:val="24"/>
          <w:lang w:eastAsia="ru-RU"/>
        </w:rPr>
        <w:t xml:space="preserve"> классов на основе - программы курса «Театр» для начальной школы. </w:t>
      </w:r>
      <w:proofErr w:type="gramStart"/>
      <w:r w:rsidRPr="001A1DAE">
        <w:rPr>
          <w:rFonts w:eastAsia="Times New Roman" w:cs="Times New Roman"/>
          <w:sz w:val="24"/>
          <w:szCs w:val="24"/>
          <w:lang w:eastAsia="ru-RU"/>
        </w:rPr>
        <w:t xml:space="preserve">Автор  И.А. </w:t>
      </w: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Генералова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 xml:space="preserve"> (Образовательная система «Школа 2100» Сборник программ.</w:t>
      </w:r>
      <w:proofErr w:type="gramEnd"/>
      <w:r w:rsidRPr="001A1DAE">
        <w:rPr>
          <w:rFonts w:eastAsia="Times New Roman" w:cs="Times New Roman"/>
          <w:sz w:val="24"/>
          <w:szCs w:val="24"/>
          <w:lang w:eastAsia="ru-RU"/>
        </w:rPr>
        <w:t xml:space="preserve"> Дошкольное образование. Начальная школа (Под научной редакцией Д.И. </w:t>
      </w: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Фельдштейна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1A1DAE">
        <w:rPr>
          <w:rFonts w:eastAsia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Баласс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>, 2008);</w:t>
      </w:r>
      <w:proofErr w:type="gramEnd"/>
    </w:p>
    <w:p w:rsidR="001A1DAE" w:rsidRPr="001A1DAE" w:rsidRDefault="001A1DAE" w:rsidP="00CA5BD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Развитие художественно-творческих способностей личности была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</w:t>
      </w:r>
      <w:proofErr w:type="gramStart"/>
      <w:r w:rsidRPr="001A1DAE">
        <w:rPr>
          <w:rFonts w:eastAsia="Times New Roman" w:cs="Times New Roman"/>
          <w:sz w:val="24"/>
          <w:szCs w:val="24"/>
          <w:lang w:eastAsia="ru-RU"/>
        </w:rPr>
        <w:t>место</w:t>
      </w:r>
      <w:proofErr w:type="gramEnd"/>
      <w:r w:rsidRPr="001A1DAE">
        <w:rPr>
          <w:rFonts w:eastAsia="Times New Roman" w:cs="Times New Roman"/>
          <w:sz w:val="24"/>
          <w:szCs w:val="24"/>
          <w:lang w:eastAsia="ru-RU"/>
        </w:rPr>
        <w:t xml:space="preserve">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1A1DAE" w:rsidRPr="001A1DAE" w:rsidRDefault="001A1DAE" w:rsidP="00CA5BD4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1A1DAE" w:rsidRPr="001A1DAE" w:rsidRDefault="001A1DAE" w:rsidP="00CA5BD4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            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           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            Раннее формирование навыков грамотного драматического творчества у  школьников способствует их гармоничному художественному развитию в дальнейшем. </w:t>
      </w:r>
      <w:proofErr w:type="gramStart"/>
      <w:r w:rsidRPr="001A1DAE">
        <w:rPr>
          <w:rFonts w:eastAsia="Times New Roman" w:cs="Times New Roman"/>
          <w:sz w:val="24"/>
          <w:szCs w:val="24"/>
          <w:lang w:eastAsia="ru-RU"/>
        </w:rPr>
        <w:t>Обучение по</w:t>
      </w:r>
      <w:proofErr w:type="gramEnd"/>
      <w:r w:rsidRPr="001A1DAE">
        <w:rPr>
          <w:rFonts w:eastAsia="Times New Roman" w:cs="Times New Roman"/>
          <w:sz w:val="24"/>
          <w:szCs w:val="24"/>
          <w:lang w:eastAsia="ru-RU"/>
        </w:rPr>
        <w:t xml:space="preserve"> данной программе увеличивает шансы быть успешными в любом выбранном ими виде деятельности.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Итогом курса является участие учеников в инсценировке прочитанных произведений, постановке спектаклей, приобретение опыта выступать в роли режиссёра, декоратора, художника-оформителя, актёра.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Курс рассчитан на 4 года обучения в начальной школе по 1 часу в неделю, 33 часа в  год в 1 классе,  34 часа в год во 2-4 классах.                      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CA5BD4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                                 </w:t>
      </w:r>
    </w:p>
    <w:p w:rsidR="001A1DAE" w:rsidRPr="001A1DAE" w:rsidRDefault="001A1DAE" w:rsidP="00CA5BD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Паспорт программы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2.Цель</w:t>
      </w:r>
      <w:proofErr w:type="gramStart"/>
      <w:r w:rsidRPr="001A1DAE">
        <w:rPr>
          <w:rFonts w:eastAsia="Times New Roman" w:cs="Times New Roman"/>
          <w:sz w:val="24"/>
          <w:szCs w:val="24"/>
          <w:u w:val="single"/>
          <w:lang w:eastAsia="ru-RU"/>
        </w:rPr>
        <w:t>:</w:t>
      </w:r>
      <w:r w:rsidRPr="001A1DAE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1A1DAE">
        <w:rPr>
          <w:rFonts w:eastAsia="Times New Roman" w:cs="Times New Roman"/>
          <w:sz w:val="24"/>
          <w:szCs w:val="24"/>
          <w:lang w:eastAsia="ru-RU"/>
        </w:rPr>
        <w:t>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3.</w:t>
      </w:r>
      <w:r w:rsidRPr="001A1DAE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1A1DAE" w:rsidRPr="001A1DAE" w:rsidRDefault="001A1DAE" w:rsidP="001A1DAE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опираясь на синтетическую природу театрального искусства,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способствовать раскрытию и развитию творческого потенциала каждого ребенка;</w:t>
      </w:r>
    </w:p>
    <w:p w:rsidR="001A1DAE" w:rsidRPr="001A1DAE" w:rsidRDefault="001A1DAE" w:rsidP="001A1DAE">
      <w:pPr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помочь овладеть навыками коллективного взаимодействия и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общения;</w:t>
      </w:r>
    </w:p>
    <w:p w:rsidR="001A1DAE" w:rsidRPr="001A1DAE" w:rsidRDefault="001A1DAE" w:rsidP="001A1DAE">
      <w:pPr>
        <w:numPr>
          <w:ilvl w:val="0"/>
          <w:numId w:val="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через театр привить интерес к мировой художественной культуре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и дать первичные сведения о ней;</w:t>
      </w:r>
    </w:p>
    <w:p w:rsidR="001A1DAE" w:rsidRPr="001A1DAE" w:rsidRDefault="001A1DAE" w:rsidP="001A1DAE">
      <w:pPr>
        <w:numPr>
          <w:ilvl w:val="0"/>
          <w:numId w:val="4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научить творчески, с воображением и фантазией, относиться </w:t>
      </w:r>
      <w:proofErr w:type="gramStart"/>
      <w:r w:rsidRPr="001A1DAE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любой работе.</w:t>
      </w:r>
    </w:p>
    <w:p w:rsidR="001A1DAE" w:rsidRPr="001A1DAE" w:rsidRDefault="001A1DAE" w:rsidP="001A1DAE">
      <w:pPr>
        <w:spacing w:after="0"/>
        <w:ind w:left="708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Театр рассматривается в контексте других видов искусства, и </w:t>
      </w:r>
      <w:proofErr w:type="gramStart"/>
      <w:r w:rsidRPr="001A1DAE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начальной школе даются общие представления о его специфике.</w:t>
      </w:r>
    </w:p>
    <w:p w:rsidR="001A1DAE" w:rsidRPr="001A1DAE" w:rsidRDefault="001A1DAE" w:rsidP="001A1DAE">
      <w:pPr>
        <w:spacing w:after="0"/>
        <w:ind w:left="708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Отличительными особенностями и новизной программы является:</w:t>
      </w:r>
    </w:p>
    <w:p w:rsidR="001A1DAE" w:rsidRPr="001A1DAE" w:rsidRDefault="001A1DAE" w:rsidP="001A1DAE">
      <w:pPr>
        <w:spacing w:after="0"/>
        <w:ind w:left="708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1A1DAE">
        <w:rPr>
          <w:rFonts w:eastAsia="Times New Roman" w:cs="Times New Roman"/>
          <w:i/>
          <w:iCs/>
          <w:sz w:val="24"/>
          <w:szCs w:val="24"/>
          <w:lang w:eastAsia="ru-RU"/>
        </w:rPr>
        <w:t>деятельностный</w:t>
      </w:r>
      <w:r w:rsidRPr="001A1DAE">
        <w:rPr>
          <w:rFonts w:eastAsia="Times New Roman" w:cs="Times New Roman"/>
          <w:sz w:val="24"/>
          <w:szCs w:val="24"/>
          <w:lang w:eastAsia="ru-RU"/>
        </w:rPr>
        <w:t xml:space="preserve"> подход к воспитанию и развитию ребенка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средствами театра, где школьник 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            - </w:t>
      </w:r>
      <w:r w:rsidRPr="001A1DAE">
        <w:rPr>
          <w:rFonts w:eastAsia="Times New Roman" w:cs="Times New Roman"/>
          <w:i/>
          <w:iCs/>
          <w:sz w:val="24"/>
          <w:szCs w:val="24"/>
          <w:lang w:eastAsia="ru-RU"/>
        </w:rPr>
        <w:t>принцип междисциплинарной интеграции</w:t>
      </w:r>
      <w:r w:rsidRPr="001A1DAE">
        <w:rPr>
          <w:rFonts w:eastAsia="Times New Roman" w:cs="Times New Roman"/>
          <w:sz w:val="24"/>
          <w:szCs w:val="24"/>
          <w:lang w:eastAsia="ru-RU"/>
        </w:rPr>
        <w:t xml:space="preserve"> 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            - </w:t>
      </w:r>
      <w:r w:rsidRPr="001A1DA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1A1DAE">
        <w:rPr>
          <w:rFonts w:eastAsia="Times New Roman" w:cs="Times New Roman"/>
          <w:i/>
          <w:iCs/>
          <w:sz w:val="24"/>
          <w:szCs w:val="24"/>
          <w:lang w:eastAsia="ru-RU"/>
        </w:rPr>
        <w:t>креативности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  4</w:t>
      </w:r>
      <w:r w:rsidRPr="001A1DAE">
        <w:rPr>
          <w:rFonts w:eastAsia="Times New Roman" w:cs="Times New Roman"/>
          <w:sz w:val="24"/>
          <w:szCs w:val="24"/>
          <w:lang w:eastAsia="ru-RU"/>
        </w:rPr>
        <w:t>. </w:t>
      </w:r>
      <w:r w:rsidRPr="001A1DAE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Формы проведения занятий: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игра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беседа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иллюстрирование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изучение основ сценического мастерства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мастерская образа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мастерская костюма, декораций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 xml:space="preserve"> прочитанного произведения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постановка спектакля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посещение спектакля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работа в малых группах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актёрский тренинг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экскурсия</w:t>
      </w:r>
    </w:p>
    <w:p w:rsidR="001A1DAE" w:rsidRPr="001A1DAE" w:rsidRDefault="001A1DAE" w:rsidP="001A1DAE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выступление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5.</w:t>
      </w:r>
      <w:r w:rsidRPr="001A1DAE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Разделы программы: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1. «Мы играем – мы мечтаем!»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2. Театр.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3. Основы актёрского мастерства.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4. Просмотр театральных постановок.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5. Наш театр.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ОСНОВНЫЕ РАЗДЕЛЫ ПРОГРАММЫ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ФОРМЫ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ОЖИДАЕМЫЙ ВОСПИТАТЕЛЬНЫЙ РЕЗУЛЬТАТ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175"/>
        <w:gridCol w:w="1276"/>
        <w:gridCol w:w="6237"/>
      </w:tblGrid>
      <w:tr w:rsidR="001A1DAE" w:rsidRPr="001A1DAE" w:rsidTr="00CA5BD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Ожидаемый воспитательный результат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«Мы играем – мы </w:t>
            </w: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мечтаем!»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Основы актёрского мастерства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основ </w:t>
            </w:r>
            <w:proofErr w:type="spellStart"/>
            <w:proofErr w:type="gram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сценичес-кого</w:t>
            </w:r>
            <w:proofErr w:type="spellEnd"/>
            <w:proofErr w:type="gramEnd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мастерства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1A1DAE" w:rsidRPr="001A1DAE" w:rsidTr="00CA5BD4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актёрский тренинг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спектаклей в театрах и на видеодисках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спектакля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иллюстри-рование</w:t>
            </w:r>
            <w:proofErr w:type="spellEnd"/>
            <w:proofErr w:type="gramEnd"/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Наш театр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мастерская образа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мастерская костюма, декораций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инсцениро-вка</w:t>
            </w:r>
            <w:proofErr w:type="spellEnd"/>
            <w:proofErr w:type="gramEnd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, постановка спектакля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1A1DAE" w:rsidRPr="001A1DAE" w:rsidTr="00CA5B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выступле-ние</w:t>
            </w:r>
            <w:proofErr w:type="spellEnd"/>
            <w:proofErr w:type="gramEnd"/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уровень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</w:tbl>
    <w:p w:rsidR="001A1DAE" w:rsidRPr="001A1DAE" w:rsidRDefault="001A1DAE" w:rsidP="00CA5BD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1A1DAE" w:rsidRPr="001A1DAE" w:rsidRDefault="001A1DAE" w:rsidP="00CA5BD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Мы играем – мы мечтаем! </w:t>
      </w:r>
      <w:r w:rsidRPr="001A1DAE">
        <w:rPr>
          <w:rFonts w:eastAsia="Times New Roman" w:cs="Times New Roman"/>
          <w:sz w:val="24"/>
          <w:szCs w:val="24"/>
          <w:lang w:eastAsia="ru-RU"/>
        </w:rPr>
        <w:t>Игры,</w:t>
      </w:r>
      <w:r w:rsidR="00CA5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1DAE">
        <w:rPr>
          <w:rFonts w:eastAsia="Times New Roman" w:cs="Times New Roman"/>
          <w:sz w:val="24"/>
          <w:szCs w:val="24"/>
          <w:lang w:eastAsia="ru-RU"/>
        </w:rPr>
        <w:t xml:space="preserve">которые непосредственно связаны с одним из основополагающих принципов метода К.С. Станиславского: </w:t>
      </w:r>
      <w:r w:rsidRPr="001A1DA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«от внимания – к воображению».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Театр. </w:t>
      </w:r>
      <w:r w:rsidRPr="001A1DAE">
        <w:rPr>
          <w:rFonts w:eastAsia="Times New Roman" w:cs="Times New Roman"/>
          <w:sz w:val="24"/>
          <w:szCs w:val="24"/>
          <w:lang w:eastAsia="ru-RU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Основы актёрского мастерства. </w:t>
      </w:r>
      <w:r w:rsidRPr="001A1DAE">
        <w:rPr>
          <w:rFonts w:eastAsia="Times New Roman" w:cs="Times New Roman"/>
          <w:sz w:val="24"/>
          <w:szCs w:val="24"/>
          <w:lang w:eastAsia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Просмотр театральных постановок. </w:t>
      </w:r>
      <w:r w:rsidRPr="001A1DAE">
        <w:rPr>
          <w:rFonts w:eastAsia="Times New Roman" w:cs="Times New Roman"/>
          <w:sz w:val="24"/>
          <w:szCs w:val="24"/>
          <w:lang w:eastAsia="ru-RU"/>
        </w:rPr>
        <w:t>Просмотр спектаклей. Беседа после просмотра спектакля. Иллюстрирование.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Наш театр. </w:t>
      </w:r>
      <w:r w:rsidRPr="001A1DAE">
        <w:rPr>
          <w:rFonts w:eastAsia="Times New Roman" w:cs="Times New Roman"/>
          <w:sz w:val="24"/>
          <w:szCs w:val="24"/>
          <w:lang w:eastAsia="ru-RU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1 класс (33 часа)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3690"/>
        <w:gridCol w:w="1560"/>
        <w:gridCol w:w="1560"/>
        <w:gridCol w:w="1560"/>
      </w:tblGrid>
      <w:tr w:rsidR="001A1DAE" w:rsidRPr="001A1DAE" w:rsidTr="001A1DAE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«Мы играем – мы мечтаем!»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Игры на развитие внимания и воображения.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«Просмотр спектаклей в театрах города»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спектаклей в театрах или видео</w:t>
            </w:r>
            <w:r w:rsidR="00CA5BD4">
              <w:rPr>
                <w:rFonts w:eastAsia="Times New Roman" w:cs="Times New Roman"/>
                <w:sz w:val="24"/>
                <w:szCs w:val="24"/>
                <w:lang w:eastAsia="ru-RU"/>
              </w:rPr>
              <w:t>записей</w:t>
            </w:r>
          </w:p>
          <w:p w:rsidR="001A1DAE" w:rsidRPr="001A1DAE" w:rsidRDefault="001A1DAE" w:rsidP="001A1DAE">
            <w:pPr>
              <w:numPr>
                <w:ilvl w:val="0"/>
                <w:numId w:val="6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«Муха-Цокотуха».</w:t>
            </w:r>
          </w:p>
          <w:p w:rsidR="001A1DAE" w:rsidRPr="001A1DAE" w:rsidRDefault="001A1DAE" w:rsidP="001A1DAE">
            <w:pPr>
              <w:numPr>
                <w:ilvl w:val="0"/>
                <w:numId w:val="6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1A1DAE" w:rsidRPr="001A1DAE" w:rsidRDefault="001A1DAE" w:rsidP="001A1DAE">
            <w:pPr>
              <w:numPr>
                <w:ilvl w:val="0"/>
                <w:numId w:val="6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«Айболит».</w:t>
            </w:r>
          </w:p>
          <w:p w:rsidR="001A1DAE" w:rsidRPr="001A1DAE" w:rsidRDefault="001A1DAE" w:rsidP="001A1DAE">
            <w:pPr>
              <w:numPr>
                <w:ilvl w:val="0"/>
                <w:numId w:val="6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1A1DAE" w:rsidRPr="001A1DAE" w:rsidRDefault="001A1DAE" w:rsidP="001A1DAE">
            <w:pPr>
              <w:numPr>
                <w:ilvl w:val="0"/>
                <w:numId w:val="6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1A1DAE" w:rsidRPr="001A1DAE" w:rsidRDefault="001A1DAE" w:rsidP="001A1DAE">
            <w:pPr>
              <w:numPr>
                <w:ilvl w:val="0"/>
                <w:numId w:val="6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«Чудо-дерево».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Беседа после просмотра спектакля. Иллюстрирование.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«Наш 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19-33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сказок Корнея Чуковского.</w:t>
            </w:r>
          </w:p>
          <w:p w:rsidR="001A1DAE" w:rsidRPr="001A1DAE" w:rsidRDefault="001A1DAE" w:rsidP="001A1DAE">
            <w:pPr>
              <w:numPr>
                <w:ilvl w:val="0"/>
                <w:numId w:val="7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«Муха-Цокотуха».</w:t>
            </w:r>
          </w:p>
          <w:p w:rsidR="001A1DAE" w:rsidRPr="001A1DAE" w:rsidRDefault="001A1DAE" w:rsidP="001A1DAE">
            <w:pPr>
              <w:numPr>
                <w:ilvl w:val="0"/>
                <w:numId w:val="7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1A1DAE" w:rsidRPr="001A1DAE" w:rsidRDefault="001A1DAE" w:rsidP="001A1DAE">
            <w:pPr>
              <w:numPr>
                <w:ilvl w:val="0"/>
                <w:numId w:val="7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«Айболит».</w:t>
            </w:r>
          </w:p>
          <w:p w:rsidR="001A1DAE" w:rsidRPr="001A1DAE" w:rsidRDefault="001A1DAE" w:rsidP="001A1DAE">
            <w:pPr>
              <w:spacing w:after="0"/>
              <w:ind w:left="4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Отчётные спектакли.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33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2 класс (34 часа)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3690"/>
        <w:gridCol w:w="1560"/>
        <w:gridCol w:w="1560"/>
        <w:gridCol w:w="1560"/>
      </w:tblGrid>
      <w:tr w:rsidR="001A1DAE" w:rsidRPr="001A1DAE" w:rsidTr="001A1DAE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«Театр»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Дорога в театр.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В театре.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Как создаётся спектакль.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«Основы актёрского мастерства»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Мимика. Пантомима.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CA5BD4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«Просмотр спектаклей в театрах  или </w:t>
            </w:r>
            <w:proofErr w:type="spell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виде</w:t>
            </w:r>
            <w:r w:rsidR="00CA5BD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записей</w:t>
            </w:r>
            <w:proofErr w:type="spellEnd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спектаклей в театрах или видеодисках.</w:t>
            </w:r>
          </w:p>
          <w:p w:rsidR="001A1DAE" w:rsidRPr="001A1DAE" w:rsidRDefault="001A1DAE" w:rsidP="001A1DAE">
            <w:pPr>
              <w:numPr>
                <w:ilvl w:val="0"/>
                <w:numId w:val="8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«Сказка о рыбаке и рыбке».</w:t>
            </w:r>
          </w:p>
          <w:p w:rsidR="001A1DAE" w:rsidRPr="001A1DAE" w:rsidRDefault="001A1DAE" w:rsidP="001A1DAE">
            <w:pPr>
              <w:numPr>
                <w:ilvl w:val="0"/>
                <w:numId w:val="8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его друзья».</w:t>
            </w:r>
          </w:p>
          <w:p w:rsidR="001A1DAE" w:rsidRPr="001A1DAE" w:rsidRDefault="001A1DAE" w:rsidP="001A1DAE">
            <w:pPr>
              <w:numPr>
                <w:ilvl w:val="0"/>
                <w:numId w:val="8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«Приключения Братца Кролика и Братца Лиса».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Беседа после просмотра спектакля. Иллюстрирование.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«Наш 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спектаклем по сказке А.С. Пушкина «Сказка о рыбаке и рыбке».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спектаклем по  сказкам-миниатюрам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. Отчётный спектакль.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29-34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над спектаклем по сказкам дядюшки </w:t>
            </w:r>
            <w:proofErr w:type="spell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Римуса</w:t>
            </w:r>
            <w:proofErr w:type="spellEnd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. Отчётный спектакль.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</w:tbl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3 класс (34 часа)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3690"/>
        <w:gridCol w:w="1560"/>
        <w:gridCol w:w="1560"/>
        <w:gridCol w:w="1560"/>
      </w:tblGrid>
      <w:tr w:rsidR="001A1DAE" w:rsidRPr="001A1DAE" w:rsidTr="001A1DAE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«Театр»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Театральные профессии. Бутафор. Реквизитор. Художник-декоратор.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Древнегреческий театр.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Театр «Глобус».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Театр под крышей.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Современный театр.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Театральный билет.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Театр кукол.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театр.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Цирк.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Музыкальное сопровождение. Звуки и шумы.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Зритель в зале.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«Просмотр спектаклей в театрах или видеодисках»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16-18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спектаклей в театрах или видеодисках.</w:t>
            </w:r>
          </w:p>
          <w:p w:rsidR="001A1DAE" w:rsidRPr="001A1DAE" w:rsidRDefault="001A1DAE" w:rsidP="001A1DAE">
            <w:pPr>
              <w:numPr>
                <w:ilvl w:val="0"/>
                <w:numId w:val="9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«Кот в сапогах».</w:t>
            </w:r>
          </w:p>
          <w:p w:rsidR="001A1DAE" w:rsidRPr="001A1DAE" w:rsidRDefault="001A1DAE" w:rsidP="001A1DAE">
            <w:pPr>
              <w:numPr>
                <w:ilvl w:val="0"/>
                <w:numId w:val="9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«Золушка».</w:t>
            </w:r>
          </w:p>
          <w:p w:rsidR="001A1DAE" w:rsidRPr="001A1DAE" w:rsidRDefault="001A1DAE" w:rsidP="001A1DAE">
            <w:pPr>
              <w:numPr>
                <w:ilvl w:val="0"/>
                <w:numId w:val="9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«Сказки Андерсена».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Беседа после просмотра спектакля. Иллюстрирование.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«О</w:t>
            </w:r>
            <w:proofErr w:type="gramEnd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сновы актёрского мастерства»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Театральный этюд.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«Н</w:t>
            </w:r>
            <w:proofErr w:type="gramEnd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аш 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спектаклем по сказкам Ш. Перро. Отчётный спектакль.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спектаклем по сказкам Г.Х. Андерсена. Отчётный спектакль.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</w:tbl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4 класс (34 часа)</w:t>
      </w:r>
    </w:p>
    <w:p w:rsidR="001A1DAE" w:rsidRPr="001A1DAE" w:rsidRDefault="001A1DAE" w:rsidP="001A1DA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3690"/>
        <w:gridCol w:w="1560"/>
        <w:gridCol w:w="1560"/>
        <w:gridCol w:w="1560"/>
      </w:tblGrid>
      <w:tr w:rsidR="001A1DAE" w:rsidRPr="001A1DAE" w:rsidTr="001A1DAE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«Театр»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Создатели спектакля: писатель, поэт, драматург.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Театральные жанры.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«О</w:t>
            </w:r>
            <w:proofErr w:type="gramEnd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сновы актёрского мастерства»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Язык жестов.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Дикция. Упражнения для развития хорошей дикции.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Интонация.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Темп речи.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Рифма.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Ритм.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Считалка.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Скороговорка.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Искусство декламации.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Диалог. Монолог.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«Просмотр спектаклей в театрах или видеодисках»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спектаклей в театрах или видеодисках. Беседа после просмотра спектакля.</w:t>
            </w:r>
          </w:p>
          <w:p w:rsidR="001A1DAE" w:rsidRPr="001A1DAE" w:rsidRDefault="001A1DAE" w:rsidP="001A1DAE">
            <w:pPr>
              <w:numPr>
                <w:ilvl w:val="0"/>
                <w:numId w:val="10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«Сказки Пушкина».</w:t>
            </w:r>
          </w:p>
          <w:p w:rsidR="001A1DAE" w:rsidRPr="001A1DAE" w:rsidRDefault="001A1DAE" w:rsidP="001A1DAE">
            <w:pPr>
              <w:numPr>
                <w:ilvl w:val="0"/>
                <w:numId w:val="10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«Басни дедушки Крылова».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«Н</w:t>
            </w:r>
            <w:proofErr w:type="gramEnd"/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аш театр»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25-28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над спектаклем </w:t>
            </w:r>
            <w:proofErr w:type="gramStart"/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басням И.А. Крылова. Отчётный спектакль.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29-34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спектаклем по сказкам А.С Пушкина. Отчётный спектакль.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DAE" w:rsidRPr="001A1DAE" w:rsidTr="001A1DAE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34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DAE" w:rsidRPr="001A1DAE" w:rsidRDefault="001A1DAE" w:rsidP="001A1DA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1DA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</w:tbl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1A1DAE" w:rsidRPr="001A1DAE" w:rsidRDefault="001A1DAE" w:rsidP="001A1DAE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1. Ганелин Е.Р. Программа обучения детей основам сценического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искусства «Школьный театр». </w:t>
      </w:r>
      <w:hyperlink r:id="rId5" w:history="1">
        <w:r w:rsidRPr="001A1DA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http://www.teatrbaby.ru/metod_metodika.htm</w:t>
        </w:r>
      </w:hyperlink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2. Генералов И.А. Программа курса «Театр» для начальной школы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Фельдштейна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 xml:space="preserve">). М.: </w:t>
      </w: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Баласс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>, 2008.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A1DAE">
        <w:rPr>
          <w:rFonts w:eastAsia="Times New Roman" w:cs="Times New Roman"/>
          <w:sz w:val="24"/>
          <w:szCs w:val="24"/>
          <w:lang w:eastAsia="ru-RU"/>
        </w:rPr>
        <w:t>Похмельных</w:t>
      </w:r>
      <w:proofErr w:type="gramEnd"/>
      <w:r w:rsidRPr="001A1DAE">
        <w:rPr>
          <w:rFonts w:eastAsia="Times New Roman" w:cs="Times New Roman"/>
          <w:sz w:val="24"/>
          <w:szCs w:val="24"/>
          <w:lang w:eastAsia="ru-RU"/>
        </w:rPr>
        <w:t xml:space="preserve"> А.А.Образовательная программа «Основы театрального искусства». </w:t>
      </w: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youthnet.karelia.ru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>/</w:t>
      </w: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dyts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>/</w:t>
      </w: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programs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>/2009/o_tea.doc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1A1DAE" w:rsidRPr="001A1DAE" w:rsidRDefault="001A1DAE" w:rsidP="001A1DAE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b/>
          <w:bCs/>
          <w:sz w:val="24"/>
          <w:szCs w:val="24"/>
          <w:lang w:eastAsia="ru-RU"/>
        </w:rPr>
        <w:t>Список рекомендованной литературы: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Букатов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 xml:space="preserve"> В. М., Ершова А. П. Я иду на урок: Хрестоматия игровых приемов обучения. - М.: «Первое сентября», 2000.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2.   Генералов И.А. Театр. Пособие для дополнительного образования.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2-й класс. 3-й класс. 4-й класс. – М.: </w:t>
      </w:r>
      <w:proofErr w:type="spellStart"/>
      <w:r w:rsidRPr="001A1DAE">
        <w:rPr>
          <w:rFonts w:eastAsia="Times New Roman" w:cs="Times New Roman"/>
          <w:sz w:val="24"/>
          <w:szCs w:val="24"/>
          <w:lang w:eastAsia="ru-RU"/>
        </w:rPr>
        <w:t>Баласс</w:t>
      </w:r>
      <w:proofErr w:type="spellEnd"/>
      <w:r w:rsidRPr="001A1DAE">
        <w:rPr>
          <w:rFonts w:eastAsia="Times New Roman" w:cs="Times New Roman"/>
          <w:sz w:val="24"/>
          <w:szCs w:val="24"/>
          <w:lang w:eastAsia="ru-RU"/>
        </w:rPr>
        <w:t>, 2009.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3. Ершова А.П. Уроки театра на уроках в школе: Театральное обучение школьников I-XI классов. М., 1990.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            4. Как развивать речь с помощью скороговорок? </w:t>
      </w:r>
      <w:hyperlink r:id="rId6" w:history="1">
        <w:r w:rsidRPr="001A1DA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http://skorogovor.ru/интересное/Как-развивать-речь-с-помощью-скороговорок.php</w:t>
        </w:r>
      </w:hyperlink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           5. Программы для внешкольных учреждений и общеобразовательных школ. Художественные кружки. – М.: Просвещение, 1981.</w:t>
      </w:r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 xml:space="preserve">6. Сборник детских скороговорок. </w:t>
      </w:r>
      <w:hyperlink r:id="rId7" w:history="1">
        <w:r w:rsidRPr="001A1DA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http://littlehuman.ru/393/</w:t>
        </w:r>
      </w:hyperlink>
    </w:p>
    <w:p w:rsidR="001A1DAE" w:rsidRPr="001A1DAE" w:rsidRDefault="001A1DAE" w:rsidP="001A1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A1DAE">
        <w:rPr>
          <w:rFonts w:eastAsia="Times New Roman" w:cs="Times New Roman"/>
          <w:sz w:val="24"/>
          <w:szCs w:val="24"/>
          <w:lang w:eastAsia="ru-RU"/>
        </w:rPr>
        <w:t> </w:t>
      </w:r>
    </w:p>
    <w:p w:rsidR="00F12C76" w:rsidRPr="001A1DAE" w:rsidRDefault="00F12C76" w:rsidP="001A1DAE">
      <w:pPr>
        <w:spacing w:after="0"/>
        <w:ind w:firstLine="709"/>
        <w:jc w:val="both"/>
        <w:rPr>
          <w:sz w:val="24"/>
          <w:szCs w:val="24"/>
        </w:rPr>
      </w:pPr>
    </w:p>
    <w:sectPr w:rsidR="00F12C76" w:rsidRPr="001A1DAE" w:rsidSect="001A1DA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A73"/>
    <w:multiLevelType w:val="multilevel"/>
    <w:tmpl w:val="ABD8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6553A"/>
    <w:multiLevelType w:val="multilevel"/>
    <w:tmpl w:val="AD9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F2C4B"/>
    <w:multiLevelType w:val="multilevel"/>
    <w:tmpl w:val="CE9E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670DD"/>
    <w:multiLevelType w:val="multilevel"/>
    <w:tmpl w:val="5446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76DBB"/>
    <w:multiLevelType w:val="multilevel"/>
    <w:tmpl w:val="D5FA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F0335"/>
    <w:multiLevelType w:val="multilevel"/>
    <w:tmpl w:val="8A9E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A4745"/>
    <w:multiLevelType w:val="multilevel"/>
    <w:tmpl w:val="B36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F7518"/>
    <w:multiLevelType w:val="multilevel"/>
    <w:tmpl w:val="7C98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27393"/>
    <w:multiLevelType w:val="multilevel"/>
    <w:tmpl w:val="45F6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F2DB1"/>
    <w:multiLevelType w:val="multilevel"/>
    <w:tmpl w:val="5A8C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552CC"/>
    <w:multiLevelType w:val="multilevel"/>
    <w:tmpl w:val="5F38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83115"/>
    <w:multiLevelType w:val="multilevel"/>
    <w:tmpl w:val="3D4A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D1B25"/>
    <w:multiLevelType w:val="multilevel"/>
    <w:tmpl w:val="FCD4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D43998"/>
    <w:multiLevelType w:val="multilevel"/>
    <w:tmpl w:val="57CC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F11F37"/>
    <w:multiLevelType w:val="multilevel"/>
    <w:tmpl w:val="4E1E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D368CE"/>
    <w:multiLevelType w:val="multilevel"/>
    <w:tmpl w:val="D81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A26F2B"/>
    <w:multiLevelType w:val="multilevel"/>
    <w:tmpl w:val="1978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4219BE"/>
    <w:multiLevelType w:val="multilevel"/>
    <w:tmpl w:val="A3A4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B6AD7"/>
    <w:multiLevelType w:val="multilevel"/>
    <w:tmpl w:val="2766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432A3"/>
    <w:multiLevelType w:val="multilevel"/>
    <w:tmpl w:val="B54A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D90A67"/>
    <w:multiLevelType w:val="multilevel"/>
    <w:tmpl w:val="7076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24372"/>
    <w:multiLevelType w:val="multilevel"/>
    <w:tmpl w:val="43EA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301769"/>
    <w:multiLevelType w:val="multilevel"/>
    <w:tmpl w:val="751A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443F4"/>
    <w:multiLevelType w:val="multilevel"/>
    <w:tmpl w:val="2E94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F711E1"/>
    <w:multiLevelType w:val="multilevel"/>
    <w:tmpl w:val="4FDA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C23B31"/>
    <w:multiLevelType w:val="multilevel"/>
    <w:tmpl w:val="0C4A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CA7D26"/>
    <w:multiLevelType w:val="multilevel"/>
    <w:tmpl w:val="DCA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4736D"/>
    <w:multiLevelType w:val="multilevel"/>
    <w:tmpl w:val="FB74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828C6"/>
    <w:multiLevelType w:val="multilevel"/>
    <w:tmpl w:val="C6CC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62A40"/>
    <w:multiLevelType w:val="multilevel"/>
    <w:tmpl w:val="320A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D097C"/>
    <w:multiLevelType w:val="multilevel"/>
    <w:tmpl w:val="1BBA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565DDA"/>
    <w:multiLevelType w:val="multilevel"/>
    <w:tmpl w:val="60E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9B7F91"/>
    <w:multiLevelType w:val="multilevel"/>
    <w:tmpl w:val="4E86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9135DC"/>
    <w:multiLevelType w:val="multilevel"/>
    <w:tmpl w:val="CDDA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0"/>
  </w:num>
  <w:num w:numId="4">
    <w:abstractNumId w:val="29"/>
  </w:num>
  <w:num w:numId="5">
    <w:abstractNumId w:val="19"/>
  </w:num>
  <w:num w:numId="6">
    <w:abstractNumId w:val="22"/>
  </w:num>
  <w:num w:numId="7">
    <w:abstractNumId w:val="9"/>
  </w:num>
  <w:num w:numId="8">
    <w:abstractNumId w:val="11"/>
  </w:num>
  <w:num w:numId="9">
    <w:abstractNumId w:val="5"/>
  </w:num>
  <w:num w:numId="10">
    <w:abstractNumId w:val="33"/>
  </w:num>
  <w:num w:numId="11">
    <w:abstractNumId w:val="13"/>
  </w:num>
  <w:num w:numId="12">
    <w:abstractNumId w:val="8"/>
  </w:num>
  <w:num w:numId="13">
    <w:abstractNumId w:val="3"/>
  </w:num>
  <w:num w:numId="14">
    <w:abstractNumId w:val="27"/>
  </w:num>
  <w:num w:numId="15">
    <w:abstractNumId w:val="28"/>
  </w:num>
  <w:num w:numId="16">
    <w:abstractNumId w:val="32"/>
  </w:num>
  <w:num w:numId="17">
    <w:abstractNumId w:val="25"/>
  </w:num>
  <w:num w:numId="18">
    <w:abstractNumId w:val="0"/>
  </w:num>
  <w:num w:numId="19">
    <w:abstractNumId w:val="20"/>
  </w:num>
  <w:num w:numId="20">
    <w:abstractNumId w:val="4"/>
  </w:num>
  <w:num w:numId="21">
    <w:abstractNumId w:val="12"/>
  </w:num>
  <w:num w:numId="22">
    <w:abstractNumId w:val="10"/>
  </w:num>
  <w:num w:numId="23">
    <w:abstractNumId w:val="24"/>
  </w:num>
  <w:num w:numId="24">
    <w:abstractNumId w:val="18"/>
  </w:num>
  <w:num w:numId="25">
    <w:abstractNumId w:val="2"/>
  </w:num>
  <w:num w:numId="26">
    <w:abstractNumId w:val="23"/>
  </w:num>
  <w:num w:numId="27">
    <w:abstractNumId w:val="15"/>
  </w:num>
  <w:num w:numId="28">
    <w:abstractNumId w:val="26"/>
  </w:num>
  <w:num w:numId="29">
    <w:abstractNumId w:val="17"/>
  </w:num>
  <w:num w:numId="30">
    <w:abstractNumId w:val="16"/>
  </w:num>
  <w:num w:numId="31">
    <w:abstractNumId w:val="1"/>
  </w:num>
  <w:num w:numId="32">
    <w:abstractNumId w:val="6"/>
  </w:num>
  <w:num w:numId="33">
    <w:abstractNumId w:val="21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A1DAE"/>
    <w:rsid w:val="001A1DAE"/>
    <w:rsid w:val="00432186"/>
    <w:rsid w:val="00603CCA"/>
    <w:rsid w:val="006C0B77"/>
    <w:rsid w:val="008242FF"/>
    <w:rsid w:val="00870751"/>
    <w:rsid w:val="00922C48"/>
    <w:rsid w:val="00B915B7"/>
    <w:rsid w:val="00CA5BD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A1DA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D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1DAE"/>
    <w:rPr>
      <w:b/>
      <w:bCs/>
    </w:rPr>
  </w:style>
  <w:style w:type="paragraph" w:styleId="a4">
    <w:name w:val="Normal (Web)"/>
    <w:basedOn w:val="a"/>
    <w:uiPriority w:val="99"/>
    <w:unhideWhenUsed/>
    <w:rsid w:val="001A1D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1DAE"/>
    <w:rPr>
      <w:i/>
      <w:iCs/>
    </w:rPr>
  </w:style>
  <w:style w:type="character" w:styleId="a6">
    <w:name w:val="Hyperlink"/>
    <w:basedOn w:val="a0"/>
    <w:uiPriority w:val="99"/>
    <w:semiHidden/>
    <w:unhideWhenUsed/>
    <w:rsid w:val="001A1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ttlehuman.ru/3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orogovor.ru/&#1080;&#1085;&#1090;&#1077;&#1088;&#1077;&#1089;&#1085;&#1086;&#1077;/&#1050;&#1072;&#1082;-&#1088;&#1072;&#1079;&#1074;&#1080;&#1074;&#1072;&#1090;&#1100;-&#1088;&#1077;&#1095;&#1100;-&#1089;-&#1087;&#1086;&#1084;&#1086;&#1097;&#1100;&#1102;-&#1089;&#1082;&#1086;&#1088;&#1086;&#1075;&#1086;&#1074;&#1086;&#1088;&#1086;&#1082;.php" TargetMode="External"/><Relationship Id="rId5" Type="http://schemas.openxmlformats.org/officeDocument/2006/relationships/hyperlink" Target="http://www.teatrbaby.ru/metod_metodik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2024-11-14T12:58:00Z</dcterms:created>
  <dcterms:modified xsi:type="dcterms:W3CDTF">2024-11-14T13:14:00Z</dcterms:modified>
</cp:coreProperties>
</file>