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D55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  <w:r w:rsidRPr="00EC5D7E">
        <w:rPr>
          <w:rFonts w:ascii="Times New Roman" w:eastAsia="Times New Roman" w:hAnsi="Times New Roman" w:cs="Times New Roman"/>
          <w:b/>
          <w:bCs/>
          <w:noProof/>
          <w:color w:val="32152E"/>
          <w:sz w:val="28"/>
          <w:lang w:eastAsia="ru-RU"/>
        </w:rPr>
        <w:drawing>
          <wp:inline distT="0" distB="0" distL="0" distR="0">
            <wp:extent cx="5829300" cy="5514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48" cy="551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</w:p>
    <w:p w:rsidR="00EC5D7E" w:rsidRDefault="00EC5D7E" w:rsidP="009569C4">
      <w:pPr>
        <w:spacing w:after="0" w:line="341" w:lineRule="atLeast"/>
        <w:ind w:left="-284" w:right="-170" w:firstLine="709"/>
        <w:jc w:val="center"/>
        <w:rPr>
          <w:rFonts w:ascii="Times New Roman" w:eastAsia="Times New Roman" w:hAnsi="Times New Roman" w:cs="Times New Roman"/>
          <w:b/>
          <w:bCs/>
          <w:color w:val="32152E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2152E"/>
          <w:sz w:val="28"/>
        </w:rPr>
        <w:t>с. Ирта, 2017г.</w:t>
      </w:r>
      <w:bookmarkStart w:id="0" w:name="_GoBack"/>
      <w:bookmarkEnd w:id="0"/>
    </w:p>
    <w:p w:rsidR="009569C4" w:rsidRPr="003E38BA" w:rsidRDefault="009569C4" w:rsidP="009569C4">
      <w:pPr>
        <w:spacing w:after="0" w:line="341" w:lineRule="atLeast"/>
        <w:ind w:left="-284" w:right="-170" w:firstLine="709"/>
        <w:jc w:val="center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b/>
          <w:bCs/>
          <w:color w:val="32152E"/>
          <w:sz w:val="28"/>
        </w:rPr>
        <w:lastRenderedPageBreak/>
        <w:t>1. Общие положения</w:t>
      </w:r>
    </w:p>
    <w:p w:rsidR="009569C4" w:rsidRDefault="009569C4" w:rsidP="009569C4">
      <w:pPr>
        <w:spacing w:after="0" w:line="341" w:lineRule="atLeast"/>
        <w:ind w:left="-284" w:right="-170" w:firstLine="709"/>
        <w:jc w:val="both"/>
        <w:rPr>
          <w:rFonts w:ascii="Arial" w:eastAsia="Times New Roman" w:hAnsi="Arial" w:cs="Arial"/>
          <w:sz w:val="20"/>
          <w:szCs w:val="20"/>
        </w:rPr>
      </w:pPr>
      <w:r w:rsidRPr="003B2229">
        <w:rPr>
          <w:rFonts w:ascii="Times New Roman" w:eastAsia="Times New Roman" w:hAnsi="Times New Roman" w:cs="Times New Roman"/>
          <w:sz w:val="28"/>
          <w:szCs w:val="28"/>
        </w:rPr>
        <w:t>1.1. Настоящ</w:t>
      </w:r>
      <w:r w:rsidR="00C330FA">
        <w:rPr>
          <w:rFonts w:ascii="Times New Roman" w:eastAsia="Times New Roman" w:hAnsi="Times New Roman" w:cs="Times New Roman"/>
          <w:sz w:val="28"/>
          <w:szCs w:val="28"/>
        </w:rPr>
        <w:t xml:space="preserve">ее Положение разработано для </w:t>
      </w:r>
      <w:proofErr w:type="spellStart"/>
      <w:r w:rsidR="00C330FA">
        <w:rPr>
          <w:rFonts w:ascii="Times New Roman" w:eastAsia="Times New Roman" w:hAnsi="Times New Roman" w:cs="Times New Roman"/>
          <w:sz w:val="28"/>
          <w:szCs w:val="28"/>
        </w:rPr>
        <w:t>Иртовского</w:t>
      </w:r>
      <w:proofErr w:type="spellEnd"/>
      <w:r w:rsidR="00C330FA">
        <w:rPr>
          <w:rFonts w:ascii="Times New Roman" w:eastAsia="Times New Roman" w:hAnsi="Times New Roman" w:cs="Times New Roman"/>
          <w:sz w:val="28"/>
          <w:szCs w:val="28"/>
        </w:rPr>
        <w:t xml:space="preserve"> детского </w:t>
      </w:r>
      <w:proofErr w:type="gramStart"/>
      <w:r w:rsidR="00C330FA">
        <w:rPr>
          <w:rFonts w:ascii="Times New Roman" w:eastAsia="Times New Roman" w:hAnsi="Times New Roman" w:cs="Times New Roman"/>
          <w:sz w:val="28"/>
          <w:szCs w:val="28"/>
        </w:rPr>
        <w:t xml:space="preserve">сада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далее детский сад)</w:t>
      </w:r>
      <w:r w:rsidRPr="003B2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бюджетного общеобразовательного учре</w:t>
      </w:r>
      <w:r w:rsidR="00C330FA">
        <w:rPr>
          <w:rFonts w:ascii="Times New Roman" w:eastAsia="Times New Roman" w:hAnsi="Times New Roman" w:cs="Times New Roman"/>
          <w:sz w:val="28"/>
          <w:szCs w:val="28"/>
        </w:rPr>
        <w:t>ждения «Иртовская основна</w:t>
      </w:r>
      <w:r>
        <w:rPr>
          <w:rFonts w:ascii="Times New Roman" w:eastAsia="Times New Roman" w:hAnsi="Times New Roman" w:cs="Times New Roman"/>
          <w:sz w:val="28"/>
          <w:szCs w:val="28"/>
        </w:rPr>
        <w:t>я школа» (далее школа</w:t>
      </w:r>
      <w:r w:rsidRPr="003B2229">
        <w:rPr>
          <w:rFonts w:ascii="Times New Roman" w:eastAsia="Times New Roman" w:hAnsi="Times New Roman" w:cs="Times New Roman"/>
          <w:sz w:val="28"/>
          <w:szCs w:val="28"/>
        </w:rPr>
        <w:t>) в соответствии с:</w:t>
      </w:r>
    </w:p>
    <w:p w:rsidR="009569C4" w:rsidRDefault="009569C4" w:rsidP="009569C4">
      <w:pPr>
        <w:spacing w:after="0" w:line="341" w:lineRule="atLeast"/>
        <w:ind w:left="-284" w:right="-17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-  </w:t>
      </w:r>
      <w:r w:rsidRPr="003B2229">
        <w:rPr>
          <w:rFonts w:ascii="Times New Roman" w:eastAsia="Times New Roman" w:hAnsi="Times New Roman" w:cs="Times New Roman"/>
          <w:sz w:val="28"/>
          <w:szCs w:val="28"/>
        </w:rPr>
        <w:t>Федеральным законом от 29.12.2012г. №273-ФЗ «Об образовании в Российской Федерации»;</w:t>
      </w:r>
    </w:p>
    <w:p w:rsidR="009569C4" w:rsidRDefault="009569C4" w:rsidP="009569C4">
      <w:pPr>
        <w:spacing w:after="0" w:line="341" w:lineRule="atLeast"/>
        <w:ind w:left="-284" w:right="-17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- </w:t>
      </w:r>
      <w:r w:rsidRPr="003B2229">
        <w:rPr>
          <w:rFonts w:ascii="Times New Roman" w:eastAsia="Times New Roman" w:hAnsi="Times New Roman" w:cs="Times New Roman"/>
          <w:sz w:val="28"/>
          <w:szCs w:val="28"/>
        </w:rPr>
        <w:t>Приказом</w:t>
      </w:r>
      <w:r w:rsidRPr="003B2229">
        <w:rPr>
          <w:rFonts w:ascii="Times New Roman" w:eastAsia="Times New Roman" w:hAnsi="Times New Roman" w:cs="Times New Roman"/>
          <w:sz w:val="28"/>
        </w:rPr>
        <w:t> </w:t>
      </w:r>
      <w:proofErr w:type="spellStart"/>
      <w:r w:rsidRPr="003B2229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3B2229">
        <w:rPr>
          <w:rFonts w:ascii="Times New Roman" w:eastAsia="Times New Roman" w:hAnsi="Times New Roman" w:cs="Times New Roman"/>
          <w:sz w:val="28"/>
          <w:szCs w:val="28"/>
        </w:rPr>
        <w:t xml:space="preserve"> России</w:t>
      </w:r>
      <w:r w:rsidRPr="003B2229">
        <w:rPr>
          <w:rFonts w:ascii="Times New Roman" w:eastAsia="Times New Roman" w:hAnsi="Times New Roman" w:cs="Times New Roman"/>
          <w:sz w:val="28"/>
        </w:rPr>
        <w:t> </w:t>
      </w:r>
      <w:r w:rsidRPr="003B2229">
        <w:rPr>
          <w:rFonts w:ascii="Times New Roman" w:eastAsia="Times New Roman" w:hAnsi="Times New Roman" w:cs="Times New Roman"/>
          <w:sz w:val="28"/>
          <w:szCs w:val="28"/>
        </w:rPr>
        <w:t>от 17.10.2013г. №1155 «Об утверждении федерального государственного образовательного стандарта дошкольного образования»;</w:t>
      </w:r>
    </w:p>
    <w:p w:rsidR="009569C4" w:rsidRDefault="009569C4" w:rsidP="009569C4">
      <w:pPr>
        <w:spacing w:after="0" w:line="341" w:lineRule="atLeast"/>
        <w:ind w:left="-284" w:right="-17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-    </w:t>
      </w:r>
      <w:r w:rsidRPr="003B2229">
        <w:rPr>
          <w:rFonts w:ascii="Times New Roman" w:eastAsia="Times New Roman" w:hAnsi="Times New Roman" w:cs="Times New Roman"/>
          <w:sz w:val="28"/>
          <w:szCs w:val="28"/>
        </w:rPr>
        <w:t>Конвенцией о правах ребёнка ООН;</w:t>
      </w:r>
    </w:p>
    <w:p w:rsidR="009569C4" w:rsidRDefault="009569C4" w:rsidP="009569C4">
      <w:pPr>
        <w:spacing w:after="0" w:line="341" w:lineRule="atLeast"/>
        <w:ind w:left="-284" w:right="-17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-  </w:t>
      </w:r>
      <w:r w:rsidRPr="003B2229">
        <w:rPr>
          <w:rFonts w:ascii="Times New Roman" w:eastAsia="Times New Roman" w:hAnsi="Times New Roman" w:cs="Times New Roman"/>
          <w:sz w:val="28"/>
          <w:szCs w:val="28"/>
        </w:rPr>
        <w:t xml:space="preserve">Приказом </w:t>
      </w:r>
      <w:proofErr w:type="spellStart"/>
      <w:r w:rsidRPr="003B2229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3B2229">
        <w:rPr>
          <w:rFonts w:ascii="Times New Roman" w:eastAsia="Times New Roman" w:hAnsi="Times New Roman" w:cs="Times New Roman"/>
          <w:sz w:val="28"/>
          <w:szCs w:val="28"/>
        </w:rPr>
        <w:t xml:space="preserve"> России от 30.08.2013г.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9569C4" w:rsidRDefault="009569C4" w:rsidP="009569C4">
      <w:pPr>
        <w:spacing w:after="0" w:line="341" w:lineRule="atLeast"/>
        <w:ind w:left="-284" w:right="-1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sz w:val="20"/>
          <w:szCs w:val="20"/>
        </w:rPr>
        <w:t xml:space="preserve">-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Уставом </w:t>
      </w:r>
      <w:r w:rsidRPr="003B2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</w:p>
    <w:p w:rsidR="009569C4" w:rsidRDefault="009569C4" w:rsidP="009569C4">
      <w:pPr>
        <w:spacing w:after="0" w:line="341" w:lineRule="atLeast"/>
        <w:ind w:left="-284" w:right="-170"/>
        <w:jc w:val="both"/>
        <w:rPr>
          <w:rFonts w:ascii="Arial" w:eastAsia="Times New Roman" w:hAnsi="Arial" w:cs="Arial"/>
          <w:sz w:val="20"/>
          <w:szCs w:val="20"/>
        </w:rPr>
      </w:pPr>
    </w:p>
    <w:p w:rsidR="009569C4" w:rsidRPr="003E38BA" w:rsidRDefault="009569C4" w:rsidP="009569C4">
      <w:pPr>
        <w:spacing w:after="0" w:line="341" w:lineRule="atLeast"/>
        <w:ind w:left="-284" w:right="-170" w:firstLine="709"/>
        <w:jc w:val="center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b/>
          <w:bCs/>
          <w:color w:val="32152E"/>
          <w:sz w:val="28"/>
        </w:rPr>
        <w:t>2. Цель и задачи педагогической диагностики</w:t>
      </w:r>
    </w:p>
    <w:p w:rsidR="009569C4" w:rsidRPr="003E38BA" w:rsidRDefault="009569C4" w:rsidP="009569C4">
      <w:pPr>
        <w:spacing w:after="0" w:line="341" w:lineRule="atLeast"/>
        <w:ind w:left="-284" w:right="-170" w:firstLine="709"/>
        <w:jc w:val="center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b/>
          <w:bCs/>
          <w:color w:val="32152E"/>
          <w:sz w:val="28"/>
        </w:rPr>
        <w:t>(оценка индивидуального развития)</w:t>
      </w:r>
    </w:p>
    <w:p w:rsidR="009569C4" w:rsidRPr="003E38BA" w:rsidRDefault="009569C4" w:rsidP="009569C4">
      <w:pPr>
        <w:spacing w:after="0" w:line="341" w:lineRule="atLeast"/>
        <w:ind w:left="-284" w:right="-170" w:firstLine="709"/>
        <w:jc w:val="both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2.1. Цель оценки индивидуального развития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 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 – выявление результативности образовательно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>й деятельности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, лежаще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>й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 в основе планирования педагогического проектирования.</w:t>
      </w:r>
    </w:p>
    <w:p w:rsidR="009569C4" w:rsidRDefault="009569C4" w:rsidP="009569C4">
      <w:pPr>
        <w:spacing w:after="0" w:line="341" w:lineRule="atLeast"/>
        <w:ind w:left="-284" w:right="-170" w:firstLine="709"/>
        <w:jc w:val="both"/>
        <w:rPr>
          <w:rFonts w:ascii="Times New Roman" w:eastAsia="Times New Roman" w:hAnsi="Times New Roman" w:cs="Times New Roman"/>
          <w:color w:val="32152E"/>
          <w:sz w:val="28"/>
          <w:szCs w:val="28"/>
        </w:rPr>
      </w:pPr>
    </w:p>
    <w:p w:rsidR="009569C4" w:rsidRPr="003E38BA" w:rsidRDefault="009569C4" w:rsidP="009569C4">
      <w:pPr>
        <w:spacing w:after="0" w:line="341" w:lineRule="atLeast"/>
        <w:ind w:left="-284" w:right="-170" w:firstLine="709"/>
        <w:jc w:val="both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2.2. Задачи:</w:t>
      </w:r>
    </w:p>
    <w:p w:rsidR="009569C4" w:rsidRPr="003E38BA" w:rsidRDefault="009569C4" w:rsidP="009569C4">
      <w:pPr>
        <w:spacing w:before="195" w:after="195" w:line="341" w:lineRule="atLeast"/>
        <w:jc w:val="both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       2.3.</w:t>
      </w:r>
      <w:r w:rsidRPr="003E38BA">
        <w:rPr>
          <w:rFonts w:ascii="Times New Roman" w:eastAsia="Times New Roman" w:hAnsi="Times New Roman" w:cs="Times New Roman"/>
          <w:color w:val="32152E"/>
          <w:sz w:val="28"/>
        </w:rPr>
        <w:t> 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Педагогическая диагностика достижений ребенка направлена на изучение </w:t>
      </w:r>
      <w:proofErr w:type="spellStart"/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деятельностных</w:t>
      </w:r>
      <w:proofErr w:type="spellEnd"/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 умений, интересов, предпочтений, склонностей ребенка; личностных особенностей ребенка; особенностей его взаимодействия со сверстниками, с взрослыми.</w:t>
      </w:r>
    </w:p>
    <w:p w:rsidR="009569C4" w:rsidRPr="003E38BA" w:rsidRDefault="009569C4" w:rsidP="009569C4">
      <w:pPr>
        <w:spacing w:before="195" w:after="195" w:line="341" w:lineRule="atLeast"/>
        <w:jc w:val="both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        2.4. Мониторинг направлен на отслеживание результативности дошкольного образования, а именно:</w:t>
      </w:r>
    </w:p>
    <w:p w:rsidR="009569C4" w:rsidRPr="003E38BA" w:rsidRDefault="009569C4" w:rsidP="009569C4">
      <w:pPr>
        <w:spacing w:before="195" w:after="195" w:line="341" w:lineRule="atLeast"/>
        <w:jc w:val="both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        2.4.1</w:t>
      </w:r>
      <w:r w:rsidRPr="003E38BA">
        <w:rPr>
          <w:rFonts w:ascii="Times New Roman" w:eastAsia="Times New Roman" w:hAnsi="Times New Roman" w:cs="Times New Roman"/>
          <w:i/>
          <w:iCs/>
          <w:color w:val="32152E"/>
          <w:sz w:val="28"/>
        </w:rPr>
        <w:t>. 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Качества результатов деятельности педагогического коллектива 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>детского сада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, выявление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 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степени решения целевых задач: охрана жизни и укрепление здоровья детей, развитие детей дошкольного возраста, взаимодействие и поддержка семьи в процессе воспитания, степени готовности ребенка к школьному обучению;</w:t>
      </w:r>
    </w:p>
    <w:p w:rsidR="009569C4" w:rsidRPr="003E38BA" w:rsidRDefault="009569C4" w:rsidP="009569C4">
      <w:pPr>
        <w:spacing w:before="195" w:after="195" w:line="341" w:lineRule="atLeast"/>
        <w:jc w:val="both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         2.4.2. Качества педагогического про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>цесса, реализуемого в детском саду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:</w:t>
      </w:r>
    </w:p>
    <w:p w:rsidR="009569C4" w:rsidRPr="0030790A" w:rsidRDefault="009569C4" w:rsidP="009569C4">
      <w:pPr>
        <w:spacing w:before="195" w:after="195" w:line="341" w:lineRule="atLeast"/>
        <w:jc w:val="both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         2.5. Качес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>тва условий деятельности детского сада</w:t>
      </w:r>
    </w:p>
    <w:p w:rsidR="009569C4" w:rsidRPr="003E38BA" w:rsidRDefault="009569C4" w:rsidP="009569C4">
      <w:pPr>
        <w:spacing w:before="195" w:after="195" w:line="341" w:lineRule="atLeast"/>
        <w:ind w:right="-170"/>
        <w:jc w:val="center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b/>
          <w:bCs/>
          <w:color w:val="32152E"/>
          <w:sz w:val="28"/>
        </w:rPr>
        <w:t>3. Организация проведения педагогической диагностики</w:t>
      </w:r>
    </w:p>
    <w:p w:rsidR="009569C4" w:rsidRPr="003E38BA" w:rsidRDefault="009569C4" w:rsidP="009569C4">
      <w:pPr>
        <w:spacing w:before="195" w:after="195" w:line="341" w:lineRule="atLeast"/>
        <w:ind w:right="-170"/>
        <w:jc w:val="center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b/>
          <w:bCs/>
          <w:color w:val="32152E"/>
          <w:sz w:val="28"/>
        </w:rPr>
        <w:t>(оценки индивидуального развития)</w:t>
      </w:r>
    </w:p>
    <w:p w:rsidR="009569C4" w:rsidRPr="003E38BA" w:rsidRDefault="009569C4" w:rsidP="009569C4">
      <w:pPr>
        <w:spacing w:before="195" w:after="195" w:line="341" w:lineRule="atLeast"/>
        <w:ind w:right="-170"/>
        <w:jc w:val="both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lastRenderedPageBreak/>
        <w:t>3.1. Педагогическая диагностика (оценка индивидуального развития) осуществляется через отслеживание результатов освоения детьми образовательной программы.</w:t>
      </w:r>
    </w:p>
    <w:p w:rsidR="009569C4" w:rsidRPr="003E38BA" w:rsidRDefault="009569C4" w:rsidP="009569C4">
      <w:pPr>
        <w:spacing w:before="195" w:after="195" w:line="341" w:lineRule="atLeast"/>
        <w:ind w:right="-170"/>
        <w:jc w:val="both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3.2. Педагогическая диагностика (оценка индивидуального развития) осуществляется в течение времени преб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>ывания ребёнка в Учреждении (с 8.00 до 17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.00, исключая время, отведённое на сон).</w:t>
      </w:r>
    </w:p>
    <w:p w:rsidR="009569C4" w:rsidRPr="003E38BA" w:rsidRDefault="009569C4" w:rsidP="009569C4">
      <w:pPr>
        <w:spacing w:before="195" w:after="195" w:line="341" w:lineRule="atLeast"/>
        <w:ind w:right="-170"/>
        <w:jc w:val="both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3.3. Педагогическая диагностика (оценка индивидуального развития) осуществляется через наблюдения, беседы, продукты детской деятельности, специальные диагностические си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туации, организуемые воспитателем 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 2 раза в год – в начале и в конце учебного года (сентябрь, май). В первом случае она помогает выявить наличный уровень деятельности, а во втором – наличие динамики её развития.</w:t>
      </w:r>
    </w:p>
    <w:p w:rsidR="009569C4" w:rsidRPr="003E38BA" w:rsidRDefault="009569C4" w:rsidP="009569C4">
      <w:pPr>
        <w:spacing w:before="195" w:after="195" w:line="341" w:lineRule="atLeast"/>
        <w:ind w:right="-170"/>
        <w:jc w:val="both"/>
        <w:rPr>
          <w:rFonts w:ascii="Arial" w:eastAsia="Times New Roman" w:hAnsi="Arial" w:cs="Arial"/>
          <w:color w:val="32152E"/>
          <w:sz w:val="20"/>
          <w:szCs w:val="20"/>
        </w:rPr>
      </w:pP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>3.4. Педагогическая диагностика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 (оценки индивидуального развития) 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проводится 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воспитател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ем.  </w:t>
      </w: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>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</w:t>
      </w:r>
    </w:p>
    <w:p w:rsidR="009569C4" w:rsidRPr="005653C5" w:rsidRDefault="009569C4" w:rsidP="009569C4">
      <w:pPr>
        <w:spacing w:before="195" w:after="195" w:line="341" w:lineRule="atLeast"/>
        <w:ind w:right="-170"/>
        <w:jc w:val="both"/>
        <w:rPr>
          <w:rFonts w:ascii="Times New Roman" w:eastAsia="Times New Roman" w:hAnsi="Times New Roman" w:cs="Times New Roman"/>
          <w:color w:val="32152E"/>
          <w:sz w:val="28"/>
          <w:szCs w:val="28"/>
        </w:rPr>
      </w:pPr>
      <w:r w:rsidRPr="003E38BA"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3.5. </w:t>
      </w:r>
      <w:r w:rsidRPr="0070739F">
        <w:rPr>
          <w:rFonts w:ascii="Times New Roman" w:eastAsia="Times New Roman" w:hAnsi="Times New Roman" w:cs="Times New Roman"/>
          <w:sz w:val="28"/>
          <w:szCs w:val="28"/>
        </w:rPr>
        <w:t xml:space="preserve">Оценка индивидуального развития воспитанника </w:t>
      </w:r>
      <w:r>
        <w:rPr>
          <w:rFonts w:ascii="Times New Roman" w:hAnsi="Times New Roman"/>
          <w:sz w:val="28"/>
          <w:szCs w:val="28"/>
        </w:rPr>
        <w:t xml:space="preserve">Детского сада воспитателем </w:t>
      </w:r>
      <w:r w:rsidRPr="0070739F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следующим образом</w:t>
      </w:r>
      <w:r>
        <w:rPr>
          <w:rFonts w:ascii="Times New Roman" w:hAnsi="Times New Roman"/>
          <w:sz w:val="28"/>
          <w:szCs w:val="28"/>
        </w:rPr>
        <w:t>:</w:t>
      </w:r>
    </w:p>
    <w:p w:rsidR="009569C4" w:rsidRPr="0070739F" w:rsidRDefault="009569C4" w:rsidP="009569C4">
      <w:pPr>
        <w:shd w:val="clear" w:color="auto" w:fill="FFFFFF"/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39F">
        <w:rPr>
          <w:rFonts w:ascii="Times New Roman" w:eastAsia="Times New Roman" w:hAnsi="Times New Roman" w:cs="Times New Roman"/>
          <w:sz w:val="28"/>
          <w:szCs w:val="28"/>
        </w:rPr>
        <w:t>4 балла – высокий;</w:t>
      </w:r>
    </w:p>
    <w:p w:rsidR="009569C4" w:rsidRPr="0070739F" w:rsidRDefault="009569C4" w:rsidP="009569C4">
      <w:pPr>
        <w:shd w:val="clear" w:color="auto" w:fill="FFFFFF"/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39F">
        <w:rPr>
          <w:rFonts w:ascii="Times New Roman" w:eastAsia="Times New Roman" w:hAnsi="Times New Roman" w:cs="Times New Roman"/>
          <w:sz w:val="28"/>
          <w:szCs w:val="28"/>
        </w:rPr>
        <w:t>3 балла – соответствует возрасту;</w:t>
      </w:r>
    </w:p>
    <w:p w:rsidR="009569C4" w:rsidRPr="0070739F" w:rsidRDefault="009569C4" w:rsidP="009569C4">
      <w:pPr>
        <w:shd w:val="clear" w:color="auto" w:fill="FFFFFF"/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39F">
        <w:rPr>
          <w:rFonts w:ascii="Times New Roman" w:eastAsia="Times New Roman" w:hAnsi="Times New Roman" w:cs="Times New Roman"/>
          <w:sz w:val="28"/>
          <w:szCs w:val="28"/>
        </w:rPr>
        <w:t>2 балла – отдельные компоненты не развиты;</w:t>
      </w:r>
    </w:p>
    <w:p w:rsidR="009569C4" w:rsidRDefault="009569C4" w:rsidP="009569C4">
      <w:pPr>
        <w:pStyle w:val="a6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proofErr w:type="gramStart"/>
      <w:r w:rsidRPr="002B0B02">
        <w:rPr>
          <w:sz w:val="28"/>
          <w:szCs w:val="28"/>
        </w:rPr>
        <w:t>балла</w:t>
      </w:r>
      <w:proofErr w:type="gramEnd"/>
      <w:r w:rsidRPr="002B0B02">
        <w:rPr>
          <w:sz w:val="28"/>
          <w:szCs w:val="28"/>
        </w:rPr>
        <w:t xml:space="preserve"> – большинство компонентов недостаточно развиты.</w:t>
      </w:r>
    </w:p>
    <w:p w:rsidR="009569C4" w:rsidRPr="002B0B02" w:rsidRDefault="009569C4" w:rsidP="009569C4">
      <w:pPr>
        <w:pStyle w:val="a6"/>
        <w:shd w:val="clear" w:color="auto" w:fill="FFFFFF"/>
        <w:spacing w:after="0"/>
        <w:ind w:left="927"/>
        <w:jc w:val="both"/>
        <w:rPr>
          <w:sz w:val="28"/>
          <w:szCs w:val="28"/>
        </w:rPr>
      </w:pPr>
    </w:p>
    <w:p w:rsidR="009569C4" w:rsidRPr="0070739F" w:rsidRDefault="009569C4" w:rsidP="009569C4">
      <w:pPr>
        <w:pStyle w:val="11"/>
        <w:shd w:val="clear" w:color="auto" w:fill="FFFFFF"/>
        <w:spacing w:line="276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70739F">
        <w:rPr>
          <w:sz w:val="28"/>
          <w:szCs w:val="28"/>
        </w:rPr>
        <w:t>Балловый диапазон:</w:t>
      </w:r>
    </w:p>
    <w:p w:rsidR="009569C4" w:rsidRPr="0070739F" w:rsidRDefault="009569C4" w:rsidP="009569C4">
      <w:pPr>
        <w:shd w:val="clear" w:color="auto" w:fill="FFFFFF"/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39F">
        <w:rPr>
          <w:rFonts w:ascii="Times New Roman" w:eastAsia="Times New Roman" w:hAnsi="Times New Roman" w:cs="Times New Roman"/>
          <w:sz w:val="28"/>
          <w:szCs w:val="28"/>
        </w:rPr>
        <w:t>От 3, 5 до 4 баллов – деятельность на оптимальном уровне;</w:t>
      </w:r>
    </w:p>
    <w:p w:rsidR="009569C4" w:rsidRPr="0070739F" w:rsidRDefault="009569C4" w:rsidP="009569C4">
      <w:pPr>
        <w:shd w:val="clear" w:color="auto" w:fill="FFFFFF"/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39F">
        <w:rPr>
          <w:rFonts w:ascii="Times New Roman" w:eastAsia="Times New Roman" w:hAnsi="Times New Roman" w:cs="Times New Roman"/>
          <w:sz w:val="28"/>
          <w:szCs w:val="28"/>
        </w:rPr>
        <w:t>От 2, 4 до 3, 4 баллов – деятельность на высоком уровне;</w:t>
      </w:r>
    </w:p>
    <w:p w:rsidR="009569C4" w:rsidRPr="0070739F" w:rsidRDefault="009569C4" w:rsidP="009569C4">
      <w:pPr>
        <w:shd w:val="clear" w:color="auto" w:fill="FFFFFF"/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39F">
        <w:rPr>
          <w:rFonts w:ascii="Times New Roman" w:eastAsia="Times New Roman" w:hAnsi="Times New Roman" w:cs="Times New Roman"/>
          <w:sz w:val="28"/>
          <w:szCs w:val="28"/>
        </w:rPr>
        <w:t>От 1, 3 до 2, 3 – деятельность на среднем уровне;</w:t>
      </w:r>
    </w:p>
    <w:p w:rsidR="009569C4" w:rsidRPr="0070739F" w:rsidRDefault="009569C4" w:rsidP="009569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39F">
        <w:rPr>
          <w:rFonts w:ascii="Times New Roman" w:eastAsia="Times New Roman" w:hAnsi="Times New Roman" w:cs="Times New Roman"/>
          <w:sz w:val="28"/>
          <w:szCs w:val="28"/>
        </w:rPr>
        <w:t xml:space="preserve">        Ниже 1, 2 балла – деятельность низкого уровня.</w:t>
      </w:r>
    </w:p>
    <w:p w:rsidR="009569C4" w:rsidRPr="003E38BA" w:rsidRDefault="009569C4" w:rsidP="009569C4">
      <w:pPr>
        <w:spacing w:before="195" w:after="195" w:line="341" w:lineRule="atLeast"/>
        <w:ind w:right="-170"/>
        <w:jc w:val="center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b/>
          <w:bCs/>
          <w:color w:val="32152E"/>
          <w:sz w:val="28"/>
        </w:rPr>
        <w:t>4. Контроль</w:t>
      </w:r>
    </w:p>
    <w:p w:rsidR="009569C4" w:rsidRDefault="009569C4" w:rsidP="009569C4">
      <w:pPr>
        <w:spacing w:before="195" w:after="195" w:line="341" w:lineRule="atLeast"/>
        <w:ind w:right="-17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5A1C">
        <w:rPr>
          <w:rFonts w:ascii="Times New Roman" w:eastAsia="Times New Roman" w:hAnsi="Times New Roman" w:cs="Times New Roman"/>
          <w:sz w:val="28"/>
          <w:szCs w:val="28"/>
        </w:rPr>
        <w:t xml:space="preserve"> Контроль проведения педагогической диагностики (оценки индивидуального раз</w:t>
      </w:r>
      <w:r w:rsidR="001548F1">
        <w:rPr>
          <w:rFonts w:ascii="Times New Roman" w:eastAsia="Times New Roman" w:hAnsi="Times New Roman" w:cs="Times New Roman"/>
          <w:sz w:val="28"/>
          <w:szCs w:val="28"/>
        </w:rPr>
        <w:t>вития) осуществляется старшим воспитателем</w:t>
      </w:r>
      <w:r w:rsidRPr="008A5A1C">
        <w:rPr>
          <w:rFonts w:ascii="Times New Roman" w:eastAsia="Times New Roman" w:hAnsi="Times New Roman" w:cs="Times New Roman"/>
          <w:sz w:val="28"/>
          <w:szCs w:val="28"/>
        </w:rPr>
        <w:t xml:space="preserve"> посредством следующих форм:</w:t>
      </w:r>
    </w:p>
    <w:p w:rsidR="009569C4" w:rsidRPr="00B30EA6" w:rsidRDefault="009569C4" w:rsidP="009569C4">
      <w:pPr>
        <w:pStyle w:val="a6"/>
        <w:spacing w:before="195" w:after="195" w:line="341" w:lineRule="atLeast"/>
        <w:ind w:right="-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0EA6">
        <w:rPr>
          <w:sz w:val="28"/>
          <w:szCs w:val="28"/>
        </w:rPr>
        <w:t>Проведение ежедневного текущего контроля</w:t>
      </w:r>
    </w:p>
    <w:p w:rsidR="009569C4" w:rsidRPr="00B30EA6" w:rsidRDefault="009569C4" w:rsidP="009569C4">
      <w:pPr>
        <w:pStyle w:val="a6"/>
        <w:spacing w:before="195" w:after="195" w:line="341" w:lineRule="atLeast"/>
        <w:ind w:right="-17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30EA6">
        <w:rPr>
          <w:sz w:val="28"/>
          <w:szCs w:val="28"/>
        </w:rPr>
        <w:t>Организацию тематического контроля</w:t>
      </w:r>
    </w:p>
    <w:p w:rsidR="009569C4" w:rsidRPr="00B30EA6" w:rsidRDefault="009569C4" w:rsidP="009569C4">
      <w:pPr>
        <w:pStyle w:val="a6"/>
        <w:spacing w:before="195" w:after="195" w:line="341" w:lineRule="atLeast"/>
        <w:ind w:right="-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0EA6">
        <w:rPr>
          <w:sz w:val="28"/>
          <w:szCs w:val="28"/>
        </w:rPr>
        <w:t>Проведение оперативного контроля</w:t>
      </w:r>
    </w:p>
    <w:p w:rsidR="009569C4" w:rsidRPr="00B30EA6" w:rsidRDefault="009569C4" w:rsidP="009569C4">
      <w:pPr>
        <w:pStyle w:val="a6"/>
        <w:spacing w:before="195" w:after="195" w:line="341" w:lineRule="atLeast"/>
        <w:ind w:right="-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0EA6">
        <w:rPr>
          <w:sz w:val="28"/>
          <w:szCs w:val="28"/>
        </w:rPr>
        <w:t>Посещение занятий, организацию режимных моментов и других видов деятельности</w:t>
      </w:r>
    </w:p>
    <w:p w:rsidR="009569C4" w:rsidRPr="00B30EA6" w:rsidRDefault="009569C4" w:rsidP="009569C4">
      <w:pPr>
        <w:pStyle w:val="a6"/>
        <w:spacing w:before="195" w:after="195" w:line="341" w:lineRule="atLeast"/>
        <w:ind w:right="-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0EA6">
        <w:rPr>
          <w:sz w:val="28"/>
          <w:szCs w:val="28"/>
        </w:rPr>
        <w:t>Проверка документации</w:t>
      </w:r>
      <w:r>
        <w:rPr>
          <w:sz w:val="28"/>
          <w:szCs w:val="28"/>
        </w:rPr>
        <w:t>.</w:t>
      </w:r>
    </w:p>
    <w:p w:rsidR="009569C4" w:rsidRPr="003E38BA" w:rsidRDefault="009569C4" w:rsidP="009569C4">
      <w:pPr>
        <w:spacing w:before="195" w:after="195" w:line="341" w:lineRule="atLeast"/>
        <w:ind w:right="-170"/>
        <w:jc w:val="center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b/>
          <w:bCs/>
          <w:color w:val="32152E"/>
          <w:sz w:val="28"/>
        </w:rPr>
        <w:t>5. Отчётность</w:t>
      </w:r>
    </w:p>
    <w:p w:rsidR="009569C4" w:rsidRDefault="009569C4" w:rsidP="009569C4">
      <w:pPr>
        <w:spacing w:before="195" w:after="195" w:line="341" w:lineRule="atLeast"/>
        <w:ind w:right="-170"/>
        <w:jc w:val="both"/>
        <w:rPr>
          <w:rFonts w:ascii="Times New Roman" w:eastAsia="Times New Roman" w:hAnsi="Times New Roman" w:cs="Times New Roman"/>
          <w:color w:val="32152E"/>
          <w:sz w:val="28"/>
          <w:szCs w:val="28"/>
        </w:rPr>
      </w:pPr>
      <w:r w:rsidRPr="008A5A1C">
        <w:rPr>
          <w:rFonts w:ascii="Times New Roman" w:hAnsi="Times New Roman" w:cs="Times New Roman"/>
          <w:bCs/>
          <w:sz w:val="28"/>
          <w:szCs w:val="28"/>
        </w:rPr>
        <w:t>5.1.</w:t>
      </w:r>
      <w:r w:rsidRPr="008A5A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8A5A1C">
        <w:rPr>
          <w:rFonts w:ascii="Times New Roman" w:hAnsi="Times New Roman" w:cs="Times New Roman"/>
          <w:sz w:val="28"/>
          <w:szCs w:val="28"/>
        </w:rPr>
        <w:t>Данные, полученные в результате оценки индивидуального развития, являются профессиональными материалами воспитателя.</w:t>
      </w: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 </w:t>
      </w:r>
    </w:p>
    <w:p w:rsidR="009569C4" w:rsidRDefault="009569C4" w:rsidP="009569C4">
      <w:pPr>
        <w:spacing w:before="195" w:after="195" w:line="341" w:lineRule="atLeast"/>
        <w:ind w:right="-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2152E"/>
          <w:sz w:val="28"/>
          <w:szCs w:val="28"/>
        </w:rPr>
        <w:t>5.2</w:t>
      </w:r>
      <w:r w:rsidRPr="008A5A1C">
        <w:rPr>
          <w:rFonts w:ascii="Times New Roman" w:eastAsia="Times New Roman" w:hAnsi="Times New Roman" w:cs="Times New Roman"/>
          <w:color w:val="32152E"/>
          <w:sz w:val="28"/>
          <w:szCs w:val="28"/>
        </w:rPr>
        <w:t xml:space="preserve">. </w:t>
      </w:r>
      <w:r w:rsidRPr="008A5A1C">
        <w:rPr>
          <w:rFonts w:ascii="Times New Roman" w:hAnsi="Times New Roman" w:cs="Times New Roman"/>
          <w:sz w:val="28"/>
          <w:szCs w:val="28"/>
        </w:rPr>
        <w:t xml:space="preserve">Материалы оценки индивидуального развития детей хранятся у </w:t>
      </w:r>
      <w:r>
        <w:rPr>
          <w:rFonts w:ascii="Times New Roman" w:hAnsi="Times New Roman" w:cs="Times New Roman"/>
          <w:sz w:val="28"/>
          <w:szCs w:val="28"/>
        </w:rPr>
        <w:t>воспитателя</w:t>
      </w:r>
      <w:r w:rsidRPr="008A5A1C">
        <w:rPr>
          <w:rFonts w:ascii="Times New Roman" w:hAnsi="Times New Roman" w:cs="Times New Roman"/>
          <w:sz w:val="28"/>
          <w:szCs w:val="28"/>
        </w:rPr>
        <w:t>. Обновляются по мере необходимости. В конце учебного года проводится сравнительный анализ результативности образовательно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A5A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8A5A1C">
        <w:rPr>
          <w:rFonts w:ascii="Times New Roman" w:hAnsi="Times New Roman" w:cs="Times New Roman"/>
          <w:sz w:val="28"/>
          <w:szCs w:val="28"/>
        </w:rPr>
        <w:t xml:space="preserve"> и на основе анализа определяется планирование педагогической деятельности на следующий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9C4" w:rsidRPr="008A5A1C" w:rsidRDefault="009569C4" w:rsidP="009569C4">
      <w:pPr>
        <w:spacing w:before="195" w:after="195" w:line="341" w:lineRule="atLeast"/>
        <w:ind w:right="-170"/>
        <w:jc w:val="both"/>
        <w:rPr>
          <w:rFonts w:ascii="Times New Roman" w:eastAsia="Times New Roman" w:hAnsi="Times New Roman" w:cs="Times New Roman"/>
          <w:color w:val="32152E"/>
          <w:sz w:val="20"/>
          <w:szCs w:val="20"/>
        </w:rPr>
      </w:pPr>
      <w:r w:rsidRPr="008A5A1C">
        <w:rPr>
          <w:rFonts w:ascii="Times New Roman" w:hAnsi="Times New Roman" w:cs="Times New Roman"/>
          <w:bCs/>
          <w:sz w:val="28"/>
          <w:szCs w:val="28"/>
        </w:rPr>
        <w:t>5.3.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Результаты </w:t>
      </w:r>
      <w:r w:rsidRPr="008A5A1C">
        <w:rPr>
          <w:rFonts w:ascii="Times New Roman" w:hAnsi="Times New Roman" w:cs="Times New Roman"/>
          <w:sz w:val="28"/>
          <w:szCs w:val="28"/>
        </w:rPr>
        <w:t xml:space="preserve">оценки индивидуального развития детей </w:t>
      </w:r>
      <w:r>
        <w:rPr>
          <w:rFonts w:ascii="Times New Roman" w:hAnsi="Times New Roman" w:cs="Times New Roman"/>
          <w:sz w:val="28"/>
          <w:szCs w:val="28"/>
        </w:rPr>
        <w:t>заносятся в индивидуальную карту развития детей.</w:t>
      </w:r>
    </w:p>
    <w:p w:rsidR="009569C4" w:rsidRPr="003E38BA" w:rsidRDefault="009569C4" w:rsidP="009569C4">
      <w:pPr>
        <w:spacing w:before="195" w:after="195" w:line="341" w:lineRule="atLeast"/>
        <w:ind w:right="-170"/>
        <w:jc w:val="center"/>
        <w:rPr>
          <w:rFonts w:ascii="Arial" w:eastAsia="Times New Roman" w:hAnsi="Arial" w:cs="Arial"/>
          <w:color w:val="32152E"/>
          <w:sz w:val="20"/>
          <w:szCs w:val="20"/>
        </w:rPr>
      </w:pPr>
      <w:r w:rsidRPr="003E38BA">
        <w:rPr>
          <w:rFonts w:ascii="Times New Roman" w:eastAsia="Times New Roman" w:hAnsi="Times New Roman" w:cs="Times New Roman"/>
          <w:b/>
          <w:bCs/>
          <w:color w:val="32152E"/>
          <w:sz w:val="28"/>
        </w:rPr>
        <w:t>6. Документация</w:t>
      </w:r>
    </w:p>
    <w:p w:rsidR="009569C4" w:rsidRPr="0070739F" w:rsidRDefault="009569C4" w:rsidP="009569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39F">
        <w:rPr>
          <w:rFonts w:ascii="Times New Roman" w:eastAsia="Times New Roman" w:hAnsi="Times New Roman" w:cs="Times New Roman"/>
          <w:sz w:val="28"/>
          <w:szCs w:val="28"/>
        </w:rPr>
        <w:t xml:space="preserve">6.1. Материал для проведения оценки индивидуального развития воспитанника </w:t>
      </w:r>
      <w:r>
        <w:rPr>
          <w:rFonts w:ascii="Times New Roman" w:hAnsi="Times New Roman"/>
          <w:sz w:val="28"/>
          <w:szCs w:val="28"/>
        </w:rPr>
        <w:t>детского сада</w:t>
      </w:r>
      <w:r w:rsidRPr="0070739F">
        <w:rPr>
          <w:rFonts w:ascii="Times New Roman" w:eastAsia="Times New Roman" w:hAnsi="Times New Roman" w:cs="Times New Roman"/>
          <w:sz w:val="28"/>
          <w:szCs w:val="28"/>
        </w:rPr>
        <w:t xml:space="preserve">, пособия для определения уровня индивидуального развития  воспитанников в соответствии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федеральным государственным образовательным стандартом дошкольного образования </w:t>
      </w:r>
      <w:r w:rsidRPr="0070739F">
        <w:rPr>
          <w:rFonts w:ascii="Times New Roman" w:eastAsia="Times New Roman" w:hAnsi="Times New Roman" w:cs="Times New Roman"/>
          <w:sz w:val="28"/>
          <w:szCs w:val="28"/>
        </w:rPr>
        <w:t xml:space="preserve">   хранятся у </w:t>
      </w:r>
      <w:r>
        <w:rPr>
          <w:rFonts w:ascii="Times New Roman" w:hAnsi="Times New Roman"/>
          <w:sz w:val="28"/>
          <w:szCs w:val="28"/>
        </w:rPr>
        <w:t>воспитателя детского сада</w:t>
      </w:r>
      <w:r w:rsidRPr="0070739F">
        <w:rPr>
          <w:rFonts w:ascii="Times New Roman" w:eastAsia="Times New Roman" w:hAnsi="Times New Roman" w:cs="Times New Roman"/>
          <w:sz w:val="28"/>
          <w:szCs w:val="28"/>
        </w:rPr>
        <w:t xml:space="preserve"> и  обновляются по мере необходимости.</w:t>
      </w:r>
    </w:p>
    <w:p w:rsidR="009569C4" w:rsidRPr="00BA2558" w:rsidRDefault="009569C4" w:rsidP="009569C4">
      <w:pPr>
        <w:shd w:val="clear" w:color="auto" w:fill="FFFFFF"/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558">
        <w:rPr>
          <w:rFonts w:ascii="Times New Roman" w:eastAsia="Times New Roman" w:hAnsi="Times New Roman" w:cs="Times New Roman"/>
          <w:sz w:val="28"/>
          <w:szCs w:val="28"/>
        </w:rPr>
        <w:t>6.2. Материал педагогической диагностики для определения целевых ориентиров хранится у воспитателей.</w:t>
      </w:r>
    </w:p>
    <w:p w:rsidR="009569C4" w:rsidRPr="0070739F" w:rsidRDefault="009569C4" w:rsidP="009569C4">
      <w:pPr>
        <w:shd w:val="clear" w:color="auto" w:fill="FFFFFF"/>
        <w:spacing w:after="0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39F">
        <w:rPr>
          <w:rFonts w:ascii="Times New Roman" w:eastAsia="Times New Roman" w:hAnsi="Times New Roman" w:cs="Times New Roman"/>
          <w:sz w:val="28"/>
          <w:szCs w:val="28"/>
        </w:rPr>
        <w:t>6.3. Общие результаты педагогических наблюдений за уровнем индивидуального развития оформляются в единую справку и хранятся в методическом кабинете.</w:t>
      </w:r>
    </w:p>
    <w:p w:rsidR="009569C4" w:rsidRPr="0070739F" w:rsidRDefault="009569C4" w:rsidP="009569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569C4" w:rsidRPr="002B0B02" w:rsidRDefault="009569C4" w:rsidP="009569C4">
      <w:pPr>
        <w:pStyle w:val="a6"/>
        <w:numPr>
          <w:ilvl w:val="0"/>
          <w:numId w:val="38"/>
        </w:numPr>
        <w:contextualSpacing/>
        <w:jc w:val="center"/>
        <w:rPr>
          <w:color w:val="000000"/>
          <w:sz w:val="28"/>
          <w:szCs w:val="28"/>
        </w:rPr>
      </w:pPr>
      <w:r w:rsidRPr="002B0B02">
        <w:rPr>
          <w:b/>
          <w:bCs/>
          <w:color w:val="000000"/>
          <w:sz w:val="28"/>
          <w:szCs w:val="28"/>
        </w:rPr>
        <w:t>Срок действия положения</w:t>
      </w:r>
    </w:p>
    <w:p w:rsidR="001548F1" w:rsidRDefault="009569C4" w:rsidP="001548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D542E1">
        <w:rPr>
          <w:rFonts w:ascii="Times New Roman" w:eastAsia="Times New Roman" w:hAnsi="Times New Roman" w:cs="Times New Roman"/>
          <w:color w:val="000000"/>
          <w:sz w:val="28"/>
          <w:szCs w:val="28"/>
        </w:rPr>
        <w:t>7.1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542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542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542E1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данного положения не ограничен. Положение действует до принятия нового.</w:t>
      </w:r>
    </w:p>
    <w:p w:rsidR="009569C4" w:rsidRPr="001548F1" w:rsidRDefault="001548F1" w:rsidP="001548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</w:t>
      </w:r>
      <w:r w:rsidR="009569C4" w:rsidRPr="001548F1">
        <w:rPr>
          <w:color w:val="000000"/>
          <w:sz w:val="28"/>
          <w:szCs w:val="28"/>
        </w:rPr>
        <w:t xml:space="preserve">    Настоящее Положение, также изменения и дополнения могут вноситься на педагогических советах и вступают в силу с момента  их утверждения.</w:t>
      </w:r>
    </w:p>
    <w:p w:rsidR="009569C4" w:rsidRDefault="009569C4" w:rsidP="009569C4">
      <w:pPr>
        <w:spacing w:before="195" w:after="195" w:line="341" w:lineRule="atLeast"/>
        <w:rPr>
          <w:rFonts w:ascii="Arial" w:eastAsia="Times New Roman" w:hAnsi="Arial" w:cs="Arial"/>
          <w:b/>
          <w:bCs/>
          <w:color w:val="32152E"/>
          <w:sz w:val="20"/>
        </w:rPr>
      </w:pPr>
    </w:p>
    <w:p w:rsidR="009569C4" w:rsidRPr="00460F4F" w:rsidRDefault="00771D55" w:rsidP="009569C4">
      <w:pPr>
        <w:spacing w:before="195" w:after="195" w:line="341" w:lineRule="atLeast"/>
        <w:rPr>
          <w:rFonts w:ascii="Times New Roman" w:eastAsia="Times New Roman" w:hAnsi="Times New Roman" w:cs="Times New Roman"/>
          <w:bCs/>
          <w:color w:val="32152E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2152E"/>
          <w:sz w:val="28"/>
          <w:szCs w:val="28"/>
        </w:rPr>
        <w:t xml:space="preserve">Положение </w:t>
      </w:r>
      <w:proofErr w:type="gramStart"/>
      <w:r>
        <w:rPr>
          <w:rFonts w:ascii="Times New Roman" w:eastAsia="Times New Roman" w:hAnsi="Times New Roman" w:cs="Times New Roman"/>
          <w:bCs/>
          <w:color w:val="32152E"/>
          <w:sz w:val="28"/>
          <w:szCs w:val="28"/>
        </w:rPr>
        <w:t>разработал:  Старший</w:t>
      </w:r>
      <w:proofErr w:type="gramEnd"/>
      <w:r>
        <w:rPr>
          <w:rFonts w:ascii="Times New Roman" w:eastAsia="Times New Roman" w:hAnsi="Times New Roman" w:cs="Times New Roman"/>
          <w:bCs/>
          <w:color w:val="32152E"/>
          <w:sz w:val="28"/>
          <w:szCs w:val="28"/>
        </w:rPr>
        <w:t xml:space="preserve"> воспитатель- Жданова Е.В</w:t>
      </w:r>
    </w:p>
    <w:p w:rsidR="009569C4" w:rsidRDefault="009569C4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AD1D08" w:rsidRDefault="00AD1D08"/>
    <w:p w:rsidR="00380FC0" w:rsidRDefault="00380FC0" w:rsidP="00946780"/>
    <w:p w:rsidR="00946780" w:rsidRDefault="00946780" w:rsidP="00946780">
      <w:pPr>
        <w:rPr>
          <w:sz w:val="20"/>
          <w:szCs w:val="20"/>
        </w:rPr>
      </w:pPr>
    </w:p>
    <w:sectPr w:rsidR="00946780" w:rsidSect="00EC5D7E">
      <w:pgSz w:w="11906" w:h="16838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06FFE"/>
    <w:multiLevelType w:val="multilevel"/>
    <w:tmpl w:val="7CD22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510D97"/>
    <w:multiLevelType w:val="multilevel"/>
    <w:tmpl w:val="2F647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5C0A31"/>
    <w:multiLevelType w:val="multilevel"/>
    <w:tmpl w:val="373E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76C6E32"/>
    <w:multiLevelType w:val="multilevel"/>
    <w:tmpl w:val="6598F85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8621D"/>
    <w:multiLevelType w:val="multilevel"/>
    <w:tmpl w:val="7D42B1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422E4A"/>
    <w:multiLevelType w:val="multilevel"/>
    <w:tmpl w:val="33E0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DF28E6"/>
    <w:multiLevelType w:val="multilevel"/>
    <w:tmpl w:val="64CA0C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563B65"/>
    <w:multiLevelType w:val="multilevel"/>
    <w:tmpl w:val="94F275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090892"/>
    <w:multiLevelType w:val="multilevel"/>
    <w:tmpl w:val="169A7E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20551A"/>
    <w:multiLevelType w:val="multilevel"/>
    <w:tmpl w:val="40707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6B2661F"/>
    <w:multiLevelType w:val="multilevel"/>
    <w:tmpl w:val="DD8AA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A001DD8"/>
    <w:multiLevelType w:val="multilevel"/>
    <w:tmpl w:val="38186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C077575"/>
    <w:multiLevelType w:val="multilevel"/>
    <w:tmpl w:val="7804B7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2F13F75"/>
    <w:multiLevelType w:val="multilevel"/>
    <w:tmpl w:val="6C2EB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4F506C4"/>
    <w:multiLevelType w:val="multilevel"/>
    <w:tmpl w:val="6BA2C6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26303092"/>
    <w:multiLevelType w:val="multilevel"/>
    <w:tmpl w:val="FFF0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83E15B2"/>
    <w:multiLevelType w:val="multilevel"/>
    <w:tmpl w:val="58809D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F20E33"/>
    <w:multiLevelType w:val="multilevel"/>
    <w:tmpl w:val="E3B8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E411D1"/>
    <w:multiLevelType w:val="multilevel"/>
    <w:tmpl w:val="6A0E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AD5407F"/>
    <w:multiLevelType w:val="multilevel"/>
    <w:tmpl w:val="36E0A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460B56"/>
    <w:multiLevelType w:val="multilevel"/>
    <w:tmpl w:val="4042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7E5393"/>
    <w:multiLevelType w:val="multilevel"/>
    <w:tmpl w:val="F2344C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AB1ADB"/>
    <w:multiLevelType w:val="multilevel"/>
    <w:tmpl w:val="EBB6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575403"/>
    <w:multiLevelType w:val="multilevel"/>
    <w:tmpl w:val="948E8D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607425"/>
    <w:multiLevelType w:val="multilevel"/>
    <w:tmpl w:val="EF623A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7568FE"/>
    <w:multiLevelType w:val="multilevel"/>
    <w:tmpl w:val="6AC0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B4534E2"/>
    <w:multiLevelType w:val="multilevel"/>
    <w:tmpl w:val="E216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807A50"/>
    <w:multiLevelType w:val="multilevel"/>
    <w:tmpl w:val="208C1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CDB0C60"/>
    <w:multiLevelType w:val="multilevel"/>
    <w:tmpl w:val="C2CC8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ED3EFE"/>
    <w:multiLevelType w:val="hybridMultilevel"/>
    <w:tmpl w:val="8FD66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6D5C72"/>
    <w:multiLevelType w:val="multilevel"/>
    <w:tmpl w:val="7DBA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4432A2F"/>
    <w:multiLevelType w:val="multilevel"/>
    <w:tmpl w:val="0B5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5E017E7"/>
    <w:multiLevelType w:val="multilevel"/>
    <w:tmpl w:val="79E8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7700D7F"/>
    <w:multiLevelType w:val="multilevel"/>
    <w:tmpl w:val="09D69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D16634"/>
    <w:multiLevelType w:val="multilevel"/>
    <w:tmpl w:val="0EF4E64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99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2160"/>
      </w:pPr>
      <w:rPr>
        <w:rFonts w:hint="default"/>
      </w:rPr>
    </w:lvl>
  </w:abstractNum>
  <w:abstractNum w:abstractNumId="35">
    <w:nsid w:val="6DC01F12"/>
    <w:multiLevelType w:val="multilevel"/>
    <w:tmpl w:val="63E4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EEA5F13"/>
    <w:multiLevelType w:val="multilevel"/>
    <w:tmpl w:val="3FD4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7276E1E"/>
    <w:multiLevelType w:val="multilevel"/>
    <w:tmpl w:val="7AAA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554212"/>
    <w:multiLevelType w:val="multilevel"/>
    <w:tmpl w:val="E2687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0669D6"/>
    <w:multiLevelType w:val="multilevel"/>
    <w:tmpl w:val="E6CC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E1F4110"/>
    <w:multiLevelType w:val="hybridMultilevel"/>
    <w:tmpl w:val="658ADC1A"/>
    <w:lvl w:ilvl="0" w:tplc="28CA4AB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6"/>
  </w:num>
  <w:num w:numId="2">
    <w:abstractNumId w:val="5"/>
  </w:num>
  <w:num w:numId="3">
    <w:abstractNumId w:val="19"/>
  </w:num>
  <w:num w:numId="4">
    <w:abstractNumId w:val="8"/>
  </w:num>
  <w:num w:numId="5">
    <w:abstractNumId w:val="26"/>
  </w:num>
  <w:num w:numId="6">
    <w:abstractNumId w:val="4"/>
  </w:num>
  <w:num w:numId="7">
    <w:abstractNumId w:val="7"/>
  </w:num>
  <w:num w:numId="8">
    <w:abstractNumId w:val="37"/>
  </w:num>
  <w:num w:numId="9">
    <w:abstractNumId w:val="33"/>
  </w:num>
  <w:num w:numId="10">
    <w:abstractNumId w:val="22"/>
  </w:num>
  <w:num w:numId="11">
    <w:abstractNumId w:val="3"/>
  </w:num>
  <w:num w:numId="12">
    <w:abstractNumId w:val="17"/>
  </w:num>
  <w:num w:numId="13">
    <w:abstractNumId w:val="6"/>
  </w:num>
  <w:num w:numId="14">
    <w:abstractNumId w:val="20"/>
  </w:num>
  <w:num w:numId="15">
    <w:abstractNumId w:val="1"/>
  </w:num>
  <w:num w:numId="16">
    <w:abstractNumId w:val="18"/>
  </w:num>
  <w:num w:numId="17">
    <w:abstractNumId w:val="35"/>
  </w:num>
  <w:num w:numId="18">
    <w:abstractNumId w:val="30"/>
  </w:num>
  <w:num w:numId="19">
    <w:abstractNumId w:val="25"/>
  </w:num>
  <w:num w:numId="20">
    <w:abstractNumId w:val="15"/>
  </w:num>
  <w:num w:numId="21">
    <w:abstractNumId w:val="2"/>
  </w:num>
  <w:num w:numId="22">
    <w:abstractNumId w:val="31"/>
  </w:num>
  <w:num w:numId="23">
    <w:abstractNumId w:val="32"/>
  </w:num>
  <w:num w:numId="24">
    <w:abstractNumId w:val="0"/>
  </w:num>
  <w:num w:numId="25">
    <w:abstractNumId w:val="11"/>
  </w:num>
  <w:num w:numId="26">
    <w:abstractNumId w:val="9"/>
  </w:num>
  <w:num w:numId="27">
    <w:abstractNumId w:val="38"/>
  </w:num>
  <w:num w:numId="28">
    <w:abstractNumId w:val="39"/>
  </w:num>
  <w:num w:numId="29">
    <w:abstractNumId w:val="24"/>
  </w:num>
  <w:num w:numId="30">
    <w:abstractNumId w:val="14"/>
  </w:num>
  <w:num w:numId="31">
    <w:abstractNumId w:val="10"/>
  </w:num>
  <w:num w:numId="32">
    <w:abstractNumId w:val="28"/>
  </w:num>
  <w:num w:numId="33">
    <w:abstractNumId w:val="36"/>
  </w:num>
  <w:num w:numId="34">
    <w:abstractNumId w:val="13"/>
  </w:num>
  <w:num w:numId="35">
    <w:abstractNumId w:val="27"/>
  </w:num>
  <w:num w:numId="36">
    <w:abstractNumId w:val="21"/>
  </w:num>
  <w:num w:numId="37">
    <w:abstractNumId w:val="23"/>
  </w:num>
  <w:num w:numId="38">
    <w:abstractNumId w:val="34"/>
  </w:num>
  <w:num w:numId="39">
    <w:abstractNumId w:val="40"/>
  </w:num>
  <w:num w:numId="40">
    <w:abstractNumId w:val="12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5A72"/>
    <w:rsid w:val="0000621A"/>
    <w:rsid w:val="00046ED4"/>
    <w:rsid w:val="0005003A"/>
    <w:rsid w:val="000C6201"/>
    <w:rsid w:val="000E06F5"/>
    <w:rsid w:val="001548F1"/>
    <w:rsid w:val="00194153"/>
    <w:rsid w:val="002C5A72"/>
    <w:rsid w:val="003461A0"/>
    <w:rsid w:val="00380FC0"/>
    <w:rsid w:val="00483E0E"/>
    <w:rsid w:val="004A66F6"/>
    <w:rsid w:val="00506D86"/>
    <w:rsid w:val="00574B71"/>
    <w:rsid w:val="005A0375"/>
    <w:rsid w:val="005E2269"/>
    <w:rsid w:val="00622FE4"/>
    <w:rsid w:val="006D68C9"/>
    <w:rsid w:val="00724ED4"/>
    <w:rsid w:val="00771D55"/>
    <w:rsid w:val="00891A46"/>
    <w:rsid w:val="00946780"/>
    <w:rsid w:val="009473F0"/>
    <w:rsid w:val="009569C4"/>
    <w:rsid w:val="009A6248"/>
    <w:rsid w:val="00AD1D08"/>
    <w:rsid w:val="00AF6A32"/>
    <w:rsid w:val="00B358A7"/>
    <w:rsid w:val="00B90D0F"/>
    <w:rsid w:val="00BA0339"/>
    <w:rsid w:val="00C330FA"/>
    <w:rsid w:val="00C41AF1"/>
    <w:rsid w:val="00CA1CDD"/>
    <w:rsid w:val="00CC2B15"/>
    <w:rsid w:val="00CC5DF6"/>
    <w:rsid w:val="00DD3694"/>
    <w:rsid w:val="00E323E9"/>
    <w:rsid w:val="00E449F5"/>
    <w:rsid w:val="00EC5D7E"/>
    <w:rsid w:val="00F9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C831C1-10F3-4CFC-895B-56948036A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ED4"/>
  </w:style>
  <w:style w:type="paragraph" w:styleId="1">
    <w:name w:val="heading 1"/>
    <w:basedOn w:val="a"/>
    <w:link w:val="10"/>
    <w:uiPriority w:val="9"/>
    <w:qFormat/>
    <w:rsid w:val="002C5A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22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5A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C5A72"/>
    <w:rPr>
      <w:color w:val="0000FF"/>
      <w:u w:val="single"/>
    </w:rPr>
  </w:style>
  <w:style w:type="paragraph" w:styleId="a4">
    <w:name w:val="Normal (Web)"/>
    <w:basedOn w:val="a"/>
    <w:unhideWhenUsed/>
    <w:rsid w:val="002C5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C5A72"/>
    <w:rPr>
      <w:b/>
      <w:bCs/>
    </w:rPr>
  </w:style>
  <w:style w:type="character" w:customStyle="1" w:styleId="apple-converted-space">
    <w:name w:val="apple-converted-space"/>
    <w:basedOn w:val="a0"/>
    <w:rsid w:val="002C5A72"/>
  </w:style>
  <w:style w:type="paragraph" w:styleId="a6">
    <w:name w:val="List Paragraph"/>
    <w:basedOn w:val="a"/>
    <w:uiPriority w:val="34"/>
    <w:qFormat/>
    <w:rsid w:val="002C5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A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E22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rmaltext">
    <w:name w:val="normaltext"/>
    <w:basedOn w:val="a0"/>
    <w:rsid w:val="005E2269"/>
  </w:style>
  <w:style w:type="paragraph" w:styleId="a9">
    <w:name w:val="No Spacing"/>
    <w:uiPriority w:val="1"/>
    <w:qFormat/>
    <w:rsid w:val="009569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rsid w:val="009569C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D1D0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a">
    <w:name w:val="Body Text"/>
    <w:basedOn w:val="a"/>
    <w:link w:val="ab"/>
    <w:rsid w:val="00380FC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380FC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380FC0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80FC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c">
    <w:name w:val="Body Text Indent"/>
    <w:basedOn w:val="a"/>
    <w:link w:val="ad"/>
    <w:rsid w:val="00380FC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380F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Emphasis"/>
    <w:basedOn w:val="a0"/>
    <w:qFormat/>
    <w:rsid w:val="00380F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8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2C2C2"/>
          </w:divBdr>
          <w:divsChild>
            <w:div w:id="126754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14663">
                  <w:marLeft w:val="428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956">
                          <w:marLeft w:val="0"/>
                          <w:marRight w:val="0"/>
                          <w:marTop w:val="0"/>
                          <w:marBottom w:val="4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8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2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4403699">
              <w:marLeft w:val="-150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7515">
                  <w:marLeft w:val="0"/>
                  <w:marRight w:val="0"/>
                  <w:marTop w:val="0"/>
                  <w:marBottom w:val="7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4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4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317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5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9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1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416">
          <w:marLeft w:val="7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8447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Home</cp:lastModifiedBy>
  <cp:revision>31</cp:revision>
  <cp:lastPrinted>2017-01-19T10:29:00Z</cp:lastPrinted>
  <dcterms:created xsi:type="dcterms:W3CDTF">2017-01-12T09:32:00Z</dcterms:created>
  <dcterms:modified xsi:type="dcterms:W3CDTF">2017-01-27T10:30:00Z</dcterms:modified>
</cp:coreProperties>
</file>