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72" w:rsidRPr="00D57672" w:rsidRDefault="00D57672" w:rsidP="00D576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672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ООП</w:t>
      </w:r>
    </w:p>
    <w:p w:rsidR="00D57672" w:rsidRDefault="00D57672" w:rsidP="00D5767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672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ООП ООО соответствуют современным целям основного общего образования, представленным во ФГОС ООО как система личностных, метапредметных и предметных достижений обучающегося. </w:t>
      </w:r>
    </w:p>
    <w:p w:rsidR="00D57672" w:rsidRDefault="00D57672" w:rsidP="00D5767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672">
        <w:rPr>
          <w:rFonts w:ascii="Times New Roman" w:hAnsi="Times New Roman" w:cs="Times New Roman"/>
          <w:sz w:val="24"/>
          <w:szCs w:val="24"/>
        </w:rPr>
        <w:t xml:space="preserve">Требования к личностным результатам освоения обучающимися ООП ООО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 </w:t>
      </w:r>
    </w:p>
    <w:p w:rsidR="00D57672" w:rsidRDefault="00D57672" w:rsidP="00D5767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672"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основной образовательной программы основного общего образования достигаются в единстве учебной и воспитательной деятельности МБОУ «СОШ </w:t>
      </w:r>
      <w:r>
        <w:rPr>
          <w:rFonts w:ascii="Times New Roman" w:hAnsi="Times New Roman" w:cs="Times New Roman"/>
          <w:sz w:val="24"/>
          <w:szCs w:val="24"/>
        </w:rPr>
        <w:t>№71</w:t>
      </w:r>
      <w:r w:rsidRPr="00D57672">
        <w:rPr>
          <w:rFonts w:ascii="Times New Roman" w:hAnsi="Times New Roman" w:cs="Times New Roman"/>
          <w:sz w:val="24"/>
          <w:szCs w:val="24"/>
        </w:rPr>
        <w:t xml:space="preserve"> г. Челябинска»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D57672" w:rsidRDefault="00D57672" w:rsidP="00D5767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D57672">
        <w:rPr>
          <w:rFonts w:ascii="Times New Roman" w:hAnsi="Times New Roman" w:cs="Times New Roman"/>
          <w:sz w:val="24"/>
          <w:szCs w:val="24"/>
        </w:rPr>
        <w:t>Личностные результаты освоения основной образовательной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осознание ценности научного</w:t>
      </w:r>
      <w:proofErr w:type="gramEnd"/>
      <w:r w:rsidRPr="00D57672">
        <w:rPr>
          <w:rFonts w:ascii="Times New Roman" w:hAnsi="Times New Roman" w:cs="Times New Roman"/>
          <w:sz w:val="24"/>
          <w:szCs w:val="24"/>
        </w:rPr>
        <w:t xml:space="preserve"> познания, а также результаты, обеспечивающие адаптацию обучающегося к изменяющимся условиям социальной и природной среды.</w:t>
      </w:r>
    </w:p>
    <w:p w:rsidR="00D57672" w:rsidRDefault="00D57672" w:rsidP="00D5767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672">
        <w:rPr>
          <w:rFonts w:ascii="Times New Roman" w:hAnsi="Times New Roman" w:cs="Times New Roman"/>
          <w:sz w:val="24"/>
          <w:szCs w:val="24"/>
        </w:rPr>
        <w:t xml:space="preserve"> Метапредметные результаты включают: </w:t>
      </w:r>
    </w:p>
    <w:p w:rsidR="00D57672" w:rsidRDefault="00D57672" w:rsidP="00D5767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672">
        <w:rPr>
          <w:rFonts w:ascii="Times New Roman" w:hAnsi="Times New Roman" w:cs="Times New Roman"/>
          <w:sz w:val="24"/>
          <w:szCs w:val="24"/>
        </w:rPr>
        <w:t xml:space="preserve">- освоение </w:t>
      </w:r>
      <w:proofErr w:type="gramStart"/>
      <w:r w:rsidRPr="00D5767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57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672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D57672">
        <w:rPr>
          <w:rFonts w:ascii="Times New Roman" w:hAnsi="Times New Roman" w:cs="Times New Roman"/>
          <w:sz w:val="24"/>
          <w:szCs w:val="24"/>
        </w:rPr>
        <w:t xml:space="preserve"> понятий (используются в нескольких предметных областях и позволяют связывать знания из различных учебных предметов, учебных курсов, модулей в целостную научную картину мира) и универсальных учебных действий (познавательные, коммуникативные, регулятивные); </w:t>
      </w:r>
    </w:p>
    <w:p w:rsidR="00D57672" w:rsidRDefault="00D57672" w:rsidP="00D5767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672">
        <w:rPr>
          <w:rFonts w:ascii="Times New Roman" w:hAnsi="Times New Roman" w:cs="Times New Roman"/>
          <w:sz w:val="24"/>
          <w:szCs w:val="24"/>
        </w:rPr>
        <w:t xml:space="preserve">- способность их использовать в учебной, познавательной и социальной практике; </w:t>
      </w:r>
    </w:p>
    <w:p w:rsidR="00D57672" w:rsidRDefault="00D57672" w:rsidP="00D5767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672">
        <w:rPr>
          <w:rFonts w:ascii="Times New Roman" w:hAnsi="Times New Roman" w:cs="Times New Roman"/>
          <w:sz w:val="24"/>
          <w:szCs w:val="24"/>
        </w:rPr>
        <w:t xml:space="preserve">-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</w:t>
      </w:r>
    </w:p>
    <w:p w:rsidR="00D57672" w:rsidRDefault="00D57672" w:rsidP="00D5767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672">
        <w:rPr>
          <w:rFonts w:ascii="Times New Roman" w:hAnsi="Times New Roman" w:cs="Times New Roman"/>
          <w:sz w:val="24"/>
          <w:szCs w:val="24"/>
        </w:rPr>
        <w:lastRenderedPageBreak/>
        <w:t>- 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</w:t>
      </w:r>
      <w:proofErr w:type="gramStart"/>
      <w:r w:rsidRPr="00D57672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D57672">
        <w:rPr>
          <w:rFonts w:ascii="Times New Roman" w:hAnsi="Times New Roman" w:cs="Times New Roman"/>
          <w:sz w:val="24"/>
          <w:szCs w:val="24"/>
        </w:rPr>
        <w:t xml:space="preserve"> целевой аудитории. </w:t>
      </w:r>
    </w:p>
    <w:p w:rsidR="00D57672" w:rsidRDefault="00D57672" w:rsidP="00D5767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672">
        <w:rPr>
          <w:rFonts w:ascii="Times New Roman" w:hAnsi="Times New Roman" w:cs="Times New Roman"/>
          <w:sz w:val="24"/>
          <w:szCs w:val="24"/>
        </w:rPr>
        <w:t xml:space="preserve">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действия, составляющие умение овладевать: познавательными универсальными учебными действиями; коммуникативными универсальными учебными действиями; регулятивными универсальными учебными действиями. </w:t>
      </w:r>
    </w:p>
    <w:p w:rsidR="00D57672" w:rsidRDefault="00D57672" w:rsidP="00D5767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672">
        <w:rPr>
          <w:rFonts w:ascii="Times New Roman" w:hAnsi="Times New Roman" w:cs="Times New Roman"/>
          <w:sz w:val="24"/>
          <w:szCs w:val="24"/>
        </w:rPr>
        <w:t xml:space="preserve">Овладение познавательными универсальными учебными действиями предполагает умение использовать базовые логические действия, базовые исследовательские действия, работать с информацией. </w:t>
      </w:r>
    </w:p>
    <w:p w:rsidR="00D57672" w:rsidRDefault="00D57672" w:rsidP="00D5767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672">
        <w:rPr>
          <w:rFonts w:ascii="Times New Roman" w:hAnsi="Times New Roman" w:cs="Times New Roman"/>
          <w:sz w:val="24"/>
          <w:szCs w:val="24"/>
        </w:rPr>
        <w:t xml:space="preserve">Овладение системой коммуникативных универсальных учебных действий обеспечивает сформированность социальных навыков общения, совместной деятельности. </w:t>
      </w:r>
    </w:p>
    <w:p w:rsidR="00D57672" w:rsidRDefault="00D57672" w:rsidP="00D5767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672">
        <w:rPr>
          <w:rFonts w:ascii="Times New Roman" w:hAnsi="Times New Roman" w:cs="Times New Roman"/>
          <w:sz w:val="24"/>
          <w:szCs w:val="24"/>
        </w:rPr>
        <w:t xml:space="preserve">Овладение регулятивными универсальными учебными действиями включает умения самоорганизации, самоконтроля, развитие эмоционального интеллекта Предметные результаты включают: </w:t>
      </w:r>
    </w:p>
    <w:p w:rsidR="00D57672" w:rsidRDefault="00D57672" w:rsidP="00D5767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672">
        <w:rPr>
          <w:rFonts w:ascii="Times New Roman" w:hAnsi="Times New Roman" w:cs="Times New Roman"/>
          <w:sz w:val="24"/>
          <w:szCs w:val="24"/>
        </w:rPr>
        <w:t xml:space="preserve">- освоение </w:t>
      </w:r>
      <w:proofErr w:type="gramStart"/>
      <w:r w:rsidRPr="00D5767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57672">
        <w:rPr>
          <w:rFonts w:ascii="Times New Roman" w:hAnsi="Times New Roman" w:cs="Times New Roman"/>
          <w:sz w:val="24"/>
          <w:szCs w:val="24"/>
        </w:rPr>
        <w:t xml:space="preserve"> в ходе изучения учебного предмета научных знаний, умений и способов действий, специфических для соответствующей предметной области; предпосылки научного типа мышления; </w:t>
      </w:r>
    </w:p>
    <w:p w:rsidR="00D57672" w:rsidRDefault="00D57672" w:rsidP="00D5767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672">
        <w:rPr>
          <w:rFonts w:ascii="Times New Roman" w:hAnsi="Times New Roman" w:cs="Times New Roman"/>
          <w:sz w:val="24"/>
          <w:szCs w:val="24"/>
        </w:rPr>
        <w:t xml:space="preserve">-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 </w:t>
      </w:r>
    </w:p>
    <w:p w:rsidR="00D57672" w:rsidRDefault="00D57672" w:rsidP="00D5767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672">
        <w:rPr>
          <w:rFonts w:ascii="Times New Roman" w:hAnsi="Times New Roman" w:cs="Times New Roman"/>
          <w:sz w:val="24"/>
          <w:szCs w:val="24"/>
        </w:rPr>
        <w:t xml:space="preserve">Требования к предметным результатам: </w:t>
      </w:r>
    </w:p>
    <w:p w:rsidR="00D57672" w:rsidRDefault="00D57672" w:rsidP="00D5767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672">
        <w:rPr>
          <w:rFonts w:ascii="Times New Roman" w:hAnsi="Times New Roman" w:cs="Times New Roman"/>
          <w:sz w:val="24"/>
          <w:szCs w:val="24"/>
        </w:rPr>
        <w:t xml:space="preserve">- сформулированы в </w:t>
      </w:r>
      <w:proofErr w:type="spellStart"/>
      <w:r w:rsidRPr="00D57672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D57672">
        <w:rPr>
          <w:rFonts w:ascii="Times New Roman" w:hAnsi="Times New Roman" w:cs="Times New Roman"/>
          <w:sz w:val="24"/>
          <w:szCs w:val="24"/>
        </w:rPr>
        <w:t xml:space="preserve"> форме с усилением акцента на применение знаний и конкретные умения; </w:t>
      </w:r>
    </w:p>
    <w:p w:rsidR="00D57672" w:rsidRDefault="00D57672" w:rsidP="00D5767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672">
        <w:rPr>
          <w:rFonts w:ascii="Times New Roman" w:hAnsi="Times New Roman" w:cs="Times New Roman"/>
          <w:sz w:val="24"/>
          <w:szCs w:val="24"/>
        </w:rPr>
        <w:t xml:space="preserve">- определяют минимум содержания гарантированного государством основного общего образования, построенного в логике изучения каждого учебного предмета; </w:t>
      </w:r>
    </w:p>
    <w:p w:rsidR="00D57672" w:rsidRDefault="00D57672" w:rsidP="00D5767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D57672">
        <w:rPr>
          <w:rFonts w:ascii="Times New Roman" w:hAnsi="Times New Roman" w:cs="Times New Roman"/>
          <w:sz w:val="24"/>
          <w:szCs w:val="24"/>
        </w:rPr>
        <w:t xml:space="preserve">- определяют требования к результатам освоения программ основного общего образования по учебным предметам «Русский язык», «Литература», "Родной язык (язык народа Российской Федерации) и (или) государственный язык республики Российской Федерации", «Иностранный язык», «Математика», «Информатика», «История», «Обществознание», «Основы духовно-нравственной культуры народов России», «География», «Физика», «Химия», «Биология», «Изобразительное искусство», «Музыка», «Труд (технология)», «Физическая культура», «Основы безопасности и защиты Родины» на базовом уровне; </w:t>
      </w:r>
      <w:proofErr w:type="gramEnd"/>
    </w:p>
    <w:p w:rsidR="00D57672" w:rsidRDefault="00D57672" w:rsidP="00D5767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672">
        <w:rPr>
          <w:rFonts w:ascii="Times New Roman" w:hAnsi="Times New Roman" w:cs="Times New Roman"/>
          <w:sz w:val="24"/>
          <w:szCs w:val="24"/>
        </w:rPr>
        <w:lastRenderedPageBreak/>
        <w:t xml:space="preserve">- усиливают акценты на изучение явлений и процессов современной России и мира в целом, современного состояния науки. </w:t>
      </w:r>
    </w:p>
    <w:p w:rsidR="00D57672" w:rsidRDefault="00D57672" w:rsidP="00D5767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672">
        <w:rPr>
          <w:rFonts w:ascii="Times New Roman" w:hAnsi="Times New Roman" w:cs="Times New Roman"/>
          <w:sz w:val="24"/>
          <w:szCs w:val="24"/>
        </w:rPr>
        <w:t xml:space="preserve">Описание планируемых результатов по годам обучения и в целом за освоение всей ООП ООО представлено в рабочих программах отдельных учебных предметов, курсов, курсов внеурочной деятельности. </w:t>
      </w:r>
    </w:p>
    <w:p w:rsidR="00D57672" w:rsidRDefault="00D57672" w:rsidP="00D5767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D57672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обучающимися программы основного общего образования обеспечивают связь между требованиями ФГОС, образовательной деятельностью и системой оценки результатов освоения программы основного общего образования. </w:t>
      </w:r>
      <w:proofErr w:type="gramEnd"/>
    </w:p>
    <w:p w:rsidR="00D57672" w:rsidRDefault="00D57672" w:rsidP="00D5767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672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обучающимися программы основного общего образования являются содержательной и </w:t>
      </w:r>
      <w:proofErr w:type="spellStart"/>
      <w:r w:rsidRPr="00D57672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D57672">
        <w:rPr>
          <w:rFonts w:ascii="Times New Roman" w:hAnsi="Times New Roman" w:cs="Times New Roman"/>
          <w:sz w:val="24"/>
          <w:szCs w:val="24"/>
        </w:rPr>
        <w:t xml:space="preserve"> основой для разработки: </w:t>
      </w:r>
    </w:p>
    <w:p w:rsidR="00D57672" w:rsidRDefault="00D57672" w:rsidP="00D5767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D57672">
        <w:rPr>
          <w:rFonts w:ascii="Times New Roman" w:hAnsi="Times New Roman" w:cs="Times New Roman"/>
          <w:sz w:val="24"/>
          <w:szCs w:val="24"/>
        </w:rPr>
        <w:t>рабочих программ учебных предметов, учебных курсов, учебных модулей, курсов внеурочной деятельности, являющихся методическими документами, определяющими организацию образоват</w:t>
      </w:r>
      <w:r>
        <w:rPr>
          <w:rFonts w:ascii="Times New Roman" w:hAnsi="Times New Roman" w:cs="Times New Roman"/>
          <w:sz w:val="24"/>
          <w:szCs w:val="24"/>
        </w:rPr>
        <w:t>ельного процесса в МБОУ «СОШ №71</w:t>
      </w:r>
      <w:r w:rsidRPr="00D57672">
        <w:rPr>
          <w:rFonts w:ascii="Times New Roman" w:hAnsi="Times New Roman" w:cs="Times New Roman"/>
          <w:sz w:val="24"/>
          <w:szCs w:val="24"/>
        </w:rPr>
        <w:t xml:space="preserve"> г. Челябинска» по определенному учебному предмету, учебному курсу, учебному модулю курсу внеурочной деятельности; рабочей программы воспитания, являющейся методическим документом, определяющим комплекс основных характеристик воспитательной работы</w:t>
      </w:r>
      <w:r>
        <w:rPr>
          <w:rFonts w:ascii="Times New Roman" w:hAnsi="Times New Roman" w:cs="Times New Roman"/>
          <w:sz w:val="24"/>
          <w:szCs w:val="24"/>
        </w:rPr>
        <w:t>, осуществляемой в МБОУ «СОШ №71</w:t>
      </w:r>
      <w:r w:rsidRPr="00D57672">
        <w:rPr>
          <w:rFonts w:ascii="Times New Roman" w:hAnsi="Times New Roman" w:cs="Times New Roman"/>
          <w:sz w:val="24"/>
          <w:szCs w:val="24"/>
        </w:rPr>
        <w:t xml:space="preserve"> г. Челябинска»; </w:t>
      </w:r>
      <w:proofErr w:type="gramEnd"/>
    </w:p>
    <w:p w:rsidR="00D57672" w:rsidRDefault="00D57672" w:rsidP="00D5767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57672">
        <w:rPr>
          <w:rFonts w:ascii="Times New Roman" w:hAnsi="Times New Roman" w:cs="Times New Roman"/>
          <w:sz w:val="24"/>
          <w:szCs w:val="24"/>
        </w:rPr>
        <w:t xml:space="preserve">программы формирования универсальных учебных действий обучающихся - обобщенных учебных действий, позволяющих решать широкий круг задач в различных предметных областях и являющихся результатами </w:t>
      </w:r>
      <w:proofErr w:type="gramStart"/>
      <w:r w:rsidRPr="00D57672">
        <w:rPr>
          <w:rFonts w:ascii="Times New Roman" w:hAnsi="Times New Roman" w:cs="Times New Roman"/>
          <w:sz w:val="24"/>
          <w:szCs w:val="24"/>
        </w:rPr>
        <w:t>освоения</w:t>
      </w:r>
      <w:proofErr w:type="gramEnd"/>
      <w:r w:rsidRPr="00D57672">
        <w:rPr>
          <w:rFonts w:ascii="Times New Roman" w:hAnsi="Times New Roman" w:cs="Times New Roman"/>
          <w:sz w:val="24"/>
          <w:szCs w:val="24"/>
        </w:rPr>
        <w:t xml:space="preserve"> обучающимися программы основного общего образования; </w:t>
      </w:r>
    </w:p>
    <w:p w:rsidR="00D57672" w:rsidRDefault="00D57672" w:rsidP="00D5767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57672">
        <w:rPr>
          <w:rFonts w:ascii="Times New Roman" w:hAnsi="Times New Roman" w:cs="Times New Roman"/>
          <w:sz w:val="24"/>
          <w:szCs w:val="24"/>
        </w:rPr>
        <w:t xml:space="preserve">системы оценки качества освоения </w:t>
      </w:r>
      <w:proofErr w:type="gramStart"/>
      <w:r w:rsidRPr="00D5767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57672">
        <w:rPr>
          <w:rFonts w:ascii="Times New Roman" w:hAnsi="Times New Roman" w:cs="Times New Roman"/>
          <w:sz w:val="24"/>
          <w:szCs w:val="24"/>
        </w:rPr>
        <w:t xml:space="preserve"> программы основного общего образования; в целях выбора средств обучения и воспитания, учебно-методической литературы. </w:t>
      </w:r>
    </w:p>
    <w:p w:rsidR="00757299" w:rsidRPr="00D57672" w:rsidRDefault="00D57672" w:rsidP="00D5767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57672">
        <w:rPr>
          <w:rFonts w:ascii="Times New Roman" w:hAnsi="Times New Roman" w:cs="Times New Roman"/>
          <w:sz w:val="24"/>
          <w:szCs w:val="24"/>
        </w:rPr>
        <w:t xml:space="preserve">Достижение </w:t>
      </w:r>
      <w:proofErr w:type="gramStart"/>
      <w:r w:rsidRPr="00D5767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57672">
        <w:rPr>
          <w:rFonts w:ascii="Times New Roman" w:hAnsi="Times New Roman" w:cs="Times New Roman"/>
          <w:sz w:val="24"/>
          <w:szCs w:val="24"/>
        </w:rPr>
        <w:t xml:space="preserve">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аттестации.</w:t>
      </w:r>
    </w:p>
    <w:sectPr w:rsidR="00757299" w:rsidRPr="00D5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8D"/>
    <w:rsid w:val="00371B8D"/>
    <w:rsid w:val="00757299"/>
    <w:rsid w:val="0083761A"/>
    <w:rsid w:val="00D5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2025-09-21T12:24:00Z</dcterms:created>
  <dcterms:modified xsi:type="dcterms:W3CDTF">2025-09-21T12:34:00Z</dcterms:modified>
</cp:coreProperties>
</file>