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0D" w:rsidRPr="00B20024" w:rsidRDefault="002D780D" w:rsidP="002D780D">
      <w:pPr>
        <w:shd w:val="clear" w:color="auto" w:fill="00B05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bdr w:val="none" w:sz="0" w:space="0" w:color="auto" w:frame="1"/>
        </w:rPr>
      </w:pPr>
      <w:r w:rsidRPr="00B2002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bdr w:val="none" w:sz="0" w:space="0" w:color="auto" w:frame="1"/>
        </w:rPr>
        <w:t>Как договориться с ребенком в условиях дистанционного обучения»</w:t>
      </w:r>
    </w:p>
    <w:p w:rsidR="002D780D" w:rsidRPr="00B20024" w:rsidRDefault="002D780D" w:rsidP="002D780D">
      <w:pPr>
        <w:shd w:val="clear" w:color="auto" w:fill="00B05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bdr w:val="none" w:sz="0" w:space="0" w:color="auto" w:frame="1"/>
        </w:rPr>
      </w:pPr>
      <w:r w:rsidRPr="00B2002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bdr w:val="none" w:sz="0" w:space="0" w:color="auto" w:frame="1"/>
        </w:rPr>
        <w:t xml:space="preserve">Дистанционное обучение достаточно стрессовый период для родителей и детей. </w:t>
      </w:r>
    </w:p>
    <w:p w:rsidR="002D780D" w:rsidRPr="006B6E5A" w:rsidRDefault="002D780D" w:rsidP="002D78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Если ваш ребенок не может дисциплинировать себя;</w:t>
      </w:r>
    </w:p>
    <w:p w:rsidR="002D780D" w:rsidRPr="006B6E5A" w:rsidRDefault="002D780D" w:rsidP="002D78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Если между вами есть недопонимание и вы не можете договориться;</w:t>
      </w:r>
    </w:p>
    <w:p w:rsidR="002D780D" w:rsidRPr="006B6E5A" w:rsidRDefault="002D780D" w:rsidP="002D78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Если вы кричите на него;</w:t>
      </w:r>
    </w:p>
    <w:p w:rsidR="002D780D" w:rsidRPr="006B6E5A" w:rsidRDefault="002D780D" w:rsidP="002D78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Если ваш ребенок впадает в истерики и отказывается от занятий.</w:t>
      </w:r>
    </w:p>
    <w:p w:rsidR="002D780D" w:rsidRPr="006B6E5A" w:rsidRDefault="002D780D" w:rsidP="002D780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dr w:val="none" w:sz="0" w:space="0" w:color="auto" w:frame="1"/>
        </w:rPr>
      </w:pPr>
    </w:p>
    <w:p w:rsidR="002D780D" w:rsidRPr="006B6E5A" w:rsidRDefault="002D780D" w:rsidP="002D780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4620"/>
          <w:bdr w:val="none" w:sz="0" w:space="0" w:color="auto" w:frame="1"/>
        </w:rPr>
      </w:pPr>
      <w:r w:rsidRPr="006B6E5A">
        <w:rPr>
          <w:rFonts w:ascii="Times New Roman" w:eastAsia="Times New Roman" w:hAnsi="Times New Roman" w:cs="Times New Roman"/>
          <w:b/>
          <w:color w:val="004620"/>
          <w:bdr w:val="none" w:sz="0" w:space="0" w:color="auto" w:frame="1"/>
        </w:rPr>
        <w:t>Тогда эта информация вам поможет</w:t>
      </w:r>
    </w:p>
    <w:p w:rsidR="002D780D" w:rsidRPr="006B6E5A" w:rsidRDefault="002D780D" w:rsidP="002D7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FFFF" w:themeColor="background1"/>
        </w:rPr>
      </w:pPr>
    </w:p>
    <w:p w:rsidR="002D780D" w:rsidRPr="006B6E5A" w:rsidRDefault="002D780D" w:rsidP="002D78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  <w:t>На родителей (законных представителей) ложиться роль проверяющего, сопровождающего, стимулирующего и поддерживающего человека. В ситуации самоизоляции и карантина тяжело организовать быт, режим дня и расписание всех членов семьи.</w:t>
      </w:r>
    </w:p>
    <w:p w:rsidR="002D780D" w:rsidRPr="006B6E5A" w:rsidRDefault="002D780D" w:rsidP="002D78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  <w:t>Ваш ребенок сейчас находится в стрессовой ситуации. Ему тяжело понять, почему приходится сидеть дома, почему занятия теперь проходят дистанционно и как организовать своё время.</w:t>
      </w:r>
    </w:p>
    <w:p w:rsidR="002D780D" w:rsidRPr="006B6E5A" w:rsidRDefault="002D780D" w:rsidP="002D78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  <w:t>Основные правила по взаимодействию между родителем (законным представителем) и ребенком: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Составля</w:t>
      </w:r>
      <w:r w:rsidR="0078052E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йте расписание. Вешайте режим дн</w:t>
      </w: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я в самых часто посещаемых местах. Распланируйте время вместе с ребенком. Режим занятий и отдыха очень важен.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Дайте возможность ребенку адаптироваться к новой форме бучения. Вполне вероятно, что первые 2 недели он может отставать в освоении новой информации.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Привнесите элемент игры в выполнение домашних заданий. 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Подключайте остальные домочадцев в проверку</w:t>
      </w:r>
      <w:proofErr w:type="gramStart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Д</w:t>
      </w:r>
      <w:proofErr w:type="gramEnd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/З. Папа вполне может проверить параграф по истории, а старшая сестра поможет с английским языком.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Организуйте отдых ребенка </w:t>
      </w:r>
      <w:proofErr w:type="gramStart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насыщенным</w:t>
      </w:r>
      <w:proofErr w:type="gramEnd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и интересным в домашних условиях. 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Обязательно делайте перерывы в занятиях с ребенком. Лучше сменяйте вид деятельности на полезные </w:t>
      </w:r>
      <w:proofErr w:type="spellStart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физминутки</w:t>
      </w:r>
      <w:proofErr w:type="spellEnd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, перекусы.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Проветривайте помещение! Свежий воздух поможет насытить головной мозг кислородом и увеличит концентрацию внимания!</w:t>
      </w:r>
    </w:p>
    <w:p w:rsidR="002D780D" w:rsidRPr="006B6E5A" w:rsidRDefault="002D780D" w:rsidP="002D7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proofErr w:type="gramStart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Если чувствуете, что ваше эмоциональное напряжение стало сказываться на отношениях с близкими, то рекомендую обратиться на консультацию к психологу в режиме </w:t>
      </w:r>
      <w:proofErr w:type="spellStart"/>
      <w:r w:rsidRPr="006B6E5A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онлайн</w:t>
      </w:r>
      <w:proofErr w:type="spellEnd"/>
      <w:proofErr w:type="gramEnd"/>
    </w:p>
    <w:p w:rsidR="002D780D" w:rsidRPr="006B6E5A" w:rsidRDefault="002D780D" w:rsidP="002D780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</w:p>
    <w:p w:rsidR="002D780D" w:rsidRPr="006B6E5A" w:rsidRDefault="002D780D" w:rsidP="002D78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4620"/>
          <w:shd w:val="clear" w:color="auto" w:fill="FFFFFF"/>
        </w:rPr>
      </w:pPr>
      <w:r w:rsidRPr="006B6E5A">
        <w:rPr>
          <w:rFonts w:ascii="Times New Roman" w:hAnsi="Times New Roman" w:cs="Times New Roman"/>
          <w:b/>
          <w:color w:val="004620"/>
          <w:shd w:val="clear" w:color="auto" w:fill="FFFFFF"/>
        </w:rPr>
        <w:t>Техника «Я – сообщение»</w:t>
      </w: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Ребенок - это такой же человек, обладающий всем комплексом чувств, только маленький. Ему точно также бывает больно, обидно, у него есть желания, может не всегда понятные нам, взрослым, и вместе с тем, очень важные для маленького человечка. 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Необходимо уважение к чувствам ребенка, тогда он будет уважать и ваши чувства. </w:t>
      </w:r>
      <w:r w:rsidRPr="006B6E5A">
        <w:rPr>
          <w:rFonts w:ascii="Times New Roman" w:hAnsi="Times New Roman" w:cs="Times New Roman"/>
          <w:color w:val="000000"/>
        </w:rPr>
        <w:t xml:space="preserve">  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Но что делать, когда поведение ребенка вызывает у нас негативные эмоции?</w:t>
      </w: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Для их выражения можно использовать «</w:t>
      </w:r>
      <w:proofErr w:type="spellStart"/>
      <w:proofErr w:type="gramStart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Я-сообщение</w:t>
      </w:r>
      <w:proofErr w:type="spellEnd"/>
      <w:proofErr w:type="gramEnd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». </w:t>
      </w: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Вместо: «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Ты должен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 сделать домашнее задание сейчас!», </w:t>
      </w: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лучше сказать: «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Я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 очень 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надеюсь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>, что домашнее задание будет выполнено до вечера».</w:t>
      </w: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Или «</w:t>
      </w:r>
      <w:proofErr w:type="spellStart"/>
      <w:proofErr w:type="gramStart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Ты-сообщение</w:t>
      </w:r>
      <w:proofErr w:type="spellEnd"/>
      <w:proofErr w:type="gramEnd"/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». 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Ты ведешь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 себя просто отвратительно! 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proofErr w:type="gramStart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Я-сообщение</w:t>
      </w:r>
      <w:proofErr w:type="spellEnd"/>
      <w:proofErr w:type="gramEnd"/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». 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Я </w:t>
      </w:r>
      <w:proofErr w:type="gramStart"/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расстраиваюсь</w:t>
      </w:r>
      <w:proofErr w:type="gramEnd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/злюсь, когда ведут себя подобным образом. 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proofErr w:type="gramStart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Ты-сообщение</w:t>
      </w:r>
      <w:proofErr w:type="spellEnd"/>
      <w:proofErr w:type="gramEnd"/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». 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Убери за собой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 со стола!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proofErr w:type="gramStart"/>
      <w:r w:rsidRPr="006B6E5A">
        <w:rPr>
          <w:rFonts w:ascii="Times New Roman" w:hAnsi="Times New Roman" w:cs="Times New Roman"/>
          <w:color w:val="000000"/>
          <w:shd w:val="clear" w:color="auto" w:fill="FFFFFF"/>
        </w:rPr>
        <w:t>Я-сообщение</w:t>
      </w:r>
      <w:proofErr w:type="spellEnd"/>
      <w:proofErr w:type="gramEnd"/>
      <w:r w:rsidRPr="006B6E5A">
        <w:rPr>
          <w:rFonts w:ascii="Times New Roman" w:hAnsi="Times New Roman" w:cs="Times New Roman"/>
          <w:color w:val="000000"/>
          <w:shd w:val="clear" w:color="auto" w:fill="FFFFFF"/>
        </w:rPr>
        <w:t xml:space="preserve">». </w:t>
      </w:r>
      <w:r w:rsidRPr="006B6E5A">
        <w:rPr>
          <w:rFonts w:ascii="Times New Roman" w:hAnsi="Times New Roman" w:cs="Times New Roman"/>
          <w:b/>
          <w:color w:val="000000"/>
          <w:shd w:val="clear" w:color="auto" w:fill="FFFFFF"/>
        </w:rPr>
        <w:t>Мне не нравится</w:t>
      </w:r>
      <w:r w:rsidRPr="006B6E5A">
        <w:rPr>
          <w:rFonts w:ascii="Times New Roman" w:hAnsi="Times New Roman" w:cs="Times New Roman"/>
          <w:color w:val="000000"/>
          <w:shd w:val="clear" w:color="auto" w:fill="FFFFFF"/>
        </w:rPr>
        <w:t>, когда на столе остается грязная посуда. 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6B6E5A">
        <w:rPr>
          <w:rFonts w:ascii="Times New Roman" w:hAnsi="Times New Roman" w:cs="Times New Roman"/>
          <w:color w:val="000000"/>
          <w:shd w:val="clear" w:color="auto" w:fill="FFFFFF"/>
        </w:rPr>
        <w:t>Если же ребенок по-прежнему не слышит вас, снова скажите ему о своих чувствах: «Мне больно/я расстраиваюсь/я огорчаюсь, когда меня не слышат». И постарайтесь услышать его, какие чувства на самом деле стоят за его словами, сказанными вам. 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80D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Подготовил педагог-психолог  МБОУ «СОШ № 71 г. Челябинска»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Ерошкова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И.В. </w:t>
      </w:r>
    </w:p>
    <w:p w:rsidR="002D780D" w:rsidRPr="006B6E5A" w:rsidRDefault="002D780D" w:rsidP="002D78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002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Примеры взяты из книги Ю.Б. </w:t>
      </w:r>
      <w:proofErr w:type="spellStart"/>
      <w:r w:rsidRPr="00B2002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Гиппенрейтер</w:t>
      </w:r>
      <w:proofErr w:type="spellEnd"/>
      <w:r w:rsidRPr="00B2002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«Чувства и конфликты» и «Чудеса активного слушания».</w:t>
      </w:r>
    </w:p>
    <w:p w:rsidR="0035484B" w:rsidRPr="002D780D" w:rsidRDefault="003548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5484B" w:rsidRPr="002D780D" w:rsidSect="002D7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03668"/>
    <w:multiLevelType w:val="hybridMultilevel"/>
    <w:tmpl w:val="7FCC5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12F66"/>
    <w:multiLevelType w:val="hybridMultilevel"/>
    <w:tmpl w:val="2B98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780D"/>
    <w:rsid w:val="002D780D"/>
    <w:rsid w:val="0035484B"/>
    <w:rsid w:val="0078052E"/>
    <w:rsid w:val="00A1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0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2648</Characters>
  <Application>Microsoft Office Word</Application>
  <DocSecurity>0</DocSecurity>
  <Lines>22</Lines>
  <Paragraphs>6</Paragraphs>
  <ScaleCrop>false</ScaleCrop>
  <Company>DG Win&amp;Soft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2020-04-11T14:15:00Z</dcterms:created>
  <dcterms:modified xsi:type="dcterms:W3CDTF">2020-04-12T02:02:00Z</dcterms:modified>
</cp:coreProperties>
</file>