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805" w:rsidRDefault="005F4805" w:rsidP="005F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F4805">
        <w:rPr>
          <w:rFonts w:ascii="Times New Roman" w:hAnsi="Times New Roman" w:cs="Times New Roman"/>
          <w:b/>
          <w:sz w:val="28"/>
          <w:szCs w:val="28"/>
        </w:rPr>
        <w:t xml:space="preserve"> проведении областного конкурса юных чтецов «Живая классика» </w:t>
      </w:r>
    </w:p>
    <w:p w:rsidR="008C3C61" w:rsidRPr="005F4805" w:rsidRDefault="008C3C61" w:rsidP="005F480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C7924B2" wp14:editId="5E81A49E">
            <wp:simplePos x="0" y="0"/>
            <wp:positionH relativeFrom="margin">
              <wp:posOffset>2920365</wp:posOffset>
            </wp:positionH>
            <wp:positionV relativeFrom="paragraph">
              <wp:posOffset>264160</wp:posOffset>
            </wp:positionV>
            <wp:extent cx="3000375" cy="2250440"/>
            <wp:effectExtent l="0" t="0" r="9525" b="0"/>
            <wp:wrapTight wrapText="bothSides">
              <wp:wrapPolygon edited="0">
                <wp:start x="0" y="0"/>
                <wp:lineTo x="0" y="21393"/>
                <wp:lineTo x="21531" y="21393"/>
                <wp:lineTo x="2153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00312_12245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4672" w:rsidRDefault="005F4805" w:rsidP="005F48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>Конкурс проводится в целях повышения интереса к чтению, расширения читательского кругозора детей и подростков.</w:t>
      </w:r>
    </w:p>
    <w:p w:rsidR="005F4805" w:rsidRDefault="005F4805" w:rsidP="005F48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>Формат конкурса может быть очны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F4805">
        <w:rPr>
          <w:rFonts w:ascii="Times New Roman" w:hAnsi="Times New Roman" w:cs="Times New Roman"/>
          <w:sz w:val="28"/>
          <w:szCs w:val="28"/>
        </w:rPr>
        <w:t xml:space="preserve"> и онлайн в связи с эпидемиологической обстановкой в муниципальных образованиях.</w:t>
      </w:r>
    </w:p>
    <w:p w:rsidR="005F4805" w:rsidRDefault="005F4805" w:rsidP="005F480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 xml:space="preserve">выступления к помощи других лиц. </w:t>
      </w:r>
    </w:p>
    <w:p w:rsidR="008C3C61" w:rsidRDefault="008C3C61" w:rsidP="008C3C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8C3C61" w:rsidRDefault="008C3C61" w:rsidP="008C3C61">
      <w:pPr>
        <w:spacing w:after="0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>Конкурс проводится в 5 этапов:</w:t>
      </w:r>
    </w:p>
    <w:p w:rsidR="008C3C61" w:rsidRDefault="008C3C61" w:rsidP="008C3C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 xml:space="preserve"> - регистрационный - до 25 января 2021 года;</w:t>
      </w:r>
    </w:p>
    <w:p w:rsidR="008C3C61" w:rsidRDefault="008C3C61" w:rsidP="008C3C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 xml:space="preserve"> - классный - с 01 по 15 февраля 2021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3C61" w:rsidRDefault="008C3C61" w:rsidP="008C3C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4805">
        <w:rPr>
          <w:rFonts w:ascii="Times New Roman" w:hAnsi="Times New Roman" w:cs="Times New Roman"/>
          <w:sz w:val="28"/>
          <w:szCs w:val="28"/>
        </w:rPr>
        <w:t xml:space="preserve">школьный - с 16 по 28 февраля 2021 года; </w:t>
      </w:r>
    </w:p>
    <w:p w:rsidR="008C3C61" w:rsidRDefault="008C3C61" w:rsidP="008C3C6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F4805">
        <w:rPr>
          <w:rFonts w:ascii="Times New Roman" w:hAnsi="Times New Roman" w:cs="Times New Roman"/>
          <w:sz w:val="28"/>
          <w:szCs w:val="28"/>
        </w:rPr>
        <w:t>муниципальный - с 01 по 20 марта 2021 года;</w:t>
      </w:r>
    </w:p>
    <w:p w:rsidR="008C3C61" w:rsidRDefault="008C3C61" w:rsidP="00CC55C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 xml:space="preserve"> - областной - с 01 по 10 апреля 2021 года.</w:t>
      </w:r>
    </w:p>
    <w:p w:rsidR="005F4805" w:rsidRDefault="005F4805" w:rsidP="005F48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5F4805">
        <w:rPr>
          <w:rFonts w:ascii="Times New Roman" w:hAnsi="Times New Roman" w:cs="Times New Roman"/>
          <w:sz w:val="28"/>
          <w:szCs w:val="28"/>
        </w:rPr>
        <w:t xml:space="preserve">Продолжительность выступления каждого участника - 5 минут, </w:t>
      </w:r>
      <w:r>
        <w:rPr>
          <w:rFonts w:ascii="Times New Roman" w:hAnsi="Times New Roman" w:cs="Times New Roman"/>
          <w:sz w:val="28"/>
          <w:szCs w:val="28"/>
        </w:rPr>
        <w:t>при этом участник наизусть воспроизводит прозаическое произведение</w:t>
      </w:r>
      <w:r w:rsidR="008C3C61">
        <w:rPr>
          <w:rFonts w:ascii="Times New Roman" w:hAnsi="Times New Roman" w:cs="Times New Roman"/>
          <w:sz w:val="28"/>
          <w:szCs w:val="28"/>
        </w:rPr>
        <w:t xml:space="preserve"> по своему выбору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805" w:rsidRPr="005F4805" w:rsidRDefault="005F4805" w:rsidP="005F4805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выступлений:</w:t>
      </w:r>
      <w:r w:rsidRPr="005F4805">
        <w:rPr>
          <w:rFonts w:ascii="Times New Roman" w:hAnsi="Times New Roman" w:cs="Times New Roman"/>
          <w:sz w:val="28"/>
          <w:szCs w:val="28"/>
        </w:rPr>
        <w:t xml:space="preserve"> выбор текста, органичность исполняемого произведения чтецу, соответствие возрасту чтеца, выбор отрывка, качество текста произведения. Текст произведения должен быть издан в профессиональном издательстве тиражом не менее 4000 экз.</w:t>
      </w:r>
      <w:r>
        <w:rPr>
          <w:rFonts w:ascii="Times New Roman" w:hAnsi="Times New Roman" w:cs="Times New Roman"/>
          <w:sz w:val="28"/>
          <w:szCs w:val="28"/>
        </w:rPr>
        <w:t xml:space="preserve"> Подробности об этом конкурсе можно узнать у школьного библиотекаря</w:t>
      </w:r>
      <w:r w:rsidR="00CC55C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F4805" w:rsidRPr="005F4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E72"/>
    <w:rsid w:val="005F4805"/>
    <w:rsid w:val="00673E72"/>
    <w:rsid w:val="008C3C61"/>
    <w:rsid w:val="00CC55C8"/>
    <w:rsid w:val="00E0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7A292"/>
  <w15:chartTrackingRefBased/>
  <w15:docId w15:val="{A88323A4-0A62-428F-8EB9-9906AFE3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2021-02-03T05:15:00Z</dcterms:created>
  <dcterms:modified xsi:type="dcterms:W3CDTF">2021-02-03T10:49:00Z</dcterms:modified>
</cp:coreProperties>
</file>