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E3" w:rsidRPr="009B1AE3" w:rsidRDefault="009B1AE3" w:rsidP="009B1AE3">
      <w:pPr>
        <w:shd w:val="clear" w:color="auto" w:fill="F4F6F7"/>
        <w:spacing w:before="150" w:after="150" w:line="300" w:lineRule="atLeast"/>
        <w:outlineLvl w:val="0"/>
        <w:rPr>
          <w:rFonts w:ascii="Times New Roman" w:eastAsia="Times New Roman" w:hAnsi="Times New Roman" w:cs="Times New Roman"/>
          <w:color w:val="014882"/>
          <w:kern w:val="36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color w:val="014882"/>
          <w:kern w:val="36"/>
          <w:sz w:val="24"/>
          <w:szCs w:val="24"/>
          <w:lang w:eastAsia="ru-RU"/>
        </w:rPr>
        <w:t>Памятка участнику</w:t>
      </w:r>
    </w:p>
    <w:p w:rsidR="009B1AE3" w:rsidRPr="009B1AE3" w:rsidRDefault="009B1AE3" w:rsidP="009B1AE3">
      <w:pPr>
        <w:shd w:val="clear" w:color="auto" w:fill="F4F6F7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участники и их родители!</w:t>
      </w:r>
    </w:p>
    <w:p w:rsidR="009B1AE3" w:rsidRPr="009B1AE3" w:rsidRDefault="009B1AE3" w:rsidP="009B1AE3">
      <w:pPr>
        <w:shd w:val="clear" w:color="auto" w:fill="F4F6F7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Задания творческого этапа выполняются на официальном </w:t>
      </w:r>
      <w:hyperlink r:id="rId6" w:history="1">
        <w:proofErr w:type="gramStart"/>
        <w:r w:rsidRPr="009B1AE3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бланке</w:t>
        </w:r>
        <w:proofErr w:type="gramEnd"/>
        <w:r w:rsidRPr="009B1AE3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 xml:space="preserve"> (скачать).</w:t>
        </w:r>
      </w:hyperlink>
    </w:p>
    <w:p w:rsidR="009B1AE3" w:rsidRPr="009B1AE3" w:rsidRDefault="009B1AE3" w:rsidP="009B1AE3">
      <w:pPr>
        <w:numPr>
          <w:ilvl w:val="0"/>
          <w:numId w:val="1"/>
        </w:numPr>
        <w:shd w:val="clear" w:color="auto" w:fill="F4F6F7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выполняется на одной стороне бланка.</w:t>
      </w:r>
    </w:p>
    <w:p w:rsidR="009B1AE3" w:rsidRPr="009B1AE3" w:rsidRDefault="009B1AE3" w:rsidP="009B1AE3">
      <w:pPr>
        <w:numPr>
          <w:ilvl w:val="0"/>
          <w:numId w:val="1"/>
        </w:numPr>
        <w:shd w:val="clear" w:color="auto" w:fill="F4F6F7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Основной текст работы набирается в текстовом редакторе русифицированным шрифтом (использование другого языка </w:t>
      </w:r>
      <w:proofErr w:type="gramStart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допускается</w:t>
      </w:r>
      <w:proofErr w:type="gramEnd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это требуется в задании) </w:t>
      </w:r>
      <w:proofErr w:type="spellStart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Times</w:t>
      </w:r>
      <w:proofErr w:type="spellEnd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New</w:t>
      </w:r>
      <w:proofErr w:type="spellEnd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Roman</w:t>
      </w:r>
      <w:proofErr w:type="spellEnd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размером 14 </w:t>
      </w:r>
      <w:proofErr w:type="spellStart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</w:t>
      </w:r>
      <w:proofErr w:type="spellEnd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полуторным интервалом. Текст работы следует печатать черным цветом (выполнение рисунков, схем и т.д. допускается в цветном варианте). Выравнивание текста по ширине. Если задание подразумевает создание графических схем или рисунков, то допускается выполнить часть работы от руки с </w:t>
      </w:r>
      <w:proofErr w:type="gramStart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последующем</w:t>
      </w:r>
      <w:proofErr w:type="gramEnd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сканированием работы или вставкой рисунка в работу.</w:t>
      </w:r>
    </w:p>
    <w:p w:rsidR="009B1AE3" w:rsidRPr="009B1AE3" w:rsidRDefault="009B1AE3" w:rsidP="009B1AE3">
      <w:pPr>
        <w:numPr>
          <w:ilvl w:val="0"/>
          <w:numId w:val="1"/>
        </w:numPr>
        <w:shd w:val="clear" w:color="auto" w:fill="F4F6F7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Готовое задание загружается в Личный кабинет участника олимпиады в формате </w:t>
      </w:r>
      <w:r w:rsidRPr="009B1A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PDF</w:t>
      </w: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B1AE3" w:rsidRPr="009B1AE3" w:rsidRDefault="009B1AE3" w:rsidP="009B1AE3">
      <w:pPr>
        <w:shd w:val="clear" w:color="auto" w:fill="F4F6F7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Критерии оценивания работы:</w:t>
      </w:r>
    </w:p>
    <w:p w:rsidR="009B1AE3" w:rsidRPr="009B1AE3" w:rsidRDefault="009B1AE3" w:rsidP="009B1AE3">
      <w:pPr>
        <w:numPr>
          <w:ilvl w:val="0"/>
          <w:numId w:val="2"/>
        </w:numPr>
        <w:shd w:val="clear" w:color="auto" w:fill="F4F6F7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Максимальный балл за 2 этап (творческая работа) – </w:t>
      </w:r>
      <w:r w:rsidRPr="009B1A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100 баллов</w:t>
      </w: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B1AE3" w:rsidRPr="009B1AE3" w:rsidRDefault="009B1AE3" w:rsidP="009B1AE3">
      <w:pPr>
        <w:numPr>
          <w:ilvl w:val="0"/>
          <w:numId w:val="2"/>
        </w:numPr>
        <w:shd w:val="clear" w:color="auto" w:fill="F4F6F7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 оформления работы:</w:t>
      </w:r>
    </w:p>
    <w:p w:rsidR="009B1AE3" w:rsidRPr="009B1AE3" w:rsidRDefault="009B1AE3" w:rsidP="009B1AE3">
      <w:pPr>
        <w:shd w:val="clear" w:color="auto" w:fill="F4F6F7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грамотность изложения материала – </w:t>
      </w:r>
      <w:r w:rsidRPr="009B1A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 баллов</w:t>
      </w: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B1AE3" w:rsidRPr="009B1AE3" w:rsidRDefault="009B1AE3" w:rsidP="009B1AE3">
      <w:pPr>
        <w:shd w:val="clear" w:color="auto" w:fill="F4F6F7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аккуратность оформления – </w:t>
      </w:r>
      <w:r w:rsidRPr="009B1A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 баллов</w:t>
      </w: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B1AE3" w:rsidRPr="009B1AE3" w:rsidRDefault="009B1AE3" w:rsidP="009B1AE3">
      <w:pPr>
        <w:numPr>
          <w:ilvl w:val="0"/>
          <w:numId w:val="3"/>
        </w:numPr>
        <w:shd w:val="clear" w:color="auto" w:fill="F4F6F7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Качество и информативность </w:t>
      </w:r>
      <w:proofErr w:type="gramStart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иллюстративного</w:t>
      </w:r>
      <w:proofErr w:type="gramEnd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схемо</w:t>
      </w:r>
      <w:proofErr w:type="spellEnd"/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-материалов – </w:t>
      </w:r>
      <w:r w:rsidRPr="009B1A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30 баллов</w:t>
      </w: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B1AE3" w:rsidRPr="009B1AE3" w:rsidRDefault="009B1AE3" w:rsidP="009B1AE3">
      <w:pPr>
        <w:numPr>
          <w:ilvl w:val="0"/>
          <w:numId w:val="3"/>
        </w:numPr>
        <w:shd w:val="clear" w:color="auto" w:fill="F4F6F7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Оригинальность, творческий подход к заданиям – </w:t>
      </w:r>
      <w:r w:rsidRPr="009B1A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</w:t>
      </w: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B1A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40 баллов</w:t>
      </w: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B1AE3" w:rsidRPr="009B1AE3" w:rsidRDefault="009B1AE3" w:rsidP="009B1AE3">
      <w:pPr>
        <w:shd w:val="clear" w:color="auto" w:fill="F4F6F7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B1A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 Работа, не соответствующая теме задания, оцениванию не подлежит.</w:t>
      </w:r>
    </w:p>
    <w:p w:rsidR="009B1AE3" w:rsidRPr="009B1AE3" w:rsidRDefault="009B1AE3">
      <w:pPr>
        <w:rPr>
          <w:rFonts w:ascii="Times New Roman" w:hAnsi="Times New Roman" w:cs="Times New Roman"/>
          <w:sz w:val="24"/>
          <w:szCs w:val="24"/>
        </w:rPr>
      </w:pPr>
    </w:p>
    <w:p w:rsidR="009B1AE3" w:rsidRPr="009B1AE3" w:rsidRDefault="009B1AE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5CA6" w:rsidRPr="009B1AE3" w:rsidRDefault="009B1AE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B1AE3">
          <w:rPr>
            <w:rStyle w:val="a3"/>
            <w:rFonts w:ascii="Times New Roman" w:hAnsi="Times New Roman" w:cs="Times New Roman"/>
            <w:sz w:val="24"/>
            <w:szCs w:val="24"/>
          </w:rPr>
          <w:t>https://zv.susu.ru/index.php/ot-zvezdochek-k-zvezdam/zaklyuchitelnyj-etap</w:t>
        </w:r>
      </w:hyperlink>
    </w:p>
    <w:p w:rsidR="009B1AE3" w:rsidRPr="009B1AE3" w:rsidRDefault="009B1AE3">
      <w:pPr>
        <w:rPr>
          <w:rFonts w:ascii="Times New Roman" w:hAnsi="Times New Roman" w:cs="Times New Roman"/>
          <w:sz w:val="24"/>
          <w:szCs w:val="24"/>
        </w:rPr>
      </w:pPr>
    </w:p>
    <w:sectPr w:rsidR="009B1AE3" w:rsidRPr="009B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ED8"/>
    <w:multiLevelType w:val="multilevel"/>
    <w:tmpl w:val="E110E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DB0412"/>
    <w:multiLevelType w:val="multilevel"/>
    <w:tmpl w:val="BF7C8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8821B8"/>
    <w:multiLevelType w:val="multilevel"/>
    <w:tmpl w:val="B682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B1"/>
    <w:rsid w:val="00140FB1"/>
    <w:rsid w:val="00495CA6"/>
    <w:rsid w:val="009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A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3096">
          <w:marLeft w:val="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893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v.susu.ru/index.php/ot-zvezdochek-k-zvezdam/zaklyuchitelnyj-et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v.susu.ru/images/Blank_2%20tur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2025-02-24T03:24:00Z</dcterms:created>
  <dcterms:modified xsi:type="dcterms:W3CDTF">2025-02-24T03:25:00Z</dcterms:modified>
</cp:coreProperties>
</file>