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3E" w:rsidRPr="00E6523E" w:rsidRDefault="00E6523E" w:rsidP="00E6523E">
      <w:pPr>
        <w:tabs>
          <w:tab w:val="left" w:pos="7513"/>
        </w:tabs>
        <w:spacing w:after="0" w:line="240" w:lineRule="auto"/>
        <w:jc w:val="center"/>
        <w:rPr>
          <w:rFonts w:ascii="Times New Roman" w:eastAsia="Times New Roman" w:hAnsi="Times New Roman" w:cs="Times New Roman"/>
          <w:sz w:val="16"/>
          <w:szCs w:val="16"/>
          <w:lang w:eastAsia="zh-CN"/>
        </w:rPr>
      </w:pPr>
      <w:r w:rsidRPr="00E6523E">
        <w:rPr>
          <w:rFonts w:ascii="Times New Roman" w:eastAsia="Times New Roman" w:hAnsi="Times New Roman" w:cs="Times New Roman"/>
          <w:sz w:val="16"/>
          <w:szCs w:val="16"/>
          <w:lang w:eastAsia="zh-CN"/>
        </w:rPr>
        <w:t>КОМИТЕТ ПО ДЕЛАМ ОБРАЗОВАНИЯ ГОРОДА ЧЕЛЯБИНСКА</w:t>
      </w:r>
    </w:p>
    <w:p w:rsidR="00E6523E" w:rsidRPr="00E6523E" w:rsidRDefault="00E6523E" w:rsidP="00E6523E">
      <w:pPr>
        <w:tabs>
          <w:tab w:val="left" w:pos="7513"/>
        </w:tabs>
        <w:spacing w:after="0" w:line="240" w:lineRule="auto"/>
        <w:jc w:val="center"/>
        <w:rPr>
          <w:rFonts w:ascii="Times New Roman" w:eastAsia="Times New Roman" w:hAnsi="Times New Roman" w:cs="Times New Roman"/>
          <w:b/>
          <w:sz w:val="16"/>
          <w:szCs w:val="16"/>
          <w:lang w:eastAsia="zh-CN"/>
        </w:rPr>
      </w:pPr>
      <w:r w:rsidRPr="00E6523E">
        <w:rPr>
          <w:rFonts w:ascii="Times New Roman" w:eastAsia="Times New Roman" w:hAnsi="Times New Roman" w:cs="Times New Roman"/>
          <w:b/>
          <w:sz w:val="16"/>
          <w:szCs w:val="16"/>
          <w:lang w:eastAsia="zh-CN"/>
        </w:rPr>
        <w:t>МУНИЦИПАЛЬНОЕ БЮДЖЕТНОЕ ОБЩЕОБРАЗОВАТЕЛЬНОЕ УЧРЕЖДЕНИЕ</w:t>
      </w:r>
    </w:p>
    <w:p w:rsidR="00E6523E" w:rsidRPr="00E6523E" w:rsidRDefault="00E6523E" w:rsidP="00E6523E">
      <w:pPr>
        <w:tabs>
          <w:tab w:val="left" w:pos="7513"/>
        </w:tabs>
        <w:spacing w:after="0" w:line="240" w:lineRule="auto"/>
        <w:jc w:val="center"/>
        <w:rPr>
          <w:rFonts w:ascii="Times New Roman" w:eastAsia="Times New Roman" w:hAnsi="Times New Roman" w:cs="Times New Roman"/>
          <w:b/>
          <w:sz w:val="16"/>
          <w:szCs w:val="16"/>
          <w:lang w:eastAsia="zh-CN"/>
        </w:rPr>
      </w:pPr>
      <w:r w:rsidRPr="00E6523E">
        <w:rPr>
          <w:rFonts w:ascii="Times New Roman" w:eastAsia="Times New Roman" w:hAnsi="Times New Roman" w:cs="Times New Roman"/>
          <w:b/>
          <w:sz w:val="16"/>
          <w:szCs w:val="16"/>
          <w:lang w:eastAsia="zh-CN"/>
        </w:rPr>
        <w:t>«СРЕДНЯЯ ОЩЕОБРАЗОВАТЕЛЬНАЯ ШКОЛА № 71 г. ЧЕЛЯБИНСКА»</w:t>
      </w:r>
    </w:p>
    <w:p w:rsidR="00E6523E" w:rsidRPr="00E6523E" w:rsidRDefault="00E6523E" w:rsidP="00E6523E">
      <w:pPr>
        <w:tabs>
          <w:tab w:val="left" w:pos="7513"/>
        </w:tabs>
        <w:spacing w:after="0" w:line="240" w:lineRule="auto"/>
        <w:jc w:val="center"/>
        <w:rPr>
          <w:rFonts w:ascii="Times New Roman" w:eastAsia="Times New Roman" w:hAnsi="Times New Roman" w:cs="Times New Roman"/>
          <w:b/>
          <w:sz w:val="16"/>
          <w:szCs w:val="16"/>
          <w:lang w:eastAsia="zh-CN"/>
        </w:rPr>
      </w:pPr>
      <w:r w:rsidRPr="00E6523E">
        <w:rPr>
          <w:rFonts w:ascii="Times New Roman" w:eastAsia="Times New Roman" w:hAnsi="Times New Roman" w:cs="Times New Roman"/>
          <w:b/>
          <w:sz w:val="16"/>
          <w:szCs w:val="16"/>
          <w:lang w:eastAsia="zh-CN"/>
        </w:rPr>
        <w:t>(МБОУ «СОШ №71 г. ЧЕЛЯБИНСКА»)</w:t>
      </w:r>
    </w:p>
    <w:p w:rsidR="00E6523E" w:rsidRPr="00E6523E" w:rsidRDefault="00E6523E" w:rsidP="00E6523E">
      <w:pPr>
        <w:tabs>
          <w:tab w:val="left" w:pos="7513"/>
        </w:tabs>
        <w:spacing w:after="0" w:line="240" w:lineRule="auto"/>
        <w:jc w:val="center"/>
        <w:rPr>
          <w:rFonts w:ascii="Times New Roman" w:eastAsia="Times New Roman" w:hAnsi="Times New Roman" w:cs="Times New Roman"/>
          <w:sz w:val="14"/>
          <w:szCs w:val="14"/>
          <w:lang w:eastAsia="zh-CN"/>
        </w:rPr>
      </w:pPr>
      <w:r w:rsidRPr="00E6523E">
        <w:rPr>
          <w:rFonts w:ascii="Times New Roman" w:eastAsia="Times New Roman" w:hAnsi="Times New Roman" w:cs="Times New Roman"/>
          <w:sz w:val="14"/>
          <w:szCs w:val="14"/>
          <w:lang w:eastAsia="zh-CN"/>
        </w:rPr>
        <w:t xml:space="preserve">454025, Челябинская область, г. Челябинск, ул. 32 Годовщины Октября, 18а, тел.721-54-09, тел./факс 721-54-92, </w:t>
      </w:r>
      <w:r w:rsidRPr="00E6523E">
        <w:rPr>
          <w:rFonts w:ascii="Times New Roman" w:eastAsia="Times New Roman" w:hAnsi="Times New Roman" w:cs="Times New Roman"/>
          <w:sz w:val="14"/>
          <w:szCs w:val="14"/>
          <w:lang w:val="en-US" w:eastAsia="zh-CN"/>
        </w:rPr>
        <w:t>E</w:t>
      </w:r>
      <w:r w:rsidRPr="00E6523E">
        <w:rPr>
          <w:rFonts w:ascii="Times New Roman" w:eastAsia="Times New Roman" w:hAnsi="Times New Roman" w:cs="Times New Roman"/>
          <w:sz w:val="14"/>
          <w:szCs w:val="14"/>
          <w:lang w:eastAsia="zh-CN"/>
        </w:rPr>
        <w:t>-</w:t>
      </w:r>
      <w:r w:rsidRPr="00E6523E">
        <w:rPr>
          <w:rFonts w:ascii="Times New Roman" w:eastAsia="Times New Roman" w:hAnsi="Times New Roman" w:cs="Times New Roman"/>
          <w:sz w:val="14"/>
          <w:szCs w:val="14"/>
          <w:lang w:val="en-US" w:eastAsia="zh-CN"/>
        </w:rPr>
        <w:t>mail</w:t>
      </w:r>
      <w:r w:rsidRPr="00E6523E">
        <w:rPr>
          <w:rFonts w:ascii="Times New Roman" w:eastAsia="Times New Roman" w:hAnsi="Times New Roman" w:cs="Times New Roman"/>
          <w:sz w:val="14"/>
          <w:szCs w:val="14"/>
          <w:lang w:eastAsia="zh-CN"/>
        </w:rPr>
        <w:t xml:space="preserve">: </w:t>
      </w:r>
      <w:proofErr w:type="spellStart"/>
      <w:r w:rsidRPr="00E6523E">
        <w:rPr>
          <w:rFonts w:ascii="Times New Roman" w:eastAsia="Times New Roman" w:hAnsi="Times New Roman" w:cs="Times New Roman"/>
          <w:sz w:val="14"/>
          <w:szCs w:val="14"/>
          <w:lang w:val="en-US" w:eastAsia="zh-CN"/>
        </w:rPr>
        <w:t>mboy</w:t>
      </w:r>
      <w:proofErr w:type="spellEnd"/>
      <w:r w:rsidRPr="00E6523E">
        <w:rPr>
          <w:rFonts w:ascii="Times New Roman" w:eastAsia="Times New Roman" w:hAnsi="Times New Roman" w:cs="Times New Roman"/>
          <w:sz w:val="14"/>
          <w:szCs w:val="14"/>
          <w:lang w:eastAsia="zh-CN"/>
        </w:rPr>
        <w:t>_71@</w:t>
      </w:r>
      <w:r w:rsidRPr="00E6523E">
        <w:rPr>
          <w:rFonts w:ascii="Times New Roman" w:eastAsia="Times New Roman" w:hAnsi="Times New Roman" w:cs="Times New Roman"/>
          <w:sz w:val="14"/>
          <w:szCs w:val="14"/>
          <w:lang w:val="en-US" w:eastAsia="zh-CN"/>
        </w:rPr>
        <w:t>mail</w:t>
      </w:r>
      <w:r w:rsidRPr="00E6523E">
        <w:rPr>
          <w:rFonts w:ascii="Times New Roman" w:eastAsia="Times New Roman" w:hAnsi="Times New Roman" w:cs="Times New Roman"/>
          <w:sz w:val="14"/>
          <w:szCs w:val="14"/>
          <w:lang w:eastAsia="zh-CN"/>
        </w:rPr>
        <w:t>.</w:t>
      </w:r>
      <w:proofErr w:type="spellStart"/>
      <w:r w:rsidRPr="00E6523E">
        <w:rPr>
          <w:rFonts w:ascii="Times New Roman" w:eastAsia="Times New Roman" w:hAnsi="Times New Roman" w:cs="Times New Roman"/>
          <w:sz w:val="14"/>
          <w:szCs w:val="14"/>
          <w:lang w:val="en-US" w:eastAsia="zh-CN"/>
        </w:rPr>
        <w:t>ru</w:t>
      </w:r>
      <w:proofErr w:type="spellEnd"/>
    </w:p>
    <w:p w:rsidR="00E6523E" w:rsidRPr="00E6523E" w:rsidRDefault="00E6523E" w:rsidP="00E6523E">
      <w:pPr>
        <w:tabs>
          <w:tab w:val="left" w:pos="7513"/>
        </w:tabs>
        <w:spacing w:after="0" w:line="240" w:lineRule="auto"/>
        <w:jc w:val="center"/>
        <w:rPr>
          <w:rFonts w:ascii="Times New Roman" w:eastAsia="Times New Roman" w:hAnsi="Times New Roman" w:cs="Times New Roman"/>
          <w:sz w:val="14"/>
          <w:szCs w:val="14"/>
          <w:lang w:eastAsia="zh-CN"/>
        </w:rPr>
      </w:pPr>
      <w:r w:rsidRPr="00E6523E">
        <w:rPr>
          <w:rFonts w:ascii="Times New Roman" w:eastAsia="Times New Roman" w:hAnsi="Times New Roman" w:cs="Times New Roman"/>
          <w:sz w:val="14"/>
          <w:szCs w:val="14"/>
          <w:lang w:eastAsia="zh-CN"/>
        </w:rPr>
        <w:t xml:space="preserve">ОКПО 36922206, ОГРН 1027402821291 ИНН/ КПП 7450011622 /745001001 </w:t>
      </w:r>
    </w:p>
    <w:p w:rsidR="00E6523E" w:rsidRPr="00E6523E" w:rsidRDefault="00E6523E" w:rsidP="00E6523E">
      <w:pPr>
        <w:tabs>
          <w:tab w:val="left" w:pos="7513"/>
        </w:tabs>
        <w:spacing w:after="0" w:line="240" w:lineRule="auto"/>
        <w:rPr>
          <w:rFonts w:ascii="Times New Roman" w:eastAsia="Times New Roman" w:hAnsi="Times New Roman" w:cs="Times New Roman"/>
          <w:sz w:val="14"/>
          <w:szCs w:val="14"/>
          <w:lang w:eastAsia="zh-CN"/>
        </w:rPr>
      </w:pPr>
    </w:p>
    <w:tbl>
      <w:tblPr>
        <w:tblW w:w="9532" w:type="dxa"/>
        <w:tblInd w:w="-34" w:type="dxa"/>
        <w:tblLayout w:type="fixed"/>
        <w:tblLook w:val="04A0" w:firstRow="1" w:lastRow="0" w:firstColumn="1" w:lastColumn="0" w:noHBand="0" w:noVBand="1"/>
      </w:tblPr>
      <w:tblGrid>
        <w:gridCol w:w="9532"/>
      </w:tblGrid>
      <w:tr w:rsidR="00E6523E" w:rsidRPr="00E6523E" w:rsidTr="001B5E4F">
        <w:trPr>
          <w:trHeight w:val="167"/>
        </w:trPr>
        <w:tc>
          <w:tcPr>
            <w:tcW w:w="9532" w:type="dxa"/>
            <w:tcBorders>
              <w:top w:val="single" w:sz="4" w:space="0" w:color="000000"/>
              <w:left w:val="nil"/>
              <w:bottom w:val="nil"/>
              <w:right w:val="nil"/>
            </w:tcBorders>
          </w:tcPr>
          <w:p w:rsidR="00E6523E" w:rsidRPr="00E6523E" w:rsidRDefault="00E6523E" w:rsidP="00E6523E">
            <w:pPr>
              <w:snapToGrid w:val="0"/>
              <w:spacing w:after="0" w:line="240" w:lineRule="auto"/>
              <w:ind w:right="-383" w:firstLine="709"/>
              <w:jc w:val="both"/>
              <w:rPr>
                <w:rFonts w:ascii="Times New Roman" w:eastAsia="Times New Roman" w:hAnsi="Times New Roman" w:cs="Times New Roman"/>
                <w:sz w:val="20"/>
                <w:szCs w:val="20"/>
                <w:lang w:eastAsia="ru-RU"/>
              </w:rPr>
            </w:pPr>
          </w:p>
        </w:tc>
      </w:tr>
    </w:tbl>
    <w:p w:rsidR="00E6523E" w:rsidRPr="00E6523E" w:rsidRDefault="00E6523E" w:rsidP="00E6523E">
      <w:pPr>
        <w:spacing w:after="0" w:line="240" w:lineRule="auto"/>
        <w:ind w:firstLine="709"/>
        <w:jc w:val="center"/>
        <w:rPr>
          <w:rFonts w:ascii="Times New Roman" w:hAnsi="Times New Roman" w:cs="Times New Roman"/>
          <w:b/>
          <w:bCs/>
          <w:i/>
          <w:color w:val="000000"/>
          <w:sz w:val="28"/>
          <w:szCs w:val="28"/>
        </w:rPr>
      </w:pPr>
    </w:p>
    <w:p w:rsidR="00E6523E" w:rsidRPr="00E6523E" w:rsidRDefault="00E6523E" w:rsidP="00E6523E">
      <w:pPr>
        <w:spacing w:after="0" w:line="360" w:lineRule="auto"/>
        <w:ind w:firstLine="709"/>
        <w:jc w:val="center"/>
        <w:rPr>
          <w:rFonts w:ascii="Times New Roman" w:eastAsia="Times New Roman" w:hAnsi="Times New Roman" w:cs="Times New Roman"/>
          <w:sz w:val="24"/>
          <w:szCs w:val="24"/>
        </w:rPr>
      </w:pPr>
    </w:p>
    <w:p w:rsidR="00E6523E" w:rsidRPr="00E6523E" w:rsidRDefault="00E6523E" w:rsidP="00E6523E">
      <w:pPr>
        <w:spacing w:after="0" w:line="360" w:lineRule="auto"/>
        <w:ind w:firstLine="709"/>
        <w:jc w:val="center"/>
        <w:rPr>
          <w:rFonts w:ascii="Times New Roman" w:eastAsia="Times New Roman" w:hAnsi="Times New Roman" w:cs="Times New Roman"/>
          <w:sz w:val="24"/>
          <w:szCs w:val="24"/>
        </w:rPr>
      </w:pPr>
    </w:p>
    <w:p w:rsidR="00E6523E" w:rsidRPr="00E6523E" w:rsidRDefault="00E6523E" w:rsidP="00E6523E">
      <w:pPr>
        <w:spacing w:after="0" w:line="360" w:lineRule="auto"/>
        <w:ind w:firstLine="709"/>
        <w:jc w:val="center"/>
        <w:rPr>
          <w:rFonts w:ascii="Times New Roman" w:eastAsia="Times New Roman" w:hAnsi="Times New Roman" w:cs="Times New Roman"/>
          <w:sz w:val="24"/>
          <w:szCs w:val="24"/>
        </w:rPr>
      </w:pPr>
    </w:p>
    <w:p w:rsidR="00E6523E" w:rsidRPr="00E6523E" w:rsidRDefault="00E6523E" w:rsidP="00E6523E">
      <w:pPr>
        <w:spacing w:after="0" w:line="360" w:lineRule="auto"/>
        <w:ind w:firstLine="709"/>
        <w:jc w:val="center"/>
        <w:rPr>
          <w:rFonts w:ascii="Times New Roman" w:eastAsia="Times New Roman" w:hAnsi="Times New Roman" w:cs="Times New Roman"/>
          <w:sz w:val="24"/>
          <w:szCs w:val="24"/>
        </w:rPr>
      </w:pPr>
    </w:p>
    <w:p w:rsidR="00E6523E" w:rsidRPr="00E6523E" w:rsidRDefault="00E6523E" w:rsidP="00E6523E">
      <w:pPr>
        <w:keepNext/>
        <w:tabs>
          <w:tab w:val="num" w:pos="0"/>
        </w:tabs>
        <w:suppressAutoHyphens/>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Т</w:t>
      </w:r>
      <w:r w:rsidRPr="00E6523E">
        <w:rPr>
          <w:rFonts w:ascii="Times New Roman" w:eastAsia="Times New Roman" w:hAnsi="Times New Roman" w:cs="Times New Roman"/>
          <w:color w:val="000000"/>
          <w:sz w:val="28"/>
          <w:szCs w:val="28"/>
          <w:lang w:eastAsia="ru-RU"/>
        </w:rPr>
        <w:t>ренинг для подростков</w:t>
      </w:r>
      <w:r w:rsidRPr="00E6523E">
        <w:rPr>
          <w:rFonts w:ascii="Times New Roman" w:eastAsia="Times New Roman" w:hAnsi="Times New Roman" w:cs="Times New Roman"/>
          <w:bCs/>
          <w:color w:val="000000"/>
          <w:kern w:val="1"/>
          <w:sz w:val="28"/>
          <w:szCs w:val="28"/>
          <w:lang w:eastAsia="zh-CN"/>
        </w:rPr>
        <w:t xml:space="preserve"> </w:t>
      </w:r>
      <w:r w:rsidRPr="00E6523E">
        <w:rPr>
          <w:rFonts w:ascii="Times New Roman" w:eastAsia="Times New Roman" w:hAnsi="Times New Roman" w:cs="Times New Roman"/>
          <w:sz w:val="28"/>
          <w:szCs w:val="28"/>
          <w:lang w:eastAsia="ru-RU"/>
        </w:rPr>
        <w:t>социально-педагогической направленности,</w:t>
      </w:r>
    </w:p>
    <w:p w:rsidR="00E6523E" w:rsidRPr="00E6523E" w:rsidRDefault="00E6523E" w:rsidP="00E6523E">
      <w:pPr>
        <w:keepNext/>
        <w:tabs>
          <w:tab w:val="num" w:pos="0"/>
        </w:tabs>
        <w:suppressAutoHyphens/>
        <w:spacing w:after="0" w:line="240" w:lineRule="auto"/>
        <w:jc w:val="center"/>
        <w:outlineLvl w:val="0"/>
        <w:rPr>
          <w:rFonts w:ascii="Times New Roman" w:eastAsia="Times New Roman" w:hAnsi="Times New Roman" w:cs="Times New Roman"/>
          <w:sz w:val="28"/>
          <w:szCs w:val="28"/>
          <w:lang w:eastAsia="ru-RU"/>
        </w:rPr>
      </w:pPr>
      <w:r w:rsidRPr="00E6523E">
        <w:rPr>
          <w:rFonts w:ascii="Times New Roman" w:eastAsia="Times New Roman" w:hAnsi="Times New Roman" w:cs="Times New Roman"/>
          <w:sz w:val="28"/>
          <w:szCs w:val="28"/>
          <w:lang w:eastAsia="ru-RU"/>
        </w:rPr>
        <w:t xml:space="preserve"> в том числе для </w:t>
      </w:r>
      <w:r w:rsidR="00BA73AB">
        <w:rPr>
          <w:rFonts w:ascii="Times New Roman" w:eastAsia="Times New Roman" w:hAnsi="Times New Roman" w:cs="Times New Roman"/>
          <w:sz w:val="28"/>
          <w:szCs w:val="28"/>
          <w:lang w:eastAsia="ru-RU"/>
        </w:rPr>
        <w:t>обучающихся</w:t>
      </w:r>
      <w:r w:rsidRPr="00E6523E">
        <w:rPr>
          <w:rFonts w:ascii="Times New Roman" w:eastAsia="Times New Roman" w:hAnsi="Times New Roman" w:cs="Times New Roman"/>
          <w:sz w:val="28"/>
          <w:szCs w:val="28"/>
          <w:lang w:eastAsia="ru-RU"/>
        </w:rPr>
        <w:t xml:space="preserve"> с ограниченными возможностями здоровья,</w:t>
      </w:r>
    </w:p>
    <w:p w:rsidR="00E6523E" w:rsidRDefault="00E6523E" w:rsidP="00E6523E">
      <w:pPr>
        <w:pStyle w:val="c21"/>
        <w:spacing w:before="0" w:beforeAutospacing="0" w:after="0" w:afterAutospacing="0"/>
        <w:ind w:firstLine="710"/>
        <w:jc w:val="center"/>
        <w:rPr>
          <w:sz w:val="26"/>
          <w:szCs w:val="26"/>
        </w:rPr>
      </w:pPr>
      <w:r w:rsidRPr="00E6523E">
        <w:rPr>
          <w:b/>
          <w:sz w:val="28"/>
          <w:szCs w:val="28"/>
        </w:rPr>
        <w:t xml:space="preserve">«Профилактика </w:t>
      </w:r>
      <w:r w:rsidR="00B55CD5">
        <w:rPr>
          <w:b/>
          <w:sz w:val="28"/>
          <w:szCs w:val="28"/>
        </w:rPr>
        <w:t>травли</w:t>
      </w:r>
      <w:bookmarkStart w:id="0" w:name="_GoBack"/>
      <w:bookmarkEnd w:id="0"/>
      <w:r w:rsidRPr="00E6523E">
        <w:rPr>
          <w:b/>
          <w:sz w:val="28"/>
          <w:szCs w:val="28"/>
        </w:rPr>
        <w:t xml:space="preserve"> в подростковой среде»</w:t>
      </w:r>
    </w:p>
    <w:p w:rsidR="00E6523E" w:rsidRDefault="00E6523E" w:rsidP="00E6523E">
      <w:pPr>
        <w:pStyle w:val="c21"/>
        <w:spacing w:before="0" w:beforeAutospacing="0" w:after="0" w:afterAutospacing="0"/>
        <w:ind w:firstLine="710"/>
        <w:jc w:val="center"/>
        <w:rPr>
          <w:sz w:val="26"/>
          <w:szCs w:val="26"/>
        </w:rPr>
      </w:pPr>
    </w:p>
    <w:p w:rsidR="00E6523E" w:rsidRDefault="00E6523E" w:rsidP="00E6523E">
      <w:pPr>
        <w:pStyle w:val="c21"/>
        <w:spacing w:before="0" w:beforeAutospacing="0" w:after="0" w:afterAutospacing="0"/>
        <w:ind w:firstLine="710"/>
        <w:jc w:val="center"/>
        <w:rPr>
          <w:sz w:val="26"/>
          <w:szCs w:val="26"/>
        </w:rPr>
      </w:pPr>
    </w:p>
    <w:p w:rsidR="00E6523E" w:rsidRDefault="00E6523E" w:rsidP="00E6523E">
      <w:pPr>
        <w:spacing w:after="0" w:line="240" w:lineRule="auto"/>
        <w:ind w:firstLine="710"/>
        <w:jc w:val="center"/>
        <w:rPr>
          <w:rFonts w:ascii="Calibri" w:eastAsia="Times New Roman" w:hAnsi="Calibri" w:cs="Times New Roman"/>
          <w:color w:val="000000"/>
          <w:lang w:eastAsia="ru-RU"/>
        </w:rPr>
      </w:pPr>
    </w:p>
    <w:p w:rsidR="00E6523E" w:rsidRDefault="00E6523E" w:rsidP="00E6523E">
      <w:pPr>
        <w:spacing w:after="0" w:line="240" w:lineRule="auto"/>
        <w:ind w:firstLine="710"/>
        <w:rPr>
          <w:rFonts w:ascii="Calibri" w:eastAsia="Times New Roman" w:hAnsi="Calibri" w:cs="Times New Roman"/>
          <w:color w:val="000000"/>
          <w:lang w:eastAsia="ru-RU"/>
        </w:rPr>
      </w:pPr>
      <w:r w:rsidRPr="00E6523E">
        <w:rPr>
          <w:rFonts w:ascii="Calibri" w:eastAsia="Times New Roman" w:hAnsi="Calibri" w:cs="Times New Roman"/>
          <w:noProof/>
          <w:color w:val="000000"/>
          <w:lang w:eastAsia="ru-RU"/>
        </w:rPr>
        <w:drawing>
          <wp:inline distT="0" distB="0" distL="0" distR="0">
            <wp:extent cx="5691858" cy="3201670"/>
            <wp:effectExtent l="0" t="0" r="4445" b="0"/>
            <wp:docPr id="1" name="Рисунок 1" descr="C:\Users\User\Desktop\25.01.2021_17.06.05_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5.01.2021_17.06.05_img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135" cy="3203513"/>
                    </a:xfrm>
                    <a:prstGeom prst="rect">
                      <a:avLst/>
                    </a:prstGeom>
                    <a:noFill/>
                    <a:ln>
                      <a:noFill/>
                    </a:ln>
                  </pic:spPr>
                </pic:pic>
              </a:graphicData>
            </a:graphic>
          </wp:inline>
        </w:drawing>
      </w:r>
      <w:r>
        <w:rPr>
          <w:noProof/>
          <w:lang w:eastAsia="ru-RU"/>
        </w:rPr>
        <mc:AlternateContent>
          <mc:Choice Requires="wps">
            <w:drawing>
              <wp:inline distT="0" distB="0" distL="0" distR="0" wp14:anchorId="53B8AD38" wp14:editId="40138670">
                <wp:extent cx="304800" cy="304800"/>
                <wp:effectExtent l="0" t="0" r="0" b="0"/>
                <wp:docPr id="3" name="AutoShape 3" descr="https://shumichi.admin-smolensk.ru/files/848/gallery/med/25.01.2021_17.06.05_img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E3D6B6" id="AutoShape 3" o:spid="_x0000_s1026" alt="https://shumichi.admin-smolensk.ru/files/848/gallery/med/25.01.2021_17.06.05_img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j6gMI/UCAAAV&#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E6523E" w:rsidRDefault="00E6523E" w:rsidP="00E6523E">
      <w:pPr>
        <w:spacing w:after="0" w:line="240" w:lineRule="auto"/>
        <w:ind w:firstLine="710"/>
        <w:jc w:val="center"/>
        <w:rPr>
          <w:rFonts w:ascii="Calibri" w:eastAsia="Times New Roman" w:hAnsi="Calibri" w:cs="Times New Roman"/>
          <w:color w:val="000000"/>
          <w:lang w:eastAsia="ru-RU"/>
        </w:rPr>
      </w:pPr>
    </w:p>
    <w:p w:rsidR="00E6523E" w:rsidRDefault="00E6523E" w:rsidP="00E6523E">
      <w:pPr>
        <w:spacing w:after="0" w:line="240" w:lineRule="auto"/>
        <w:ind w:firstLine="710"/>
        <w:jc w:val="center"/>
        <w:rPr>
          <w:rFonts w:ascii="Calibri" w:eastAsia="Times New Roman" w:hAnsi="Calibri" w:cs="Times New Roman"/>
          <w:color w:val="000000"/>
          <w:lang w:eastAsia="ru-RU"/>
        </w:rPr>
      </w:pPr>
    </w:p>
    <w:p w:rsidR="00380754" w:rsidRDefault="00380754" w:rsidP="00E6523E">
      <w:pPr>
        <w:spacing w:after="0" w:line="276" w:lineRule="auto"/>
        <w:ind w:firstLine="709"/>
        <w:jc w:val="right"/>
        <w:rPr>
          <w:rFonts w:ascii="Times New Roman" w:eastAsia="Times New Roman" w:hAnsi="Times New Roman" w:cs="Times New Roman"/>
          <w:sz w:val="28"/>
          <w:szCs w:val="28"/>
          <w:lang w:eastAsia="ru-RU"/>
        </w:rPr>
      </w:pPr>
    </w:p>
    <w:p w:rsidR="00E6523E" w:rsidRPr="00E6523E" w:rsidRDefault="00E6523E" w:rsidP="00E6523E">
      <w:pPr>
        <w:spacing w:after="0" w:line="276" w:lineRule="auto"/>
        <w:ind w:firstLine="709"/>
        <w:jc w:val="right"/>
        <w:rPr>
          <w:rFonts w:ascii="Times New Roman" w:eastAsia="Times New Roman" w:hAnsi="Times New Roman" w:cs="Times New Roman"/>
          <w:sz w:val="28"/>
          <w:szCs w:val="28"/>
          <w:lang w:eastAsia="ru-RU"/>
        </w:rPr>
      </w:pPr>
      <w:r w:rsidRPr="00E6523E">
        <w:rPr>
          <w:rFonts w:ascii="Times New Roman" w:eastAsia="Times New Roman" w:hAnsi="Times New Roman" w:cs="Times New Roman"/>
          <w:sz w:val="28"/>
          <w:szCs w:val="28"/>
          <w:lang w:eastAsia="ru-RU"/>
        </w:rPr>
        <w:t>Автор-составитель                                                                                                  педагог-психолог Чернева С.П.</w:t>
      </w:r>
    </w:p>
    <w:p w:rsidR="00E6523E" w:rsidRPr="00E6523E" w:rsidRDefault="00E6523E" w:rsidP="00E6523E">
      <w:pPr>
        <w:spacing w:after="0" w:line="276" w:lineRule="auto"/>
        <w:ind w:firstLine="709"/>
        <w:jc w:val="both"/>
        <w:rPr>
          <w:rFonts w:ascii="Times New Roman" w:eastAsia="Times New Roman" w:hAnsi="Times New Roman" w:cs="Times New Roman"/>
          <w:sz w:val="28"/>
          <w:szCs w:val="28"/>
          <w:lang w:eastAsia="ru-RU"/>
        </w:rPr>
      </w:pPr>
    </w:p>
    <w:p w:rsidR="00E6523E" w:rsidRPr="00E6523E" w:rsidRDefault="00E6523E" w:rsidP="00E6523E">
      <w:pPr>
        <w:spacing w:after="0" w:line="276" w:lineRule="auto"/>
        <w:jc w:val="both"/>
        <w:rPr>
          <w:rFonts w:ascii="Times New Roman" w:eastAsia="Times New Roman" w:hAnsi="Times New Roman" w:cs="Times New Roman"/>
          <w:sz w:val="28"/>
          <w:szCs w:val="28"/>
          <w:lang w:eastAsia="ru-RU"/>
        </w:rPr>
      </w:pPr>
    </w:p>
    <w:p w:rsidR="00E6523E" w:rsidRPr="00E6523E" w:rsidRDefault="00E6523E" w:rsidP="00E6523E">
      <w:pPr>
        <w:spacing w:after="0" w:line="276" w:lineRule="auto"/>
        <w:jc w:val="both"/>
        <w:rPr>
          <w:rFonts w:ascii="Times New Roman" w:eastAsia="Times New Roman" w:hAnsi="Times New Roman" w:cs="Times New Roman"/>
          <w:sz w:val="28"/>
          <w:szCs w:val="28"/>
          <w:lang w:eastAsia="ru-RU"/>
        </w:rPr>
      </w:pPr>
    </w:p>
    <w:p w:rsidR="00E6523E" w:rsidRPr="00E6523E" w:rsidRDefault="00E6523E" w:rsidP="00E6523E">
      <w:pPr>
        <w:spacing w:after="0" w:line="276" w:lineRule="auto"/>
        <w:ind w:firstLine="709"/>
        <w:jc w:val="center"/>
        <w:rPr>
          <w:rFonts w:ascii="Times New Roman" w:eastAsia="Times New Roman" w:hAnsi="Times New Roman" w:cs="Times New Roman"/>
          <w:sz w:val="28"/>
          <w:szCs w:val="28"/>
          <w:lang w:eastAsia="ru-RU"/>
        </w:rPr>
      </w:pPr>
    </w:p>
    <w:p w:rsidR="00E6523E" w:rsidRPr="00E6523E" w:rsidRDefault="00B55CD5" w:rsidP="00E6523E">
      <w:pPr>
        <w:spacing w:after="0" w:line="276"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Челябинск, 2026</w:t>
      </w:r>
    </w:p>
    <w:p w:rsidR="00E6523E" w:rsidRDefault="00E6523E" w:rsidP="00E6523E">
      <w:pPr>
        <w:spacing w:after="0" w:line="240" w:lineRule="auto"/>
        <w:ind w:firstLine="710"/>
        <w:jc w:val="center"/>
        <w:rPr>
          <w:rFonts w:ascii="Calibri" w:eastAsia="Times New Roman" w:hAnsi="Calibri" w:cs="Times New Roman"/>
          <w:color w:val="000000"/>
          <w:lang w:eastAsia="ru-RU"/>
        </w:rPr>
      </w:pPr>
    </w:p>
    <w:p w:rsidR="00E6523E" w:rsidRDefault="00E6523E" w:rsidP="00E6523E">
      <w:pPr>
        <w:spacing w:after="0" w:line="240" w:lineRule="auto"/>
        <w:ind w:firstLine="710"/>
        <w:jc w:val="center"/>
        <w:rPr>
          <w:rFonts w:ascii="Times New Roman" w:eastAsia="Times New Roman" w:hAnsi="Times New Roman" w:cs="Times New Roman"/>
          <w:b/>
          <w:bCs/>
          <w:color w:val="000000"/>
          <w:sz w:val="28"/>
          <w:szCs w:val="28"/>
          <w:lang w:eastAsia="ru-RU"/>
        </w:rPr>
      </w:pPr>
      <w:r w:rsidRPr="00E6523E">
        <w:rPr>
          <w:rFonts w:ascii="Times New Roman" w:eastAsia="Times New Roman" w:hAnsi="Times New Roman" w:cs="Times New Roman"/>
          <w:b/>
          <w:bCs/>
          <w:color w:val="000000"/>
          <w:sz w:val="28"/>
          <w:szCs w:val="28"/>
          <w:lang w:eastAsia="ru-RU"/>
        </w:rPr>
        <w:lastRenderedPageBreak/>
        <w:t>Пояснительная записка</w:t>
      </w:r>
    </w:p>
    <w:p w:rsidR="00E6523E" w:rsidRPr="00E6523E" w:rsidRDefault="00E6523E" w:rsidP="00E6523E">
      <w:pPr>
        <w:spacing w:after="0" w:line="240" w:lineRule="auto"/>
        <w:ind w:firstLine="710"/>
        <w:jc w:val="center"/>
        <w:rPr>
          <w:rFonts w:ascii="Calibri" w:eastAsia="Times New Roman" w:hAnsi="Calibri" w:cs="Times New Roman"/>
          <w:color w:val="000000"/>
          <w:lang w:eastAsia="ru-RU"/>
        </w:rPr>
      </w:pP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Атмосфера в классе влияет как на освоение обучающимися учебной программы, так и на общую успеваемость, учебную мотивацию и т. п. Удовлетворенность обучающихся взаимоотношениями в классном коллективе, отсутствие «изолированных», «изгоев» – прямой показатель успешности воспитательных усилий педагога.</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Образовательная среда не всегда комфортна, в ней присутствуют факторы, оказывающие негативное влияние на психическое развитие обучающихся. Одним из таких факторов является буллинг.</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В подростковом возрасте проблема буллинга имеет особое значение. Именно в это время, усвоив определенные модели поведения, например поведение «жертвы», подросток следует им всю последующую жизнь. Также и агрессия может закрепиться в качестве стиля поведения в будущем.</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Профилактика буллинга помогает уменьшить масштабы этого явления и сократить количество вовлеченных в него подростков — «агрессоров» и «жертв».</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Буллинг - это запугивание, унижение, травля, физический или психологический террор, направленный на то, чтобы вызвать страх и тем самым поставить человека в подчиненное положение. Это длительный процесс сознательного жестокого отношения со стороны одного или группы детей к другому ребенку (другим детям). Такие действия не носят характер самозащиты и не санкционированы нормативно-правовыми актами государства. Насилие происходит преимущественно в организованных коллективах с определенной личной целью (например, стремление заслужить авторитет у окружающих).</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Жертвой может стать любой ребенок. Но обычно выбирают того, кто слабее или чем-либо отличается от других. Чаще всего жертвами насилия становятся дети, для которых характерны: физические недостатки, особенности поведения, особенности внешности, плохие социальные навыки,  страх перед школой, отсутствие опыта жизни в коллективе, болезни, низкий интеллект и трудности в обучении. Низкая самооценка может способствовать в одном случае формированию роли жертвы, в другом — насильственному поведению как варианту компенсации. Поэтому ребенок с низким уровнем интеллекта и трудностями в обучении может стать как жертвой школьного насилия, так и насильником.</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Последствия травли одноклассниками могут быть самыми плачевными. Ребенок привыкает считать себя неудачником и, как правило, не достигает успеха в жизни. Отсутствие навыка общения в коллективе делает его нелюдимым и замкнутым. Такие люди эмоционально неустойчивы, порой психически нестабильны.</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xml:space="preserve">Анализируя результаты диагностики личностной тревожности, самооценки учащихся нашего образовательного учреждения, а также уровня развития коллективов и результаты социометрических исследований, был сделан вывод о необходимости проведения работы по усилению работы </w:t>
      </w:r>
      <w:r w:rsidRPr="00E6523E">
        <w:rPr>
          <w:rFonts w:ascii="Times New Roman" w:eastAsia="Times New Roman" w:hAnsi="Times New Roman" w:cs="Times New Roman"/>
          <w:color w:val="000000"/>
          <w:sz w:val="28"/>
          <w:szCs w:val="28"/>
          <w:lang w:eastAsia="ru-RU"/>
        </w:rPr>
        <w:lastRenderedPageBreak/>
        <w:t>направленной на сплочение детского коллектива, выработку навыка конструктивного реагирования в конфликте.</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Цель тренинга: повышение толерантности и эмпатии, профилактика конфликтов в межличностных отношениях учащихся.</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Задачи тренинга по профилактике буллинга:</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снижение агрессии и враждебных реакций подростков;</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формирование навыка конструктивного реагирования в конфликте;</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содействие улучшению социального самочувствия;</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оптимизация межличностных и межгрупповых отношений;</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изменение представлений о самом себе и об отношениях с окружающими.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устранение психотравмирующей и социально опасной ситуации;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Интеграция “отверженных” детей в коллектив класса</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Организуя занятие необходимо руководствоваться следующими принципами: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активность участников группы;</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исследовательская позиция;</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партнерское общение;</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участие может быть только добровольным;</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участникам предоставляется полная информация о целях и способах проведения тренинга;</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при проведении тренинга принимаются все меры предосторожности против физических и психических травм.</w:t>
      </w:r>
    </w:p>
    <w:p w:rsidR="00E6523E" w:rsidRPr="00E6523E" w:rsidRDefault="00E6523E" w:rsidP="00E6523E">
      <w:pPr>
        <w:spacing w:after="0" w:line="240" w:lineRule="auto"/>
        <w:ind w:firstLine="710"/>
        <w:jc w:val="both"/>
        <w:rPr>
          <w:rFonts w:ascii="Calibri" w:eastAsia="Times New Roman" w:hAnsi="Calibri" w:cs="Times New Roman"/>
          <w:i/>
          <w:color w:val="000000"/>
          <w:lang w:eastAsia="ru-RU"/>
        </w:rPr>
      </w:pPr>
      <w:r w:rsidRPr="00E6523E">
        <w:rPr>
          <w:rFonts w:ascii="Times New Roman" w:eastAsia="Times New Roman" w:hAnsi="Times New Roman" w:cs="Times New Roman"/>
          <w:i/>
          <w:color w:val="000000"/>
          <w:sz w:val="28"/>
          <w:szCs w:val="28"/>
          <w:lang w:eastAsia="ru-RU"/>
        </w:rPr>
        <w:t>Тр</w:t>
      </w:r>
      <w:r>
        <w:rPr>
          <w:rFonts w:ascii="Times New Roman" w:eastAsia="Times New Roman" w:hAnsi="Times New Roman" w:cs="Times New Roman"/>
          <w:i/>
          <w:color w:val="000000"/>
          <w:sz w:val="28"/>
          <w:szCs w:val="28"/>
          <w:lang w:eastAsia="ru-RU"/>
        </w:rPr>
        <w:t>енинг рассчитан на подростков 12</w:t>
      </w:r>
      <w:r w:rsidRPr="00E6523E">
        <w:rPr>
          <w:rFonts w:ascii="Times New Roman" w:eastAsia="Times New Roman" w:hAnsi="Times New Roman" w:cs="Times New Roman"/>
          <w:i/>
          <w:color w:val="000000"/>
          <w:sz w:val="28"/>
          <w:szCs w:val="28"/>
          <w:lang w:eastAsia="ru-RU"/>
        </w:rPr>
        <w:t>-14 лет.</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Продолжительность тренинга 1 час 30 мин.</w:t>
      </w: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r w:rsidRPr="00E6523E">
        <w:rPr>
          <w:rFonts w:ascii="Times New Roman" w:eastAsia="Times New Roman" w:hAnsi="Times New Roman" w:cs="Times New Roman"/>
          <w:color w:val="000000"/>
          <w:sz w:val="28"/>
          <w:szCs w:val="28"/>
          <w:lang w:eastAsia="ru-RU"/>
        </w:rPr>
        <w:t>Группа участников 12-14 человек.</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xml:space="preserve">Первый блок </w:t>
      </w:r>
      <w:r w:rsidRPr="00E6523E">
        <w:rPr>
          <w:rFonts w:ascii="Times New Roman" w:eastAsia="Times New Roman" w:hAnsi="Times New Roman" w:cs="Times New Roman"/>
          <w:b/>
          <w:i/>
          <w:color w:val="000000"/>
          <w:sz w:val="28"/>
          <w:szCs w:val="28"/>
          <w:lang w:eastAsia="ru-RU"/>
        </w:rPr>
        <w:t>(информационный)</w:t>
      </w:r>
      <w:r w:rsidRPr="00E6523E">
        <w:rPr>
          <w:rFonts w:ascii="Times New Roman" w:eastAsia="Times New Roman" w:hAnsi="Times New Roman" w:cs="Times New Roman"/>
          <w:color w:val="000000"/>
          <w:sz w:val="28"/>
          <w:szCs w:val="28"/>
          <w:lang w:eastAsia="ru-RU"/>
        </w:rPr>
        <w:t xml:space="preserve"> является подготовительным этапом для совместной работы с детьми.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Второй блок занятий</w:t>
      </w:r>
      <w:r w:rsidRPr="00E6523E">
        <w:rPr>
          <w:rFonts w:ascii="Times New Roman" w:eastAsia="Times New Roman" w:hAnsi="Times New Roman" w:cs="Times New Roman"/>
          <w:b/>
          <w:i/>
          <w:color w:val="000000"/>
          <w:sz w:val="28"/>
          <w:szCs w:val="28"/>
          <w:lang w:eastAsia="ru-RU"/>
        </w:rPr>
        <w:t xml:space="preserve"> (практический).</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Встречу проводит психолог.</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Материально-техническое обеспечение: стулья по количеству участников группы, лист ватмана, с заранее нарисованным стволом дерева, цветные стикеры, клей, лист формата А3 для правил, сосуд и набор цветных камешков.</w:t>
      </w: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Pr="00E6523E" w:rsidRDefault="00E6523E" w:rsidP="00E6523E">
      <w:pPr>
        <w:spacing w:after="0" w:line="240" w:lineRule="auto"/>
        <w:ind w:firstLine="710"/>
        <w:jc w:val="both"/>
        <w:rPr>
          <w:rFonts w:ascii="Calibri" w:eastAsia="Times New Roman" w:hAnsi="Calibri" w:cs="Times New Roman"/>
          <w:b/>
          <w:i/>
          <w:color w:val="000000"/>
          <w:lang w:eastAsia="ru-RU"/>
        </w:rPr>
      </w:pPr>
      <w:r w:rsidRPr="00E6523E">
        <w:rPr>
          <w:rFonts w:ascii="Times New Roman" w:eastAsia="Times New Roman" w:hAnsi="Times New Roman" w:cs="Times New Roman"/>
          <w:b/>
          <w:i/>
          <w:color w:val="000000"/>
          <w:sz w:val="28"/>
          <w:szCs w:val="28"/>
          <w:lang w:eastAsia="ru-RU"/>
        </w:rPr>
        <w:t>Основной этап</w:t>
      </w:r>
      <w:r w:rsidRPr="000D3E22">
        <w:rPr>
          <w:rFonts w:ascii="Times New Roman" w:eastAsia="Times New Roman" w:hAnsi="Times New Roman" w:cs="Times New Roman"/>
          <w:b/>
          <w:i/>
          <w:color w:val="000000"/>
          <w:sz w:val="28"/>
          <w:szCs w:val="28"/>
          <w:lang w:eastAsia="ru-RU"/>
        </w:rPr>
        <w:t xml:space="preserve">. </w:t>
      </w:r>
      <w:r w:rsidRPr="00E6523E">
        <w:rPr>
          <w:rFonts w:ascii="Times New Roman" w:eastAsia="Times New Roman" w:hAnsi="Times New Roman" w:cs="Times New Roman"/>
          <w:b/>
          <w:i/>
          <w:color w:val="000000"/>
          <w:sz w:val="28"/>
          <w:szCs w:val="28"/>
          <w:lang w:eastAsia="ru-RU"/>
        </w:rPr>
        <w:t>Первый блок (информационный)</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Цель: выявить признаки буллинга, определить возможности для позитивного взаимодействия, оценить различные стратегии поведения.</w:t>
      </w:r>
    </w:p>
    <w:p w:rsidR="000D3E22" w:rsidRDefault="000D3E22" w:rsidP="00E6523E">
      <w:pPr>
        <w:spacing w:after="0" w:line="240" w:lineRule="auto"/>
        <w:ind w:firstLine="710"/>
        <w:jc w:val="both"/>
        <w:rPr>
          <w:rFonts w:ascii="Times New Roman" w:eastAsia="Times New Roman" w:hAnsi="Times New Roman" w:cs="Times New Roman"/>
          <w:color w:val="000000"/>
          <w:sz w:val="28"/>
          <w:szCs w:val="28"/>
          <w:lang w:eastAsia="ru-RU"/>
        </w:rPr>
      </w:pPr>
    </w:p>
    <w:p w:rsidR="00E6523E" w:rsidRDefault="00E6523E" w:rsidP="000D3E22">
      <w:pPr>
        <w:spacing w:after="0" w:line="240" w:lineRule="auto"/>
        <w:ind w:firstLine="710"/>
        <w:jc w:val="center"/>
        <w:rPr>
          <w:rFonts w:ascii="Times New Roman" w:eastAsia="Times New Roman" w:hAnsi="Times New Roman" w:cs="Times New Roman"/>
          <w:color w:val="000000"/>
          <w:sz w:val="28"/>
          <w:szCs w:val="28"/>
          <w:lang w:eastAsia="ru-RU"/>
        </w:rPr>
      </w:pPr>
      <w:r w:rsidRPr="00E6523E">
        <w:rPr>
          <w:rFonts w:ascii="Times New Roman" w:eastAsia="Times New Roman" w:hAnsi="Times New Roman" w:cs="Times New Roman"/>
          <w:color w:val="000000"/>
          <w:sz w:val="28"/>
          <w:szCs w:val="28"/>
          <w:lang w:eastAsia="ru-RU"/>
        </w:rPr>
        <w:t>Ход занятия</w:t>
      </w:r>
    </w:p>
    <w:p w:rsidR="000D3E22" w:rsidRPr="00E6523E" w:rsidRDefault="000D3E22" w:rsidP="000D3E22">
      <w:pPr>
        <w:spacing w:after="0" w:line="240" w:lineRule="auto"/>
        <w:ind w:firstLine="710"/>
        <w:jc w:val="center"/>
        <w:rPr>
          <w:rFonts w:ascii="Calibri" w:eastAsia="Times New Roman" w:hAnsi="Calibri" w:cs="Times New Roman"/>
          <w:color w:val="000000"/>
          <w:lang w:eastAsia="ru-RU"/>
        </w:rPr>
      </w:pP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i/>
          <w:iCs/>
          <w:color w:val="000000"/>
          <w:sz w:val="28"/>
          <w:szCs w:val="28"/>
          <w:u w:val="single"/>
          <w:lang w:eastAsia="ru-RU"/>
        </w:rPr>
        <w:t>1 этап. Организацио</w:t>
      </w:r>
      <w:r w:rsidR="000D3E22">
        <w:rPr>
          <w:rFonts w:ascii="Times New Roman" w:eastAsia="Times New Roman" w:hAnsi="Times New Roman" w:cs="Times New Roman"/>
          <w:b/>
          <w:bCs/>
          <w:i/>
          <w:iCs/>
          <w:color w:val="000000"/>
          <w:sz w:val="28"/>
          <w:szCs w:val="28"/>
          <w:u w:val="single"/>
          <w:lang w:eastAsia="ru-RU"/>
        </w:rPr>
        <w:t>нный момент (настрой на работу)</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Здравствуйте ребята! Посмотрите, какой сегодня замечательный день! На улице светит солнце! Давайте создадим в нашем классе солнечное настроение. А чтобы у нас все получилось, повернемся к своему товарищу или соседу и улыбнемся ему самой лучезарной улыбкой! Замечательно! Теперь у нас тоже тепло и солнечно, как на улице.</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 xml:space="preserve">Разминка. “Любимое занятие” </w:t>
      </w:r>
      <w:r w:rsidRPr="00E6523E">
        <w:rPr>
          <w:rFonts w:ascii="Times New Roman" w:eastAsia="Times New Roman" w:hAnsi="Times New Roman" w:cs="Times New Roman"/>
          <w:b/>
          <w:bCs/>
          <w:i/>
          <w:iCs/>
          <w:color w:val="000000"/>
          <w:sz w:val="28"/>
          <w:szCs w:val="28"/>
          <w:lang w:eastAsia="ru-RU"/>
        </w:rPr>
        <w:t>(5 мин)</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У каждого из нас есть свои любимые занятия, но мы порой даже не подозреваем об интересах тех, кто не являются нашими друзьями, хотя можем знать этих людей не один год. Давайте, обратим внимание на своих одноклассников. Продолжите фразу: “Я люблю</w:t>
      </w:r>
      <w:proofErr w:type="gramStart"/>
      <w:r w:rsidRPr="00E6523E">
        <w:rPr>
          <w:rFonts w:ascii="Times New Roman" w:eastAsia="Times New Roman" w:hAnsi="Times New Roman" w:cs="Times New Roman"/>
          <w:color w:val="000000"/>
          <w:sz w:val="28"/>
          <w:szCs w:val="28"/>
          <w:lang w:eastAsia="ru-RU"/>
        </w:rPr>
        <w:t>....”</w:t>
      </w:r>
      <w:proofErr w:type="gramEnd"/>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Каждый участник, по очереди, рассказывает о том, чем ему нравится заниматься. Психолог акцентирует внимание на том, что есть разные интересы.</w:t>
      </w:r>
    </w:p>
    <w:p w:rsidR="000D3E22" w:rsidRDefault="000D3E22" w:rsidP="00E6523E">
      <w:pPr>
        <w:spacing w:after="0" w:line="240" w:lineRule="auto"/>
        <w:ind w:firstLine="710"/>
        <w:jc w:val="both"/>
        <w:rPr>
          <w:rFonts w:ascii="Times New Roman" w:eastAsia="Times New Roman" w:hAnsi="Times New Roman" w:cs="Times New Roman"/>
          <w:b/>
          <w:bCs/>
          <w:color w:val="000000"/>
          <w:sz w:val="28"/>
          <w:szCs w:val="28"/>
          <w:u w:val="single"/>
          <w:lang w:eastAsia="ru-RU"/>
        </w:rPr>
      </w:pPr>
    </w:p>
    <w:p w:rsidR="00E6523E" w:rsidRDefault="000D3E22" w:rsidP="00E6523E">
      <w:pPr>
        <w:spacing w:after="0" w:line="240" w:lineRule="auto"/>
        <w:ind w:firstLine="71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 xml:space="preserve">2 этап. Введение в тему занятия </w:t>
      </w:r>
      <w:r w:rsidR="00E6523E" w:rsidRPr="00E6523E">
        <w:rPr>
          <w:rFonts w:ascii="Times New Roman" w:eastAsia="Times New Roman" w:hAnsi="Times New Roman" w:cs="Times New Roman"/>
          <w:color w:val="000000"/>
          <w:sz w:val="28"/>
          <w:szCs w:val="28"/>
          <w:u w:val="single"/>
          <w:lang w:eastAsia="ru-RU"/>
        </w:rPr>
        <w:t> (20 мин)</w:t>
      </w:r>
    </w:p>
    <w:p w:rsidR="000D3E22" w:rsidRPr="00E6523E" w:rsidRDefault="000D3E22" w:rsidP="00E6523E">
      <w:pPr>
        <w:spacing w:after="0" w:line="240" w:lineRule="auto"/>
        <w:ind w:firstLine="710"/>
        <w:jc w:val="both"/>
        <w:rPr>
          <w:rFonts w:ascii="Calibri" w:eastAsia="Times New Roman" w:hAnsi="Calibri" w:cs="Times New Roman"/>
          <w:color w:val="000000"/>
          <w:lang w:eastAsia="ru-RU"/>
        </w:rPr>
      </w:pP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Ребята, сейчас я прочитаю вам отрывок из сказки, а вы угадаете ее название. </w:t>
      </w:r>
      <w:hyperlink r:id="rId7" w:history="1">
        <w:r w:rsidRPr="00E6523E">
          <w:rPr>
            <w:rFonts w:ascii="Times New Roman" w:eastAsia="Times New Roman" w:hAnsi="Times New Roman" w:cs="Times New Roman"/>
            <w:color w:val="0000FF"/>
            <w:sz w:val="28"/>
            <w:szCs w:val="28"/>
            <w:u w:val="single"/>
            <w:lang w:eastAsia="ru-RU"/>
          </w:rPr>
          <w:t>(</w:t>
        </w:r>
      </w:hyperlink>
      <w:hyperlink r:id="rId8" w:history="1">
        <w:r w:rsidRPr="00E6523E">
          <w:rPr>
            <w:rFonts w:ascii="Times New Roman" w:eastAsia="Times New Roman" w:hAnsi="Times New Roman" w:cs="Times New Roman"/>
            <w:i/>
            <w:iCs/>
            <w:color w:val="0000FF"/>
            <w:sz w:val="28"/>
            <w:szCs w:val="28"/>
            <w:u w:val="single"/>
            <w:lang w:eastAsia="ru-RU"/>
          </w:rPr>
          <w:t>Приложение 1</w:t>
        </w:r>
      </w:hyperlink>
      <w:hyperlink r:id="rId9" w:history="1">
        <w:r w:rsidRPr="00E6523E">
          <w:rPr>
            <w:rFonts w:ascii="Times New Roman" w:eastAsia="Times New Roman" w:hAnsi="Times New Roman" w:cs="Times New Roman"/>
            <w:color w:val="0000FF"/>
            <w:sz w:val="28"/>
            <w:szCs w:val="28"/>
            <w:u w:val="single"/>
            <w:lang w:eastAsia="ru-RU"/>
          </w:rPr>
          <w:t>)</w:t>
        </w:r>
      </w:hyperlink>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Итак, что же это за сказка? Конечно, это сказка о гадком утенке. А давайте вспомним, что было дальше.</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lang w:eastAsia="ru-RU"/>
        </w:rPr>
        <w:t>Ответы учеников.</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Вы очень хорошо помните эту сказку. Правильно, утенка стали обижать.</w:t>
      </w:r>
      <w:hyperlink r:id="rId10" w:history="1">
        <w:r w:rsidRPr="00E6523E">
          <w:rPr>
            <w:rFonts w:ascii="Times New Roman" w:eastAsia="Times New Roman" w:hAnsi="Times New Roman" w:cs="Times New Roman"/>
            <w:color w:val="0000FF"/>
            <w:sz w:val="28"/>
            <w:szCs w:val="28"/>
            <w:u w:val="single"/>
            <w:lang w:eastAsia="ru-RU"/>
          </w:rPr>
          <w:t> (</w:t>
        </w:r>
      </w:hyperlink>
      <w:hyperlink r:id="rId11" w:history="1">
        <w:r w:rsidRPr="00E6523E">
          <w:rPr>
            <w:rFonts w:ascii="Times New Roman" w:eastAsia="Times New Roman" w:hAnsi="Times New Roman" w:cs="Times New Roman"/>
            <w:i/>
            <w:iCs/>
            <w:color w:val="0000FF"/>
            <w:sz w:val="28"/>
            <w:szCs w:val="28"/>
            <w:u w:val="single"/>
            <w:lang w:eastAsia="ru-RU"/>
          </w:rPr>
          <w:t>Приложение 2</w:t>
        </w:r>
      </w:hyperlink>
      <w:hyperlink r:id="rId12" w:history="1">
        <w:r w:rsidRPr="00E6523E">
          <w:rPr>
            <w:rFonts w:ascii="Times New Roman" w:eastAsia="Times New Roman" w:hAnsi="Times New Roman" w:cs="Times New Roman"/>
            <w:color w:val="0000FF"/>
            <w:sz w:val="28"/>
            <w:szCs w:val="28"/>
            <w:u w:val="single"/>
            <w:lang w:eastAsia="ru-RU"/>
          </w:rPr>
          <w:t>)</w:t>
        </w:r>
      </w:hyperlink>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Ребята, скажите, какие чувства вы испытываете к утенку? Хочется ли вам его защитить от нападок других птиц? А как вы думаете, почему обижали утенка?</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lang w:eastAsia="ru-RU"/>
        </w:rPr>
        <w:t>Ответы детей.</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Верно, он был не похож на других птиц этого птичьего двора, а главное – он им не нравился. К сожалению, такое явление бывает и среди людей. Особенно часто оно встречается в детских коллективах. Дети тоже могут обижать других детей, которые им не нравятся. Только эти дети не всегда понимают всю серьезность своих поступков. Они думают, что просто играют, смеются и шутят. Но это совсем не забава. А именно: когда человека намеренно доводят до слез, согласованно и систематически дразнят, когда отбирают, прячут и портят его вещи, когда толкают, щипают и бьют, когда обзывают и подчеркнуто игнорируют, — это называется “травля”. И это недопустимо.</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lastRenderedPageBreak/>
        <w:t>Травля – это болезнь. Есть болезни, которые поражают не людей, а классы, компании. Это как если человек не моет руки, то рискует подхватить инфекцию и заболеть. Если класс не следит за чистотой отношений, то заболевает насилием. Любую болезнь нужно лечить.</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w:t>
      </w:r>
      <w:r w:rsidR="000D3E22" w:rsidRPr="00E6523E">
        <w:rPr>
          <w:rFonts w:ascii="Times New Roman" w:eastAsia="Times New Roman" w:hAnsi="Times New Roman" w:cs="Times New Roman"/>
          <w:color w:val="000000"/>
          <w:sz w:val="28"/>
          <w:szCs w:val="28"/>
          <w:u w:val="single"/>
          <w:lang w:eastAsia="ru-RU"/>
        </w:rPr>
        <w:t>психолог</w:t>
      </w:r>
      <w:r w:rsidR="000D3E22" w:rsidRPr="00E6523E">
        <w:rPr>
          <w:rFonts w:ascii="Times New Roman" w:eastAsia="Times New Roman" w:hAnsi="Times New Roman" w:cs="Times New Roman"/>
          <w:color w:val="000000"/>
          <w:sz w:val="28"/>
          <w:szCs w:val="28"/>
          <w:lang w:eastAsia="ru-RU"/>
        </w:rPr>
        <w:t>: -</w:t>
      </w:r>
      <w:r w:rsidRPr="00E6523E">
        <w:rPr>
          <w:rFonts w:ascii="Times New Roman" w:eastAsia="Times New Roman" w:hAnsi="Times New Roman" w:cs="Times New Roman"/>
          <w:color w:val="000000"/>
          <w:sz w:val="28"/>
          <w:szCs w:val="28"/>
          <w:lang w:eastAsia="ru-RU"/>
        </w:rPr>
        <w:t xml:space="preserve"> Как вы думаете: травлю можно искоренить либо она была есть и будет? Что может сделать каждый из нас, чтобы таких ситуаций вообще не возникало и что, если она всегда случилась?</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lang w:eastAsia="ru-RU"/>
        </w:rPr>
        <w:t>Ответы детей.</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Молодцы! Вы очень многие моменты отметили верно. Хочу обратить ваше внимание на то, что школьная травля, издевательства, агрессия называется «</w:t>
      </w:r>
      <w:proofErr w:type="spellStart"/>
      <w:r w:rsidRPr="00E6523E">
        <w:rPr>
          <w:rFonts w:ascii="Times New Roman" w:eastAsia="Times New Roman" w:hAnsi="Times New Roman" w:cs="Times New Roman"/>
          <w:color w:val="000000"/>
          <w:sz w:val="28"/>
          <w:szCs w:val="28"/>
          <w:lang w:eastAsia="ru-RU"/>
        </w:rPr>
        <w:t>буллингом</w:t>
      </w:r>
      <w:proofErr w:type="spellEnd"/>
      <w:r w:rsidRPr="00E6523E">
        <w:rPr>
          <w:rFonts w:ascii="Times New Roman" w:eastAsia="Times New Roman" w:hAnsi="Times New Roman" w:cs="Times New Roman"/>
          <w:color w:val="000000"/>
          <w:sz w:val="28"/>
          <w:szCs w:val="28"/>
          <w:lang w:eastAsia="ru-RU"/>
        </w:rPr>
        <w:t>». Причем буллинг, это систематическая агрессия, травля. Существуют различные виды буллинга: прямой и скрытый</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Скрытый буллинг подразумевает игнорирование ученика, его бойкот, исключение из отношений, намеренное распускание негативных слухов и т.п.</w:t>
      </w:r>
    </w:p>
    <w:p w:rsidR="00E6523E" w:rsidRDefault="00E6523E" w:rsidP="00E6523E">
      <w:pPr>
        <w:spacing w:after="0" w:line="240" w:lineRule="auto"/>
        <w:ind w:firstLine="710"/>
        <w:jc w:val="both"/>
        <w:rPr>
          <w:rFonts w:ascii="Times New Roman" w:eastAsia="Times New Roman" w:hAnsi="Times New Roman" w:cs="Times New Roman"/>
          <w:color w:val="000000"/>
          <w:sz w:val="28"/>
          <w:szCs w:val="28"/>
          <w:lang w:eastAsia="ru-RU"/>
        </w:rPr>
      </w:pPr>
      <w:r w:rsidRPr="00E6523E">
        <w:rPr>
          <w:rFonts w:ascii="Times New Roman" w:eastAsia="Times New Roman" w:hAnsi="Times New Roman" w:cs="Times New Roman"/>
          <w:color w:val="000000"/>
          <w:sz w:val="28"/>
          <w:szCs w:val="28"/>
          <w:lang w:eastAsia="ru-RU"/>
        </w:rPr>
        <w:t>Прямой буллинг включает в себя прямую физическую агрессию, сексуальное или психологическое насилие. Физическое насилие - умышленные толчки, удары, пинки, побои, нанесение иных телесных повреждений и др. Психологический буллинг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причиняется эмоциональные страдания. Отдельно следует отметить кибербуллинг как травлю посредством общения в интернете, мобильной связи.</w:t>
      </w:r>
    </w:p>
    <w:p w:rsidR="000D3E22" w:rsidRPr="00E6523E" w:rsidRDefault="000D3E22" w:rsidP="00E6523E">
      <w:pPr>
        <w:spacing w:after="0" w:line="240" w:lineRule="auto"/>
        <w:ind w:firstLine="710"/>
        <w:jc w:val="both"/>
        <w:rPr>
          <w:rFonts w:ascii="Calibri" w:eastAsia="Times New Roman" w:hAnsi="Calibri" w:cs="Times New Roman"/>
          <w:color w:val="000000"/>
          <w:lang w:eastAsia="ru-RU"/>
        </w:rPr>
      </w:pP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Как мы с вами видим, в травле всегда есть несколько участников:</w:t>
      </w:r>
    </w:p>
    <w:p w:rsidR="00E6523E" w:rsidRPr="000D3E22" w:rsidRDefault="00E6523E" w:rsidP="000D3E22">
      <w:pPr>
        <w:pStyle w:val="aa"/>
        <w:numPr>
          <w:ilvl w:val="0"/>
          <w:numId w:val="6"/>
        </w:numPr>
        <w:spacing w:after="0" w:line="240" w:lineRule="auto"/>
        <w:jc w:val="both"/>
        <w:rPr>
          <w:rFonts w:ascii="Calibri" w:eastAsia="Times New Roman" w:hAnsi="Calibri" w:cs="Times New Roman"/>
          <w:color w:val="000000"/>
          <w:lang w:eastAsia="ru-RU"/>
        </w:rPr>
      </w:pPr>
      <w:r w:rsidRPr="000D3E22">
        <w:rPr>
          <w:rFonts w:ascii="Times New Roman" w:eastAsia="Times New Roman" w:hAnsi="Times New Roman" w:cs="Times New Roman"/>
          <w:color w:val="000000"/>
          <w:sz w:val="28"/>
          <w:szCs w:val="28"/>
          <w:lang w:eastAsia="ru-RU"/>
        </w:rPr>
        <w:t>- лидер</w:t>
      </w:r>
    </w:p>
    <w:p w:rsidR="00E6523E" w:rsidRPr="000D3E22" w:rsidRDefault="00E6523E" w:rsidP="000D3E22">
      <w:pPr>
        <w:pStyle w:val="aa"/>
        <w:numPr>
          <w:ilvl w:val="0"/>
          <w:numId w:val="6"/>
        </w:numPr>
        <w:spacing w:after="0" w:line="240" w:lineRule="auto"/>
        <w:jc w:val="both"/>
        <w:rPr>
          <w:rFonts w:ascii="Calibri" w:eastAsia="Times New Roman" w:hAnsi="Calibri" w:cs="Times New Roman"/>
          <w:color w:val="000000"/>
          <w:lang w:eastAsia="ru-RU"/>
        </w:rPr>
      </w:pPr>
      <w:r w:rsidRPr="000D3E22">
        <w:rPr>
          <w:rFonts w:ascii="Times New Roman" w:eastAsia="Times New Roman" w:hAnsi="Times New Roman" w:cs="Times New Roman"/>
          <w:color w:val="000000"/>
          <w:sz w:val="28"/>
          <w:szCs w:val="28"/>
          <w:lang w:eastAsia="ru-RU"/>
        </w:rPr>
        <w:t>- агрессор,</w:t>
      </w:r>
    </w:p>
    <w:p w:rsidR="00E6523E" w:rsidRPr="000D3E22" w:rsidRDefault="00E6523E" w:rsidP="000D3E22">
      <w:pPr>
        <w:pStyle w:val="aa"/>
        <w:numPr>
          <w:ilvl w:val="0"/>
          <w:numId w:val="6"/>
        </w:numPr>
        <w:spacing w:after="0" w:line="240" w:lineRule="auto"/>
        <w:jc w:val="both"/>
        <w:rPr>
          <w:rFonts w:ascii="Calibri" w:eastAsia="Times New Roman" w:hAnsi="Calibri" w:cs="Times New Roman"/>
          <w:color w:val="000000"/>
          <w:lang w:eastAsia="ru-RU"/>
        </w:rPr>
      </w:pPr>
      <w:r w:rsidRPr="000D3E22">
        <w:rPr>
          <w:rFonts w:ascii="Times New Roman" w:eastAsia="Times New Roman" w:hAnsi="Times New Roman" w:cs="Times New Roman"/>
          <w:color w:val="000000"/>
          <w:sz w:val="28"/>
          <w:szCs w:val="28"/>
          <w:lang w:eastAsia="ru-RU"/>
        </w:rPr>
        <w:t>- школьники, участвующие в травле (присоединяющиеся к лидеру),</w:t>
      </w:r>
    </w:p>
    <w:p w:rsidR="00E6523E" w:rsidRPr="000D3E22" w:rsidRDefault="00E6523E" w:rsidP="000D3E22">
      <w:pPr>
        <w:pStyle w:val="aa"/>
        <w:numPr>
          <w:ilvl w:val="0"/>
          <w:numId w:val="6"/>
        </w:numPr>
        <w:spacing w:after="0" w:line="240" w:lineRule="auto"/>
        <w:jc w:val="both"/>
        <w:rPr>
          <w:rFonts w:ascii="Calibri" w:eastAsia="Times New Roman" w:hAnsi="Calibri" w:cs="Times New Roman"/>
          <w:color w:val="000000"/>
          <w:lang w:eastAsia="ru-RU"/>
        </w:rPr>
      </w:pPr>
      <w:r w:rsidRPr="000D3E22">
        <w:rPr>
          <w:rFonts w:ascii="Times New Roman" w:eastAsia="Times New Roman" w:hAnsi="Times New Roman" w:cs="Times New Roman"/>
          <w:color w:val="000000"/>
          <w:sz w:val="28"/>
          <w:szCs w:val="28"/>
          <w:lang w:eastAsia="ru-RU"/>
        </w:rPr>
        <w:t>- жертва,</w:t>
      </w:r>
    </w:p>
    <w:p w:rsidR="00E6523E" w:rsidRPr="000D3E22" w:rsidRDefault="000D3E22" w:rsidP="000D3E22">
      <w:pPr>
        <w:pStyle w:val="aa"/>
        <w:numPr>
          <w:ilvl w:val="0"/>
          <w:numId w:val="6"/>
        </w:numPr>
        <w:spacing w:after="0" w:line="240" w:lineRule="auto"/>
        <w:jc w:val="both"/>
        <w:rPr>
          <w:rFonts w:ascii="Calibri" w:eastAsia="Times New Roman" w:hAnsi="Calibri" w:cs="Times New Roman"/>
          <w:color w:val="000000"/>
          <w:lang w:eastAsia="ru-RU"/>
        </w:rPr>
      </w:pPr>
      <w:r w:rsidRPr="000D3E22">
        <w:rPr>
          <w:rFonts w:ascii="Times New Roman" w:eastAsia="Times New Roman" w:hAnsi="Times New Roman" w:cs="Times New Roman"/>
          <w:color w:val="000000"/>
          <w:sz w:val="28"/>
          <w:szCs w:val="28"/>
          <w:lang w:eastAsia="ru-RU"/>
        </w:rPr>
        <w:t>-</w:t>
      </w:r>
      <w:r w:rsidR="00E6523E" w:rsidRPr="000D3E22">
        <w:rPr>
          <w:rFonts w:ascii="Times New Roman" w:eastAsia="Times New Roman" w:hAnsi="Times New Roman" w:cs="Times New Roman"/>
          <w:color w:val="000000"/>
          <w:sz w:val="28"/>
          <w:szCs w:val="28"/>
          <w:lang w:eastAsia="ru-RU"/>
        </w:rPr>
        <w:t>свидетели, подкрепляющие травлю (дети, которые занимают сторону нападающих, смеются, выражают поддержку нападающим/подбадривают их, просто собираются вокруг и смотрят),</w:t>
      </w:r>
    </w:p>
    <w:p w:rsidR="00E6523E" w:rsidRPr="000D3E22" w:rsidRDefault="00E6523E" w:rsidP="000D3E22">
      <w:pPr>
        <w:pStyle w:val="aa"/>
        <w:numPr>
          <w:ilvl w:val="0"/>
          <w:numId w:val="6"/>
        </w:numPr>
        <w:spacing w:after="0" w:line="240" w:lineRule="auto"/>
        <w:jc w:val="both"/>
        <w:rPr>
          <w:rFonts w:ascii="Calibri" w:eastAsia="Times New Roman" w:hAnsi="Calibri" w:cs="Times New Roman"/>
          <w:color w:val="000000"/>
          <w:lang w:eastAsia="ru-RU"/>
        </w:rPr>
      </w:pPr>
      <w:r w:rsidRPr="000D3E22">
        <w:rPr>
          <w:rFonts w:ascii="Times New Roman" w:eastAsia="Times New Roman" w:hAnsi="Times New Roman" w:cs="Times New Roman"/>
          <w:color w:val="000000"/>
          <w:sz w:val="28"/>
          <w:szCs w:val="28"/>
          <w:lang w:eastAsia="ru-RU"/>
        </w:rPr>
        <w:t>- аутсайдеры (дети, которые избегают ситуаций травли, не занимая ничью сторону);</w:t>
      </w:r>
    </w:p>
    <w:p w:rsidR="00E6523E" w:rsidRPr="000D3E22" w:rsidRDefault="00E6523E" w:rsidP="000D3E22">
      <w:pPr>
        <w:pStyle w:val="aa"/>
        <w:numPr>
          <w:ilvl w:val="0"/>
          <w:numId w:val="6"/>
        </w:numPr>
        <w:spacing w:after="0" w:line="240" w:lineRule="auto"/>
        <w:jc w:val="both"/>
        <w:rPr>
          <w:rFonts w:ascii="Calibri" w:eastAsia="Times New Roman" w:hAnsi="Calibri" w:cs="Times New Roman"/>
          <w:color w:val="000000"/>
          <w:lang w:eastAsia="ru-RU"/>
        </w:rPr>
      </w:pPr>
      <w:r w:rsidRPr="000D3E22">
        <w:rPr>
          <w:rFonts w:ascii="Times New Roman" w:eastAsia="Times New Roman" w:hAnsi="Times New Roman" w:cs="Times New Roman"/>
          <w:color w:val="000000"/>
          <w:sz w:val="28"/>
          <w:szCs w:val="28"/>
          <w:lang w:eastAsia="ru-RU"/>
        </w:rPr>
        <w:t>-защитники (дети, которые занимают очевидную позицию против травли, либо активно противодействуя нападающим и предпринимая что-то для прекращения издевательств, либо успокаивая, поддерживая жертву).</w:t>
      </w:r>
    </w:p>
    <w:p w:rsidR="000D3E22" w:rsidRPr="000D3E22" w:rsidRDefault="000D3E22" w:rsidP="000D3E22">
      <w:pPr>
        <w:pStyle w:val="aa"/>
        <w:numPr>
          <w:ilvl w:val="0"/>
          <w:numId w:val="6"/>
        </w:numPr>
        <w:spacing w:after="0" w:line="240" w:lineRule="auto"/>
        <w:jc w:val="both"/>
        <w:rPr>
          <w:rFonts w:ascii="Calibri" w:eastAsia="Times New Roman" w:hAnsi="Calibri" w:cs="Times New Roman"/>
          <w:color w:val="000000"/>
          <w:lang w:eastAsia="ru-RU"/>
        </w:rPr>
      </w:pP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Предлагаю вам оценить ваш личный вклад в болезнь класса под названием “травля”. Пусть один балл будет означать “я никогда в этом не участвую”, два балла — “иногда присоединяюсь, но потом жалею”, три балла — “травил, травлю и буду травить; это же здорово”. Покажите на пальцах, сколько баллов вы поставили бы сами себе.</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lastRenderedPageBreak/>
        <w:t xml:space="preserve">Дети оценивают себя </w:t>
      </w:r>
      <w:r w:rsidRPr="00E6523E">
        <w:rPr>
          <w:rFonts w:ascii="Times New Roman" w:eastAsia="Times New Roman" w:hAnsi="Times New Roman" w:cs="Times New Roman"/>
          <w:color w:val="000000"/>
          <w:sz w:val="28"/>
          <w:szCs w:val="28"/>
          <w:lang w:eastAsia="ru-RU"/>
        </w:rPr>
        <w:t>(5 мин)</w:t>
      </w:r>
      <w:r w:rsidR="000D3E22">
        <w:rPr>
          <w:rFonts w:ascii="Times New Roman" w:eastAsia="Times New Roman" w:hAnsi="Times New Roman" w:cs="Times New Roman"/>
          <w:color w:val="000000"/>
          <w:sz w:val="28"/>
          <w:szCs w:val="28"/>
          <w:lang w:eastAsia="ru-RU"/>
        </w:rPr>
        <w:t xml:space="preserve">. </w:t>
      </w: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Как я рада, что никто из вас не считает, что травить — это хорошо и правильно. Даже те, кто это делал, потом жалели. Это замечательно, значит, нам будет нетрудно вылечиться.</w:t>
      </w:r>
    </w:p>
    <w:p w:rsidR="00E6523E" w:rsidRPr="00E6523E" w:rsidRDefault="00E6523E" w:rsidP="00E6523E">
      <w:pPr>
        <w:spacing w:after="0" w:line="240" w:lineRule="auto"/>
        <w:ind w:firstLine="710"/>
        <w:jc w:val="both"/>
        <w:rPr>
          <w:rFonts w:ascii="Calibri" w:eastAsia="Times New Roman" w:hAnsi="Calibri" w:cs="Times New Roman"/>
          <w:b/>
          <w:i/>
          <w:color w:val="000000"/>
          <w:lang w:eastAsia="ru-RU"/>
        </w:rPr>
      </w:pPr>
      <w:r w:rsidRPr="00E6523E">
        <w:rPr>
          <w:rFonts w:ascii="Times New Roman" w:eastAsia="Times New Roman" w:hAnsi="Times New Roman" w:cs="Times New Roman"/>
          <w:b/>
          <w:i/>
          <w:color w:val="000000"/>
          <w:sz w:val="28"/>
          <w:szCs w:val="28"/>
          <w:lang w:eastAsia="ru-RU"/>
        </w:rPr>
        <w:t>Вто</w:t>
      </w:r>
      <w:r w:rsidR="000D3E22">
        <w:rPr>
          <w:rFonts w:ascii="Times New Roman" w:eastAsia="Times New Roman" w:hAnsi="Times New Roman" w:cs="Times New Roman"/>
          <w:b/>
          <w:i/>
          <w:color w:val="000000"/>
          <w:sz w:val="28"/>
          <w:szCs w:val="28"/>
          <w:lang w:eastAsia="ru-RU"/>
        </w:rPr>
        <w:t>рой блок занятий (практический)</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Цель: повышение толерантности и профилактика конфликтов в ме</w:t>
      </w:r>
      <w:r w:rsidR="000D3E22">
        <w:rPr>
          <w:rFonts w:ascii="Times New Roman" w:eastAsia="Times New Roman" w:hAnsi="Times New Roman" w:cs="Times New Roman"/>
          <w:color w:val="000000"/>
          <w:sz w:val="28"/>
          <w:szCs w:val="28"/>
          <w:lang w:eastAsia="ru-RU"/>
        </w:rPr>
        <w:t>жличностных отношениях учащихся</w:t>
      </w:r>
    </w:p>
    <w:p w:rsidR="00E6523E" w:rsidRDefault="00E6523E" w:rsidP="00E6523E">
      <w:pPr>
        <w:spacing w:after="0" w:line="240" w:lineRule="auto"/>
        <w:ind w:firstLine="710"/>
        <w:jc w:val="both"/>
        <w:rPr>
          <w:rFonts w:ascii="Times New Roman" w:eastAsia="Times New Roman" w:hAnsi="Times New Roman" w:cs="Times New Roman"/>
          <w:b/>
          <w:bCs/>
          <w:i/>
          <w:iCs/>
          <w:color w:val="000000"/>
          <w:sz w:val="28"/>
          <w:szCs w:val="28"/>
          <w:u w:val="single"/>
          <w:lang w:eastAsia="ru-RU"/>
        </w:rPr>
      </w:pPr>
    </w:p>
    <w:p w:rsidR="00E6523E" w:rsidRDefault="00E6523E" w:rsidP="00E6523E">
      <w:pPr>
        <w:spacing w:after="0" w:line="240" w:lineRule="auto"/>
        <w:ind w:firstLine="710"/>
        <w:jc w:val="both"/>
        <w:rPr>
          <w:rFonts w:ascii="Times New Roman" w:eastAsia="Times New Roman" w:hAnsi="Times New Roman" w:cs="Times New Roman"/>
          <w:b/>
          <w:bCs/>
          <w:i/>
          <w:iCs/>
          <w:color w:val="000000"/>
          <w:sz w:val="28"/>
          <w:szCs w:val="28"/>
          <w:u w:val="single"/>
          <w:lang w:eastAsia="ru-RU"/>
        </w:rPr>
      </w:pPr>
    </w:p>
    <w:p w:rsidR="00E6523E" w:rsidRDefault="00E6523E" w:rsidP="000D3E22">
      <w:pPr>
        <w:spacing w:after="0" w:line="240" w:lineRule="auto"/>
        <w:ind w:firstLine="710"/>
        <w:jc w:val="center"/>
        <w:rPr>
          <w:rFonts w:ascii="Times New Roman" w:eastAsia="Times New Roman" w:hAnsi="Times New Roman" w:cs="Times New Roman"/>
          <w:b/>
          <w:bCs/>
          <w:i/>
          <w:iCs/>
          <w:color w:val="000000"/>
          <w:sz w:val="28"/>
          <w:szCs w:val="28"/>
          <w:u w:val="single"/>
          <w:lang w:eastAsia="ru-RU"/>
        </w:rPr>
      </w:pPr>
      <w:r w:rsidRPr="00E6523E">
        <w:rPr>
          <w:rFonts w:ascii="Times New Roman" w:eastAsia="Times New Roman" w:hAnsi="Times New Roman" w:cs="Times New Roman"/>
          <w:b/>
          <w:bCs/>
          <w:i/>
          <w:iCs/>
          <w:color w:val="000000"/>
          <w:sz w:val="28"/>
          <w:szCs w:val="28"/>
          <w:u w:val="single"/>
          <w:lang w:eastAsia="ru-RU"/>
        </w:rPr>
        <w:t>3 этап практикум</w:t>
      </w:r>
    </w:p>
    <w:p w:rsidR="000D3E22" w:rsidRPr="00E6523E" w:rsidRDefault="000D3E22" w:rsidP="000D3E22">
      <w:pPr>
        <w:spacing w:after="0" w:line="240" w:lineRule="auto"/>
        <w:ind w:firstLine="710"/>
        <w:jc w:val="center"/>
        <w:rPr>
          <w:rFonts w:ascii="Calibri" w:eastAsia="Times New Roman" w:hAnsi="Calibri" w:cs="Times New Roman"/>
          <w:color w:val="000000"/>
          <w:lang w:eastAsia="ru-RU"/>
        </w:rPr>
      </w:pP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i/>
          <w:iCs/>
          <w:color w:val="000000"/>
          <w:sz w:val="28"/>
          <w:szCs w:val="28"/>
          <w:lang w:eastAsia="ru-RU"/>
        </w:rPr>
        <w:t>Упражнение «Любовь и злость» (10 мин)</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u w:val="single"/>
          <w:lang w:eastAsia="ru-RU"/>
        </w:rPr>
        <w:t>Инструкция учащимся</w:t>
      </w:r>
      <w:r w:rsidRPr="00E6523E">
        <w:rPr>
          <w:rFonts w:ascii="Times New Roman" w:eastAsia="Times New Roman" w:hAnsi="Times New Roman" w:cs="Times New Roman"/>
          <w:b/>
          <w:bCs/>
          <w:color w:val="000000"/>
          <w:sz w:val="28"/>
          <w:szCs w:val="28"/>
          <w:lang w:eastAsia="ru-RU"/>
        </w:rPr>
        <w:t>:</w:t>
      </w:r>
      <w:r w:rsidRPr="00E6523E">
        <w:rPr>
          <w:rFonts w:ascii="Times New Roman" w:eastAsia="Times New Roman" w:hAnsi="Times New Roman" w:cs="Times New Roman"/>
          <w:color w:val="000000"/>
          <w:sz w:val="28"/>
          <w:szCs w:val="28"/>
          <w:lang w:eastAsia="ru-RU"/>
        </w:rPr>
        <w:t> «Представьте, что сейчас вы разговариваете с тем, на кого рассердились. Скажите этому человеку, за что вы на него рассердились. Может быть, он не выполнил своего обещания или не сделал того, что вы ожидали от него. Поговорите с ним про себя, так, чтобы никто не мог услышать. Скажите четко и точно, что именно рассердило вас (</w:t>
      </w:r>
      <w:r w:rsidRPr="00E6523E">
        <w:rPr>
          <w:rFonts w:ascii="Times New Roman" w:eastAsia="Times New Roman" w:hAnsi="Times New Roman" w:cs="Times New Roman"/>
          <w:i/>
          <w:iCs/>
          <w:color w:val="000000"/>
          <w:sz w:val="28"/>
          <w:szCs w:val="28"/>
          <w:lang w:eastAsia="ru-RU"/>
        </w:rPr>
        <w:t>1–2 мин</w:t>
      </w:r>
      <w:r w:rsidRPr="00E6523E">
        <w:rPr>
          <w:rFonts w:ascii="Times New Roman" w:eastAsia="Times New Roman" w:hAnsi="Times New Roman" w:cs="Times New Roman"/>
          <w:color w:val="000000"/>
          <w:sz w:val="28"/>
          <w:szCs w:val="28"/>
          <w:lang w:eastAsia="ru-RU"/>
        </w:rPr>
        <w:t>).</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Скажите человеку, с которым вы разговаривали, что вам в нем нравится, причем как можно конкретнее. Например,</w:t>
      </w:r>
      <w:r>
        <w:rPr>
          <w:rFonts w:ascii="Times New Roman" w:eastAsia="Times New Roman" w:hAnsi="Times New Roman" w:cs="Times New Roman"/>
          <w:color w:val="000000"/>
          <w:sz w:val="28"/>
          <w:szCs w:val="28"/>
          <w:lang w:eastAsia="ru-RU"/>
        </w:rPr>
        <w:t xml:space="preserve"> </w:t>
      </w:r>
      <w:r w:rsidRPr="00E6523E">
        <w:rPr>
          <w:rFonts w:ascii="Times New Roman" w:eastAsia="Times New Roman" w:hAnsi="Times New Roman" w:cs="Times New Roman"/>
          <w:color w:val="000000"/>
          <w:sz w:val="28"/>
          <w:szCs w:val="28"/>
          <w:lang w:eastAsia="ru-RU"/>
        </w:rPr>
        <w:t>“Федя, мне очень нравится, что когда я прихожу из школы, ты бросаешься мне навстречу и радостно обнимаешь меня”. (</w:t>
      </w:r>
      <w:r w:rsidRPr="00E6523E">
        <w:rPr>
          <w:rFonts w:ascii="Times New Roman" w:eastAsia="Times New Roman" w:hAnsi="Times New Roman" w:cs="Times New Roman"/>
          <w:i/>
          <w:iCs/>
          <w:color w:val="000000"/>
          <w:sz w:val="28"/>
          <w:szCs w:val="28"/>
          <w:lang w:eastAsia="ru-RU"/>
        </w:rPr>
        <w:t>1–2 мин.</w:t>
      </w:r>
      <w:r w:rsidRPr="00E6523E">
        <w:rPr>
          <w:rFonts w:ascii="Times New Roman" w:eastAsia="Times New Roman" w:hAnsi="Times New Roman" w:cs="Times New Roman"/>
          <w:color w:val="000000"/>
          <w:sz w:val="28"/>
          <w:szCs w:val="28"/>
          <w:lang w:eastAsia="ru-RU"/>
        </w:rPr>
        <w:t>)</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Подумайте о том, кто в группе вас иногда злит. Представьте, что вы подходите к этому человеку и четко и конкретно говорите ему, чем он вывел вас из себя (</w:t>
      </w:r>
      <w:r w:rsidRPr="00E6523E">
        <w:rPr>
          <w:rFonts w:ascii="Times New Roman" w:eastAsia="Times New Roman" w:hAnsi="Times New Roman" w:cs="Times New Roman"/>
          <w:i/>
          <w:iCs/>
          <w:color w:val="000000"/>
          <w:sz w:val="28"/>
          <w:szCs w:val="28"/>
          <w:lang w:eastAsia="ru-RU"/>
        </w:rPr>
        <w:t>1 мин</w:t>
      </w:r>
      <w:r w:rsidRPr="00E6523E">
        <w:rPr>
          <w:rFonts w:ascii="Times New Roman" w:eastAsia="Times New Roman" w:hAnsi="Times New Roman" w:cs="Times New Roman"/>
          <w:color w:val="000000"/>
          <w:sz w:val="28"/>
          <w:szCs w:val="28"/>
          <w:lang w:eastAsia="ru-RU"/>
        </w:rPr>
        <w:t>). Мысленно опять подойдите к этому человеку и скажите ему, что вам нравится в нем (</w:t>
      </w:r>
      <w:r w:rsidRPr="00E6523E">
        <w:rPr>
          <w:rFonts w:ascii="Times New Roman" w:eastAsia="Times New Roman" w:hAnsi="Times New Roman" w:cs="Times New Roman"/>
          <w:i/>
          <w:iCs/>
          <w:color w:val="000000"/>
          <w:sz w:val="28"/>
          <w:szCs w:val="28"/>
          <w:lang w:eastAsia="ru-RU"/>
        </w:rPr>
        <w:t>1 мин</w:t>
      </w:r>
      <w:r w:rsidRPr="00E6523E">
        <w:rPr>
          <w:rFonts w:ascii="Times New Roman" w:eastAsia="Times New Roman" w:hAnsi="Times New Roman" w:cs="Times New Roman"/>
          <w:color w:val="000000"/>
          <w:sz w:val="28"/>
          <w:szCs w:val="28"/>
          <w:lang w:eastAsia="ru-RU"/>
        </w:rPr>
        <w:t>). Откройте глаза и оглядите круг. Внимательно посмотрите друг на друга.</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Поделитесь чувствами и эмоциями, которые вы испытали во время выполнения упражнения. Расскажите, что вы пережили в своем воображении».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u w:val="single"/>
          <w:lang w:eastAsia="ru-RU"/>
        </w:rPr>
        <w:t>Вопросы для обсуждения:</w:t>
      </w:r>
    </w:p>
    <w:p w:rsidR="00E6523E" w:rsidRPr="00E6523E" w:rsidRDefault="00E6523E" w:rsidP="00E6523E">
      <w:pPr>
        <w:numPr>
          <w:ilvl w:val="0"/>
          <w:numId w:val="1"/>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Как вы себя чувствуете, когда не говорите другому о том, что рассердились на него? А как себя чувствуете, когда сообщаете об этом?</w:t>
      </w:r>
    </w:p>
    <w:p w:rsidR="00E6523E" w:rsidRPr="00E6523E" w:rsidRDefault="00E6523E" w:rsidP="00E6523E">
      <w:pPr>
        <w:numPr>
          <w:ilvl w:val="0"/>
          <w:numId w:val="1"/>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Можете ли выдержать, если кто-нибудь скажет, что рассердился на вас?</w:t>
      </w:r>
    </w:p>
    <w:p w:rsidR="00E6523E" w:rsidRPr="00E6523E" w:rsidRDefault="00E6523E" w:rsidP="00E6523E">
      <w:pPr>
        <w:numPr>
          <w:ilvl w:val="0"/>
          <w:numId w:val="1"/>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Есть ли такие люди, на которых вы никогда не сердитесь?</w:t>
      </w:r>
    </w:p>
    <w:p w:rsidR="00E6523E" w:rsidRPr="00E6523E" w:rsidRDefault="00E6523E" w:rsidP="00E6523E">
      <w:pPr>
        <w:numPr>
          <w:ilvl w:val="0"/>
          <w:numId w:val="1"/>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Есть ли такие люди, которые никогда не сердятся на вас?</w:t>
      </w:r>
    </w:p>
    <w:p w:rsidR="00E6523E" w:rsidRPr="00E6523E" w:rsidRDefault="00E6523E" w:rsidP="00E6523E">
      <w:pPr>
        <w:numPr>
          <w:ilvl w:val="0"/>
          <w:numId w:val="1"/>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Почему так важно точно говорить, что именно рассердило?</w:t>
      </w:r>
    </w:p>
    <w:p w:rsidR="00E6523E" w:rsidRPr="00E6523E" w:rsidRDefault="00E6523E" w:rsidP="00E6523E">
      <w:pPr>
        <w:numPr>
          <w:ilvl w:val="0"/>
          <w:numId w:val="1"/>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Когда гнев проходит быстрее — когда он замалчивается или когда о нем рассказываешь?</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u w:val="single"/>
          <w:lang w:eastAsia="ru-RU"/>
        </w:rPr>
        <w:t>Рекомендации</w:t>
      </w:r>
      <w:r w:rsidRPr="00E6523E">
        <w:rPr>
          <w:rFonts w:ascii="Times New Roman" w:eastAsia="Times New Roman" w:hAnsi="Times New Roman" w:cs="Times New Roman"/>
          <w:b/>
          <w:bCs/>
          <w:color w:val="000000"/>
          <w:sz w:val="28"/>
          <w:szCs w:val="28"/>
          <w:lang w:eastAsia="ru-RU"/>
        </w:rPr>
        <w:t>.</w:t>
      </w:r>
      <w:r w:rsidRPr="00E6523E">
        <w:rPr>
          <w:rFonts w:ascii="Times New Roman" w:eastAsia="Times New Roman" w:hAnsi="Times New Roman" w:cs="Times New Roman"/>
          <w:color w:val="000000"/>
          <w:sz w:val="28"/>
          <w:szCs w:val="28"/>
          <w:lang w:eastAsia="ru-RU"/>
        </w:rPr>
        <w:t xml:space="preserve"> Если кто-то из участников допускает обидные замечания в адрес кого-либо из присутствующих или отсутствующих, тут же необходимо потребовать, чтобы он сказал этому человеку что-то позитивное. Важно отслеживать, чтобы дети выражали свою злость или обиду без обобщений и оценок, т. е. не говорили ничего типа: «Ты дурак!». Допустимо выражать свои чувства в отношении другого ребенка только в виде описания фактов </w:t>
      </w:r>
      <w:r w:rsidRPr="00E6523E">
        <w:rPr>
          <w:rFonts w:ascii="Times New Roman" w:eastAsia="Times New Roman" w:hAnsi="Times New Roman" w:cs="Times New Roman"/>
          <w:color w:val="000000"/>
          <w:sz w:val="28"/>
          <w:szCs w:val="28"/>
          <w:lang w:eastAsia="ru-RU"/>
        </w:rPr>
        <w:lastRenderedPageBreak/>
        <w:t>и ощущений, например, «Я обижаюсь, когда ты рисуешь фломастером на моей парте».</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i/>
          <w:iCs/>
          <w:color w:val="000000"/>
          <w:sz w:val="28"/>
          <w:szCs w:val="28"/>
          <w:lang w:eastAsia="ru-RU"/>
        </w:rPr>
        <w:t>Игра «Спускаем пар» (15 мин)</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u w:val="single"/>
          <w:lang w:eastAsia="ru-RU"/>
        </w:rPr>
        <w:t>Инструкция учащимся:</w:t>
      </w:r>
      <w:r w:rsidRPr="00E6523E">
        <w:rPr>
          <w:rFonts w:ascii="Times New Roman" w:eastAsia="Times New Roman" w:hAnsi="Times New Roman" w:cs="Times New Roman"/>
          <w:color w:val="000000"/>
          <w:sz w:val="28"/>
          <w:szCs w:val="28"/>
          <w:lang w:eastAsia="ru-RU"/>
        </w:rPr>
        <w:t> «Сядьте в один общий круг. Каждый из вас может сказать остальным, что ему мешает или на что он сердится. Обращайтесь при этом к конкретному человеку. Например,</w:t>
      </w:r>
      <w:r>
        <w:rPr>
          <w:rFonts w:ascii="Times New Roman" w:eastAsia="Times New Roman" w:hAnsi="Times New Roman" w:cs="Times New Roman"/>
          <w:color w:val="000000"/>
          <w:sz w:val="28"/>
          <w:szCs w:val="28"/>
          <w:lang w:eastAsia="ru-RU"/>
        </w:rPr>
        <w:t xml:space="preserve"> </w:t>
      </w:r>
      <w:r w:rsidRPr="00E6523E">
        <w:rPr>
          <w:rFonts w:ascii="Times New Roman" w:eastAsia="Times New Roman" w:hAnsi="Times New Roman" w:cs="Times New Roman"/>
          <w:color w:val="000000"/>
          <w:sz w:val="28"/>
          <w:szCs w:val="28"/>
          <w:lang w:eastAsia="ru-RU"/>
        </w:rPr>
        <w:t>“Алена, мне обидно, когда ты говоришь, что все мальчишки дураки” или “Федя, я выхожу из себя, когда ты назло мне сбрасываешь вещи с моей парты”.</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Пожалуйста, не оправдывайтесь, когда на вас будут жаловаться. Просто внимательно выслушайте все, что вам хотят сказать. До каждого из вас дойдет очередь “спустить пар”. Если кому-то из вас будет совершенно не на что пожаловаться, то можно просто сказать: «У меня пока ничего не накипело, и мне не нужно “спускать пар”».</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w:t>
      </w:r>
      <w:r w:rsidRPr="00E6523E">
        <w:rPr>
          <w:rFonts w:ascii="Times New Roman" w:eastAsia="Times New Roman" w:hAnsi="Times New Roman" w:cs="Times New Roman"/>
          <w:i/>
          <w:iCs/>
          <w:color w:val="000000"/>
          <w:sz w:val="28"/>
          <w:szCs w:val="28"/>
          <w:lang w:eastAsia="ru-RU"/>
        </w:rPr>
        <w:t>Когда круг “спускания пара” завершится, учащиеся, на которых жаловались, могут высказаться по этому поводу</w:t>
      </w:r>
      <w:r w:rsidRPr="00E6523E">
        <w:rPr>
          <w:rFonts w:ascii="Times New Roman" w:eastAsia="Times New Roman" w:hAnsi="Times New Roman" w:cs="Times New Roman"/>
          <w:color w:val="000000"/>
          <w:sz w:val="28"/>
          <w:szCs w:val="28"/>
          <w:lang w:eastAsia="ru-RU"/>
        </w:rPr>
        <w:t>.)</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А теперь подумайте о том, что вам сказали. Иногда вы можете изменить в себе то, что мешает другим, иногда вы не можете или не хотите ничего менять. Услышали ли вы о чем-то таком, что можете и хотите изменить в себе? Если да, то вы можете сказать, например, “Я не хочу больше называть всех мальчишек дураками” или “Я больше не хочу сбрасывать твои вещи с парты».</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i/>
          <w:iCs/>
          <w:color w:val="000000"/>
          <w:sz w:val="28"/>
          <w:szCs w:val="28"/>
          <w:lang w:eastAsia="ru-RU"/>
        </w:rPr>
        <w:t>Упражнение «Покажи ситуацию» (15 мин)</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Участники делятся на пары. Каждой паре выдайте карточку с кратким описанием какой-либо конфликтной ситуации. Задача — подготовить и показать описанную ситуацию. Разговаривать при этом нельзя, можно использовать только мимику, движения и т. п. Задача остальных участников — определить, какой именно конфликт описан на карточке у выступающей пары. На подготовку парам дается (2 мин).</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lang w:eastAsia="ru-RU"/>
        </w:rPr>
        <w:t>(Приложение 3)</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u w:val="single"/>
          <w:lang w:eastAsia="ru-RU"/>
        </w:rPr>
        <w:t>Вопросы для обсуждения:</w:t>
      </w:r>
    </w:p>
    <w:p w:rsidR="00E6523E" w:rsidRPr="00E6523E" w:rsidRDefault="00E6523E" w:rsidP="00E6523E">
      <w:pPr>
        <w:numPr>
          <w:ilvl w:val="0"/>
          <w:numId w:val="2"/>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Что вы чувствовали, когда представляли ситуации?</w:t>
      </w:r>
    </w:p>
    <w:p w:rsidR="00E6523E" w:rsidRPr="00E6523E" w:rsidRDefault="00E6523E" w:rsidP="00E6523E">
      <w:pPr>
        <w:numPr>
          <w:ilvl w:val="0"/>
          <w:numId w:val="2"/>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Всегда ли понятно то, что происходит, если мы просто смотрим на ситуацию?</w:t>
      </w:r>
    </w:p>
    <w:p w:rsidR="00E6523E" w:rsidRPr="00E6523E" w:rsidRDefault="00E6523E" w:rsidP="00E6523E">
      <w:pPr>
        <w:numPr>
          <w:ilvl w:val="0"/>
          <w:numId w:val="2"/>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Что хотелось сделать больше всего?</w:t>
      </w:r>
    </w:p>
    <w:p w:rsidR="00E6523E" w:rsidRPr="00E6523E" w:rsidRDefault="00E6523E" w:rsidP="00E6523E">
      <w:pPr>
        <w:numPr>
          <w:ilvl w:val="0"/>
          <w:numId w:val="2"/>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Почему так важно точно говорить, что именно происходит?</w:t>
      </w:r>
    </w:p>
    <w:p w:rsidR="00E6523E" w:rsidRPr="00E6523E" w:rsidRDefault="00E6523E" w:rsidP="00E6523E">
      <w:pPr>
        <w:numPr>
          <w:ilvl w:val="0"/>
          <w:numId w:val="2"/>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Когда проще помочь в ситуации, которая может произойти?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i/>
          <w:iCs/>
          <w:color w:val="000000"/>
          <w:sz w:val="28"/>
          <w:szCs w:val="28"/>
          <w:lang w:eastAsia="ru-RU"/>
        </w:rPr>
        <w:t>Игра «Иван Иванович» (5 мин)</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Для этого упражнения понадобятся несколько добровольцев (5–7) — количество зависит от числа участников тренинга. Добровольцы выходят из кабинета и ждут, пока их не пригласят. В это время объясните учащимся правила игры: добровольцы будут заходить по одному и прослушивать рассказ. Их задача — пересказать услышанное следующему, вошедшему в кабинет участнику. Подсказывать нельзя.</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u w:val="single"/>
          <w:lang w:eastAsia="ru-RU"/>
        </w:rPr>
        <w:t> (Приложение 3)</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lastRenderedPageBreak/>
        <w:t>Задача аудитории — следить за тем, как искажается информация при ее передаче от одного человека к другому.</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Когда зайдет последний участник и передаст полученную информацию группе, снова зачитайте оригинал.</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Очень важно предложить учащимся проанализировать, как и почему информация искажается при передаче от одного человека к другому.</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i/>
          <w:iCs/>
          <w:color w:val="000000"/>
          <w:sz w:val="28"/>
          <w:szCs w:val="28"/>
          <w:lang w:eastAsia="ru-RU"/>
        </w:rPr>
        <w:t>Упражнение «Избавляемся от гнева и агрессивности» (5 мин).</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u w:val="single"/>
          <w:lang w:eastAsia="ru-RU"/>
        </w:rPr>
        <w:t>Инструкция учащимся: </w:t>
      </w:r>
      <w:r w:rsidRPr="00E6523E">
        <w:rPr>
          <w:rFonts w:ascii="Times New Roman" w:eastAsia="Times New Roman" w:hAnsi="Times New Roman" w:cs="Times New Roman"/>
          <w:color w:val="000000"/>
          <w:sz w:val="28"/>
          <w:szCs w:val="28"/>
          <w:lang w:eastAsia="ru-RU"/>
        </w:rPr>
        <w:t>«Сядьте поудобнее, расслабьтесь, глубоко вдохните 3–4 раза и закройте глаза. Вообразите, что вы попали на небольшую выставку. На ней представлены фотографии людей, на которых вы разгневаны, которые вызывают у вас злость, вас обидели или поступили с вами несправедливо. Походите по этой выставке, рассмотрите портреты. Остановитесь у любого из них. Вспомните какую-нибудь конфликтную ситуацию, связанную с этим человеком. Постарайтесь мысленно увидеть самого себя в этой ситуации… Представьте, что вы выражаете свои чувства человеку, на которого разгневаны. Не сдерживайтесь, не стесняйтесь в выражениях и действиях, говорите ему все, что хотите, делайте этому человеку все, к чему побуждают ваши чувства. Если вы закончили упражнение, дайте знак — кивните головой. Вдохните 3–4 раза и откройте глаза».</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u w:val="single"/>
          <w:lang w:eastAsia="ru-RU"/>
        </w:rPr>
        <w:t>Вопросы для обсуждения:</w:t>
      </w:r>
    </w:p>
    <w:p w:rsidR="00E6523E" w:rsidRPr="00E6523E" w:rsidRDefault="00E6523E" w:rsidP="00E6523E">
      <w:pPr>
        <w:numPr>
          <w:ilvl w:val="0"/>
          <w:numId w:val="3"/>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Поделитесь с группой своим опытом. Что легко, что трудно было делать в этом упражнении? Что понравилось, что не понравилось?</w:t>
      </w:r>
    </w:p>
    <w:p w:rsidR="00E6523E" w:rsidRPr="00E6523E" w:rsidRDefault="00E6523E" w:rsidP="00E6523E">
      <w:pPr>
        <w:numPr>
          <w:ilvl w:val="0"/>
          <w:numId w:val="3"/>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Кто из окружающих вошел в вашу галерею? На ком вы остановились?</w:t>
      </w:r>
    </w:p>
    <w:p w:rsidR="00E6523E" w:rsidRPr="00E6523E" w:rsidRDefault="00E6523E" w:rsidP="00E6523E">
      <w:pPr>
        <w:numPr>
          <w:ilvl w:val="0"/>
          <w:numId w:val="3"/>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Какую ситуацию вы представили? Расскажите о ней.</w:t>
      </w:r>
    </w:p>
    <w:p w:rsidR="00E6523E" w:rsidRPr="00E6523E" w:rsidRDefault="00E6523E" w:rsidP="00E6523E">
      <w:pPr>
        <w:numPr>
          <w:ilvl w:val="0"/>
          <w:numId w:val="3"/>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Как менялось ваше состояние в ходе упражнения?</w:t>
      </w:r>
    </w:p>
    <w:p w:rsidR="00E6523E" w:rsidRPr="00E6523E" w:rsidRDefault="00E6523E" w:rsidP="00E6523E">
      <w:pPr>
        <w:numPr>
          <w:ilvl w:val="0"/>
          <w:numId w:val="3"/>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Чем отличаются чувства в начале и конце упражнения?</w:t>
      </w:r>
    </w:p>
    <w:p w:rsidR="00E6523E" w:rsidRDefault="00E6523E" w:rsidP="00E6523E">
      <w:pPr>
        <w:spacing w:after="0" w:line="240" w:lineRule="auto"/>
        <w:ind w:firstLine="710"/>
        <w:jc w:val="both"/>
        <w:rPr>
          <w:rFonts w:ascii="Times New Roman" w:eastAsia="Times New Roman" w:hAnsi="Times New Roman" w:cs="Times New Roman"/>
          <w:b/>
          <w:bCs/>
          <w:i/>
          <w:iCs/>
          <w:color w:val="000000"/>
          <w:sz w:val="28"/>
          <w:szCs w:val="28"/>
          <w:u w:val="single"/>
          <w:lang w:eastAsia="ru-RU"/>
        </w:rPr>
      </w:pPr>
    </w:p>
    <w:p w:rsidR="00E6523E" w:rsidRDefault="00E6523E" w:rsidP="00E6523E">
      <w:pPr>
        <w:spacing w:after="0" w:line="240" w:lineRule="auto"/>
        <w:ind w:firstLine="710"/>
        <w:jc w:val="both"/>
        <w:rPr>
          <w:rFonts w:ascii="Times New Roman" w:eastAsia="Times New Roman" w:hAnsi="Times New Roman" w:cs="Times New Roman"/>
          <w:b/>
          <w:bCs/>
          <w:i/>
          <w:iCs/>
          <w:color w:val="000000"/>
          <w:sz w:val="28"/>
          <w:szCs w:val="28"/>
          <w:u w:val="single"/>
          <w:lang w:eastAsia="ru-RU"/>
        </w:rPr>
      </w:pP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u w:val="single"/>
          <w:lang w:eastAsia="ru-RU"/>
        </w:rPr>
        <w:t xml:space="preserve">4 этап. Завершение </w:t>
      </w:r>
      <w:r w:rsidRPr="00E6523E">
        <w:rPr>
          <w:rFonts w:ascii="Times New Roman" w:eastAsia="Times New Roman" w:hAnsi="Times New Roman" w:cs="Times New Roman"/>
          <w:b/>
          <w:bCs/>
          <w:i/>
          <w:iCs/>
          <w:color w:val="000000"/>
          <w:sz w:val="28"/>
          <w:szCs w:val="28"/>
          <w:u w:val="single"/>
          <w:lang w:eastAsia="ru-RU"/>
        </w:rPr>
        <w:t xml:space="preserve"> (10 мин)</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Я предлагаю вам записать свод правил, которым все будут следовать.</w:t>
      </w:r>
    </w:p>
    <w:p w:rsidR="00E6523E" w:rsidRPr="00E6523E" w:rsidRDefault="00E6523E" w:rsidP="00E6523E">
      <w:pPr>
        <w:numPr>
          <w:ilvl w:val="0"/>
          <w:numId w:val="4"/>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У нас не выясняют отношения с кулаками.</w:t>
      </w:r>
    </w:p>
    <w:p w:rsidR="00E6523E" w:rsidRPr="00E6523E" w:rsidRDefault="00E6523E" w:rsidP="00E6523E">
      <w:pPr>
        <w:numPr>
          <w:ilvl w:val="0"/>
          <w:numId w:val="4"/>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Не оскорбляют друг друга.</w:t>
      </w:r>
    </w:p>
    <w:p w:rsidR="00E6523E" w:rsidRPr="00E6523E" w:rsidRDefault="00E6523E" w:rsidP="00E6523E">
      <w:pPr>
        <w:numPr>
          <w:ilvl w:val="0"/>
          <w:numId w:val="4"/>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Не смотрят равнодушно, когда двое дерутся. Их разнимают.</w:t>
      </w:r>
    </w:p>
    <w:p w:rsidR="00E6523E" w:rsidRPr="00E6523E" w:rsidRDefault="00E6523E" w:rsidP="00E6523E">
      <w:pPr>
        <w:numPr>
          <w:ilvl w:val="0"/>
          <w:numId w:val="4"/>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Не смеются над чужими недостатками.</w:t>
      </w:r>
    </w:p>
    <w:p w:rsidR="00E6523E" w:rsidRPr="00E6523E" w:rsidRDefault="00E6523E" w:rsidP="00E6523E">
      <w:pPr>
        <w:numPr>
          <w:ilvl w:val="0"/>
          <w:numId w:val="4"/>
        </w:numPr>
        <w:spacing w:before="30" w:after="30"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xml:space="preserve">Не портят чужие </w:t>
      </w:r>
      <w:r>
        <w:rPr>
          <w:rFonts w:ascii="Times New Roman" w:eastAsia="Times New Roman" w:hAnsi="Times New Roman" w:cs="Times New Roman"/>
          <w:color w:val="000000"/>
          <w:sz w:val="28"/>
          <w:szCs w:val="28"/>
          <w:lang w:eastAsia="ru-RU"/>
        </w:rPr>
        <w:t>вещи.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lang w:eastAsia="ru-RU"/>
        </w:rPr>
        <w:t xml:space="preserve">(И </w:t>
      </w:r>
      <w:proofErr w:type="spellStart"/>
      <w:r w:rsidRPr="00E6523E">
        <w:rPr>
          <w:rFonts w:ascii="Times New Roman" w:eastAsia="Times New Roman" w:hAnsi="Times New Roman" w:cs="Times New Roman"/>
          <w:i/>
          <w:iCs/>
          <w:color w:val="000000"/>
          <w:sz w:val="28"/>
          <w:szCs w:val="28"/>
          <w:lang w:eastAsia="ru-RU"/>
        </w:rPr>
        <w:t>т.п</w:t>
      </w:r>
      <w:proofErr w:type="spellEnd"/>
      <w:r w:rsidRPr="00E6523E">
        <w:rPr>
          <w:rFonts w:ascii="Times New Roman" w:eastAsia="Times New Roman" w:hAnsi="Times New Roman" w:cs="Times New Roman"/>
          <w:i/>
          <w:iCs/>
          <w:color w:val="000000"/>
          <w:sz w:val="28"/>
          <w:szCs w:val="28"/>
          <w:lang w:eastAsia="ru-RU"/>
        </w:rPr>
        <w:t>, дети предлагают правила)</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А теперь пусть каждый поставит под правилами свою подпись, как свидетельство и согласие их соблюдать. Мы повесим эти правила в классе и будем о них помнить. Ведь нельзя делить мир только на черное или белое, хорошее или плохое, в мире много оттенков, поэтому каждый человек имеет положительные и отрицательные черты характера. Но если мы проявляем друг к другу терпимость, чуткость, доброжелательность, нам легко найти общий язык даже с теми, кто не похож на нас.</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lastRenderedPageBreak/>
        <w:t>Давайте, сегодня вместе вырастим свое дерево толерантности, которое будет напоминать, какие качества помогают людям позитивно общаться.</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У вас есть стикеры – листочки дерева, на которых вы можете написать те качества, которые вам помогают общаться с людьми, а у меня на доске ствол дерева толерантности (дети пишут и приклеивают листочки, а затем зачитывают их).</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i/>
          <w:iCs/>
          <w:color w:val="000000"/>
          <w:sz w:val="28"/>
          <w:szCs w:val="28"/>
          <w:u w:val="single"/>
          <w:lang w:eastAsia="ru-RU"/>
        </w:rPr>
        <w:t>Рефлексия:</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Что вам понравилось в занятии?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Что вы можете взять для себя из нашего общения на занятии?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Одним словом оцените свое состояние во время занятия?</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i/>
          <w:iCs/>
          <w:color w:val="000000"/>
          <w:sz w:val="28"/>
          <w:szCs w:val="28"/>
          <w:lang w:eastAsia="ru-RU"/>
        </w:rPr>
        <w:t>Итог занятия.</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u w:val="single"/>
          <w:lang w:eastAsia="ru-RU"/>
        </w:rPr>
        <w:t>Педагог-психолог</w:t>
      </w:r>
      <w:r w:rsidRPr="00E6523E">
        <w:rPr>
          <w:rFonts w:ascii="Times New Roman" w:eastAsia="Times New Roman" w:hAnsi="Times New Roman" w:cs="Times New Roman"/>
          <w:color w:val="000000"/>
          <w:sz w:val="28"/>
          <w:szCs w:val="28"/>
          <w:lang w:eastAsia="ru-RU"/>
        </w:rPr>
        <w:t>: - Это дерево останется с вами и пусть на нем появляются новые плоды и побеги ваших успехов в толерантном общении с людьми!</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А еще я хочу подарить вам специальный сосуд. С его помощью мы будем ввести “счетчик травли” — каждый, кому сегодня досталось, кто видел что-то похожее на насилие, может положить в него камешек. По числу камешков мы сможем легко определить, насколько нынешний день был лучше предыдущего.</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i/>
          <w:iCs/>
          <w:color w:val="000000"/>
          <w:sz w:val="28"/>
          <w:szCs w:val="28"/>
          <w:u w:val="single"/>
          <w:lang w:eastAsia="ru-RU"/>
        </w:rPr>
        <w:t>Упражнение “Спасибо за прекрасный день”</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i/>
          <w:iCs/>
          <w:color w:val="000000"/>
          <w:sz w:val="28"/>
          <w:szCs w:val="28"/>
          <w:u w:val="single"/>
          <w:lang w:eastAsia="ru-RU"/>
        </w:rPr>
        <w:t>Инструкция. </w:t>
      </w:r>
      <w:r w:rsidRPr="00E6523E">
        <w:rPr>
          <w:rFonts w:ascii="Times New Roman" w:eastAsia="Times New Roman" w:hAnsi="Times New Roman" w:cs="Times New Roman"/>
          <w:color w:val="000000"/>
          <w:sz w:val="28"/>
          <w:szCs w:val="28"/>
          <w:lang w:eastAsia="ru-RU"/>
        </w:rPr>
        <w:t>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Мы будем по очереди поворачиваться друг к другу, пожимать руку и произносить: “Спасибо за приятный день!”</w:t>
      </w:r>
    </w:p>
    <w:p w:rsidR="00E6523E" w:rsidRDefault="00E6523E" w:rsidP="00E6523E">
      <w:pPr>
        <w:spacing w:after="0" w:line="240" w:lineRule="auto"/>
        <w:ind w:firstLine="710"/>
        <w:jc w:val="both"/>
        <w:rPr>
          <w:rFonts w:ascii="Times New Roman" w:eastAsia="Times New Roman" w:hAnsi="Times New Roman" w:cs="Times New Roman"/>
          <w:b/>
          <w:bCs/>
          <w:color w:val="000000"/>
          <w:sz w:val="28"/>
          <w:szCs w:val="28"/>
          <w:lang w:eastAsia="ru-RU"/>
        </w:rPr>
      </w:pPr>
    </w:p>
    <w:p w:rsidR="00E6523E" w:rsidRDefault="00E6523E" w:rsidP="00E6523E">
      <w:pPr>
        <w:spacing w:after="0" w:line="240" w:lineRule="auto"/>
        <w:ind w:firstLine="710"/>
        <w:jc w:val="both"/>
        <w:rPr>
          <w:rFonts w:ascii="Times New Roman" w:eastAsia="Times New Roman" w:hAnsi="Times New Roman" w:cs="Times New Roman"/>
          <w:b/>
          <w:bCs/>
          <w:color w:val="000000"/>
          <w:sz w:val="28"/>
          <w:szCs w:val="28"/>
          <w:lang w:eastAsia="ru-RU"/>
        </w:rPr>
      </w:pP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color w:val="000000"/>
          <w:sz w:val="28"/>
          <w:szCs w:val="28"/>
          <w:lang w:eastAsia="ru-RU"/>
        </w:rPr>
        <w:t>Ожидаемые результаты</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Профилактические мероприятия позволят создать в образовательной организации безопасное психологическое пространство.</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Формируются устойчивые доброжелательные отношения в группе подростков.</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Приобретается навык конструктивного реагирования в конфликте, снижается агрессия, изменяются представления о самом себе.</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“Отверженные” дети безболезненно включатся в процесс работы и развития классного коллектива. Улучшиться социальное самочувствие.</w:t>
      </w:r>
    </w:p>
    <w:p w:rsidR="00E6523E" w:rsidRPr="00E6523E" w:rsidRDefault="00E6523E" w:rsidP="00E6523E">
      <w:pPr>
        <w:spacing w:after="0" w:line="240" w:lineRule="auto"/>
        <w:ind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b/>
          <w:bCs/>
          <w:color w:val="000000"/>
          <w:sz w:val="28"/>
          <w:szCs w:val="28"/>
          <w:lang w:eastAsia="ru-RU"/>
        </w:rPr>
        <w:t>Список литературы</w:t>
      </w:r>
    </w:p>
    <w:p w:rsidR="00E6523E" w:rsidRPr="00E6523E" w:rsidRDefault="00E6523E" w:rsidP="00E6523E">
      <w:pPr>
        <w:numPr>
          <w:ilvl w:val="0"/>
          <w:numId w:val="5"/>
        </w:numPr>
        <w:spacing w:before="100" w:beforeAutospacing="1" w:after="100" w:afterAutospacing="1" w:line="240" w:lineRule="auto"/>
        <w:ind w:left="107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xml:space="preserve">Кривцова С.В. Буллинг в школе VS сплочение </w:t>
      </w:r>
      <w:proofErr w:type="gramStart"/>
      <w:r w:rsidRPr="00E6523E">
        <w:rPr>
          <w:rFonts w:ascii="Times New Roman" w:eastAsia="Times New Roman" w:hAnsi="Times New Roman" w:cs="Times New Roman"/>
          <w:color w:val="000000"/>
          <w:sz w:val="28"/>
          <w:szCs w:val="28"/>
          <w:lang w:eastAsia="ru-RU"/>
        </w:rPr>
        <w:t>неравнодушных</w:t>
      </w:r>
      <w:proofErr w:type="gramEnd"/>
      <w:r w:rsidRPr="00E6523E">
        <w:rPr>
          <w:rFonts w:ascii="Times New Roman" w:eastAsia="Times New Roman" w:hAnsi="Times New Roman" w:cs="Times New Roman"/>
          <w:color w:val="000000"/>
          <w:sz w:val="28"/>
          <w:szCs w:val="28"/>
          <w:lang w:eastAsia="ru-RU"/>
        </w:rPr>
        <w:t>.- М.: ФИРО 2011.</w:t>
      </w:r>
    </w:p>
    <w:p w:rsidR="00E6523E" w:rsidRPr="00E6523E" w:rsidRDefault="00E6523E" w:rsidP="00E6523E">
      <w:pPr>
        <w:numPr>
          <w:ilvl w:val="0"/>
          <w:numId w:val="5"/>
        </w:numPr>
        <w:spacing w:before="100" w:beforeAutospacing="1" w:after="100" w:afterAutospacing="1" w:line="240" w:lineRule="auto"/>
        <w:ind w:left="1070"/>
        <w:jc w:val="both"/>
        <w:rPr>
          <w:rFonts w:ascii="Calibri" w:eastAsia="Times New Roman" w:hAnsi="Calibri" w:cs="Times New Roman"/>
          <w:color w:val="000000"/>
          <w:lang w:eastAsia="ru-RU"/>
        </w:rPr>
      </w:pPr>
      <w:proofErr w:type="spellStart"/>
      <w:r w:rsidRPr="00E6523E">
        <w:rPr>
          <w:rFonts w:ascii="Times New Roman" w:eastAsia="Times New Roman" w:hAnsi="Times New Roman" w:cs="Times New Roman"/>
          <w:color w:val="000000"/>
          <w:sz w:val="28"/>
          <w:szCs w:val="28"/>
          <w:lang w:eastAsia="ru-RU"/>
        </w:rPr>
        <w:t>Хухлаев</w:t>
      </w:r>
      <w:proofErr w:type="spellEnd"/>
      <w:r w:rsidRPr="00E6523E">
        <w:rPr>
          <w:rFonts w:ascii="Times New Roman" w:eastAsia="Times New Roman" w:hAnsi="Times New Roman" w:cs="Times New Roman"/>
          <w:color w:val="000000"/>
          <w:sz w:val="28"/>
          <w:szCs w:val="28"/>
          <w:lang w:eastAsia="ru-RU"/>
        </w:rPr>
        <w:t xml:space="preserve"> О. Не такой, как все. // Школьный психолог. – 2008,  №3.</w:t>
      </w:r>
    </w:p>
    <w:p w:rsidR="00E6523E" w:rsidRPr="00E6523E" w:rsidRDefault="00E6523E" w:rsidP="00E6523E">
      <w:pPr>
        <w:numPr>
          <w:ilvl w:val="0"/>
          <w:numId w:val="5"/>
        </w:numPr>
        <w:spacing w:before="100" w:beforeAutospacing="1" w:after="100" w:afterAutospacing="1" w:line="240" w:lineRule="auto"/>
        <w:ind w:left="0" w:firstLine="710"/>
        <w:jc w:val="both"/>
        <w:rPr>
          <w:rFonts w:ascii="Calibri" w:eastAsia="Times New Roman" w:hAnsi="Calibri" w:cs="Times New Roman"/>
          <w:color w:val="000000"/>
          <w:lang w:eastAsia="ru-RU"/>
        </w:rPr>
      </w:pPr>
      <w:proofErr w:type="spellStart"/>
      <w:r w:rsidRPr="00E6523E">
        <w:rPr>
          <w:rFonts w:ascii="Times New Roman" w:eastAsia="Times New Roman" w:hAnsi="Times New Roman" w:cs="Times New Roman"/>
          <w:color w:val="000000"/>
          <w:sz w:val="28"/>
          <w:szCs w:val="28"/>
          <w:lang w:eastAsia="ru-RU"/>
        </w:rPr>
        <w:t>Сакович</w:t>
      </w:r>
      <w:proofErr w:type="spellEnd"/>
      <w:r w:rsidRPr="00E6523E">
        <w:rPr>
          <w:rFonts w:ascii="Times New Roman" w:eastAsia="Times New Roman" w:hAnsi="Times New Roman" w:cs="Times New Roman"/>
          <w:color w:val="000000"/>
          <w:sz w:val="28"/>
          <w:szCs w:val="28"/>
          <w:lang w:eastAsia="ru-RU"/>
        </w:rPr>
        <w:t xml:space="preserve"> Н.А. Диалоги на </w:t>
      </w:r>
      <w:proofErr w:type="spellStart"/>
      <w:r w:rsidRPr="00E6523E">
        <w:rPr>
          <w:rFonts w:ascii="Times New Roman" w:eastAsia="Times New Roman" w:hAnsi="Times New Roman" w:cs="Times New Roman"/>
          <w:color w:val="000000"/>
          <w:sz w:val="28"/>
          <w:szCs w:val="28"/>
          <w:lang w:eastAsia="ru-RU"/>
        </w:rPr>
        <w:t>Аидовом</w:t>
      </w:r>
      <w:proofErr w:type="spellEnd"/>
      <w:r w:rsidRPr="00E6523E">
        <w:rPr>
          <w:rFonts w:ascii="Times New Roman" w:eastAsia="Times New Roman" w:hAnsi="Times New Roman" w:cs="Times New Roman"/>
          <w:color w:val="000000"/>
          <w:sz w:val="28"/>
          <w:szCs w:val="28"/>
          <w:lang w:eastAsia="ru-RU"/>
        </w:rPr>
        <w:t xml:space="preserve"> </w:t>
      </w:r>
      <w:proofErr w:type="spellStart"/>
      <w:r w:rsidRPr="00E6523E">
        <w:rPr>
          <w:rFonts w:ascii="Times New Roman" w:eastAsia="Times New Roman" w:hAnsi="Times New Roman" w:cs="Times New Roman"/>
          <w:color w:val="000000"/>
          <w:sz w:val="28"/>
          <w:szCs w:val="28"/>
          <w:lang w:eastAsia="ru-RU"/>
        </w:rPr>
        <w:t>пороге</w:t>
      </w:r>
      <w:proofErr w:type="gramStart"/>
      <w:r w:rsidRPr="00E6523E">
        <w:rPr>
          <w:rFonts w:ascii="Times New Roman" w:eastAsia="Times New Roman" w:hAnsi="Times New Roman" w:cs="Times New Roman"/>
          <w:color w:val="000000"/>
          <w:sz w:val="28"/>
          <w:szCs w:val="28"/>
          <w:lang w:eastAsia="ru-RU"/>
        </w:rPr>
        <w:t>.С</w:t>
      </w:r>
      <w:proofErr w:type="gramEnd"/>
      <w:r w:rsidRPr="00E6523E">
        <w:rPr>
          <w:rFonts w:ascii="Times New Roman" w:eastAsia="Times New Roman" w:hAnsi="Times New Roman" w:cs="Times New Roman"/>
          <w:color w:val="000000"/>
          <w:sz w:val="28"/>
          <w:szCs w:val="28"/>
          <w:lang w:eastAsia="ru-RU"/>
        </w:rPr>
        <w:t>казкотерапия</w:t>
      </w:r>
      <w:proofErr w:type="spellEnd"/>
      <w:r w:rsidRPr="00E6523E">
        <w:rPr>
          <w:rFonts w:ascii="Times New Roman" w:eastAsia="Times New Roman" w:hAnsi="Times New Roman" w:cs="Times New Roman"/>
          <w:color w:val="000000"/>
          <w:sz w:val="28"/>
          <w:szCs w:val="28"/>
          <w:lang w:eastAsia="ru-RU"/>
        </w:rPr>
        <w:t xml:space="preserve"> в профилактике и коррекции суицидального поведения подростков.- </w:t>
      </w:r>
      <w:proofErr w:type="spellStart"/>
      <w:r w:rsidRPr="00E6523E">
        <w:rPr>
          <w:rFonts w:ascii="Times New Roman" w:eastAsia="Times New Roman" w:hAnsi="Times New Roman" w:cs="Times New Roman"/>
          <w:color w:val="000000"/>
          <w:sz w:val="28"/>
          <w:szCs w:val="28"/>
          <w:lang w:eastAsia="ru-RU"/>
        </w:rPr>
        <w:t>М.:Генезис</w:t>
      </w:r>
      <w:proofErr w:type="spellEnd"/>
      <w:r w:rsidRPr="00E6523E">
        <w:rPr>
          <w:rFonts w:ascii="Times New Roman" w:eastAsia="Times New Roman" w:hAnsi="Times New Roman" w:cs="Times New Roman"/>
          <w:color w:val="000000"/>
          <w:sz w:val="28"/>
          <w:szCs w:val="28"/>
          <w:lang w:eastAsia="ru-RU"/>
        </w:rPr>
        <w:t>, 2012.</w:t>
      </w:r>
    </w:p>
    <w:p w:rsidR="00E6523E" w:rsidRPr="00E6523E" w:rsidRDefault="00E6523E" w:rsidP="00E6523E">
      <w:pPr>
        <w:numPr>
          <w:ilvl w:val="0"/>
          <w:numId w:val="5"/>
        </w:numPr>
        <w:spacing w:before="100" w:beforeAutospacing="1" w:after="100" w:afterAutospacing="1" w:line="240" w:lineRule="auto"/>
        <w:ind w:left="0" w:firstLine="71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 Защита детей от жестокого обращения</w:t>
      </w:r>
      <w:proofErr w:type="gramStart"/>
      <w:r w:rsidRPr="00E6523E">
        <w:rPr>
          <w:rFonts w:ascii="Times New Roman" w:eastAsia="Times New Roman" w:hAnsi="Times New Roman" w:cs="Times New Roman"/>
          <w:color w:val="000000"/>
          <w:sz w:val="28"/>
          <w:szCs w:val="28"/>
          <w:lang w:eastAsia="ru-RU"/>
        </w:rPr>
        <w:t>/ П</w:t>
      </w:r>
      <w:proofErr w:type="gramEnd"/>
      <w:r w:rsidRPr="00E6523E">
        <w:rPr>
          <w:rFonts w:ascii="Times New Roman" w:eastAsia="Times New Roman" w:hAnsi="Times New Roman" w:cs="Times New Roman"/>
          <w:color w:val="000000"/>
          <w:sz w:val="28"/>
          <w:szCs w:val="28"/>
          <w:lang w:eastAsia="ru-RU"/>
        </w:rPr>
        <w:t xml:space="preserve">од редакцией </w:t>
      </w:r>
      <w:proofErr w:type="spellStart"/>
      <w:r w:rsidRPr="00E6523E">
        <w:rPr>
          <w:rFonts w:ascii="Times New Roman" w:eastAsia="Times New Roman" w:hAnsi="Times New Roman" w:cs="Times New Roman"/>
          <w:color w:val="000000"/>
          <w:sz w:val="28"/>
          <w:szCs w:val="28"/>
          <w:lang w:eastAsia="ru-RU"/>
        </w:rPr>
        <w:t>Е.Н.Волковой</w:t>
      </w:r>
      <w:proofErr w:type="spellEnd"/>
      <w:r w:rsidRPr="00E6523E">
        <w:rPr>
          <w:rFonts w:ascii="Times New Roman" w:eastAsia="Times New Roman" w:hAnsi="Times New Roman" w:cs="Times New Roman"/>
          <w:color w:val="000000"/>
          <w:sz w:val="28"/>
          <w:szCs w:val="28"/>
          <w:lang w:eastAsia="ru-RU"/>
        </w:rPr>
        <w:t xml:space="preserve">. – </w:t>
      </w:r>
      <w:proofErr w:type="spellStart"/>
      <w:r w:rsidRPr="00E6523E">
        <w:rPr>
          <w:rFonts w:ascii="Times New Roman" w:eastAsia="Times New Roman" w:hAnsi="Times New Roman" w:cs="Times New Roman"/>
          <w:color w:val="000000"/>
          <w:sz w:val="28"/>
          <w:szCs w:val="28"/>
          <w:lang w:eastAsia="ru-RU"/>
        </w:rPr>
        <w:t>СПб.</w:t>
      </w:r>
      <w:proofErr w:type="gramStart"/>
      <w:r w:rsidRPr="00E6523E">
        <w:rPr>
          <w:rFonts w:ascii="Times New Roman" w:eastAsia="Times New Roman" w:hAnsi="Times New Roman" w:cs="Times New Roman"/>
          <w:color w:val="000000"/>
          <w:sz w:val="28"/>
          <w:szCs w:val="28"/>
          <w:lang w:eastAsia="ru-RU"/>
        </w:rPr>
        <w:t>:П</w:t>
      </w:r>
      <w:proofErr w:type="gramEnd"/>
      <w:r w:rsidRPr="00E6523E">
        <w:rPr>
          <w:rFonts w:ascii="Times New Roman" w:eastAsia="Times New Roman" w:hAnsi="Times New Roman" w:cs="Times New Roman"/>
          <w:color w:val="000000"/>
          <w:sz w:val="28"/>
          <w:szCs w:val="28"/>
          <w:lang w:eastAsia="ru-RU"/>
        </w:rPr>
        <w:t>итер</w:t>
      </w:r>
      <w:proofErr w:type="spellEnd"/>
      <w:r w:rsidRPr="00E6523E">
        <w:rPr>
          <w:rFonts w:ascii="Times New Roman" w:eastAsia="Times New Roman" w:hAnsi="Times New Roman" w:cs="Times New Roman"/>
          <w:color w:val="000000"/>
          <w:sz w:val="28"/>
          <w:szCs w:val="28"/>
          <w:lang w:eastAsia="ru-RU"/>
        </w:rPr>
        <w:t>, 2007</w:t>
      </w:r>
    </w:p>
    <w:p w:rsidR="00E6523E" w:rsidRPr="00E6523E" w:rsidRDefault="00E6523E" w:rsidP="00E6523E">
      <w:pPr>
        <w:numPr>
          <w:ilvl w:val="0"/>
          <w:numId w:val="5"/>
        </w:numPr>
        <w:spacing w:before="100" w:beforeAutospacing="1" w:after="100" w:afterAutospacing="1" w:line="240" w:lineRule="auto"/>
        <w:ind w:left="107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lastRenderedPageBreak/>
        <w:t xml:space="preserve">Кон И.С. Что такое буллинг, как с ним бороться? [Электронный ресурс] Режим </w:t>
      </w:r>
      <w:proofErr w:type="spellStart"/>
      <w:r w:rsidRPr="00E6523E">
        <w:rPr>
          <w:rFonts w:ascii="Times New Roman" w:eastAsia="Times New Roman" w:hAnsi="Times New Roman" w:cs="Times New Roman"/>
          <w:color w:val="000000"/>
          <w:sz w:val="28"/>
          <w:szCs w:val="28"/>
          <w:lang w:eastAsia="ru-RU"/>
        </w:rPr>
        <w:t>доступа:http</w:t>
      </w:r>
      <w:proofErr w:type="spellEnd"/>
      <w:r w:rsidRPr="00E6523E">
        <w:rPr>
          <w:rFonts w:ascii="Times New Roman" w:eastAsia="Times New Roman" w:hAnsi="Times New Roman" w:cs="Times New Roman"/>
          <w:color w:val="000000"/>
          <w:sz w:val="28"/>
          <w:szCs w:val="28"/>
          <w:lang w:eastAsia="ru-RU"/>
        </w:rPr>
        <w:t>://www.sexology.narod.ru/info18.html</w:t>
      </w:r>
    </w:p>
    <w:p w:rsidR="00E6523E" w:rsidRPr="00E6523E" w:rsidRDefault="00B55CD5" w:rsidP="00E6523E">
      <w:pPr>
        <w:numPr>
          <w:ilvl w:val="0"/>
          <w:numId w:val="5"/>
        </w:numPr>
        <w:spacing w:before="100" w:beforeAutospacing="1" w:after="100" w:afterAutospacing="1" w:line="240" w:lineRule="auto"/>
        <w:ind w:left="0" w:firstLine="710"/>
        <w:jc w:val="both"/>
        <w:rPr>
          <w:rFonts w:ascii="Calibri" w:eastAsia="Times New Roman" w:hAnsi="Calibri" w:cs="Times New Roman"/>
          <w:color w:val="000000"/>
          <w:lang w:eastAsia="ru-RU"/>
        </w:rPr>
      </w:pPr>
      <w:hyperlink r:id="rId13" w:history="1">
        <w:r w:rsidR="00E6523E" w:rsidRPr="00E6523E">
          <w:rPr>
            <w:rFonts w:ascii="Times New Roman" w:eastAsia="Times New Roman" w:hAnsi="Times New Roman" w:cs="Times New Roman"/>
            <w:color w:val="0000FF"/>
            <w:sz w:val="28"/>
            <w:szCs w:val="28"/>
            <w:u w:val="single"/>
            <w:lang w:eastAsia="ru-RU"/>
          </w:rPr>
          <w:t>http://www.proshkolu.ru</w:t>
        </w:r>
      </w:hyperlink>
    </w:p>
    <w:p w:rsidR="00E6523E" w:rsidRPr="00E6523E" w:rsidRDefault="00E6523E" w:rsidP="00E6523E">
      <w:pPr>
        <w:numPr>
          <w:ilvl w:val="0"/>
          <w:numId w:val="5"/>
        </w:numPr>
        <w:spacing w:before="100" w:beforeAutospacing="1" w:after="100" w:afterAutospacing="1" w:line="240" w:lineRule="auto"/>
        <w:ind w:left="1070"/>
        <w:jc w:val="both"/>
        <w:rPr>
          <w:rFonts w:ascii="Calibri" w:eastAsia="Times New Roman" w:hAnsi="Calibri" w:cs="Times New Roman"/>
          <w:color w:val="000000"/>
          <w:lang w:eastAsia="ru-RU"/>
        </w:rPr>
      </w:pPr>
      <w:r w:rsidRPr="00E6523E">
        <w:rPr>
          <w:rFonts w:ascii="Times New Roman" w:eastAsia="Times New Roman" w:hAnsi="Times New Roman" w:cs="Times New Roman"/>
          <w:color w:val="000000"/>
          <w:sz w:val="28"/>
          <w:szCs w:val="28"/>
          <w:lang w:eastAsia="ru-RU"/>
        </w:rPr>
        <w:t>Методические рекомендации по предотвращению буллинга (травли среди сверстников) в детских коллективах /Сост. А.Е. Довиденко и др. –Екатеринбург: «Семья детям», 2014.</w:t>
      </w:r>
    </w:p>
    <w:p w:rsidR="0075557D" w:rsidRPr="0075557D" w:rsidRDefault="0075557D" w:rsidP="0075557D">
      <w:pPr>
        <w:rPr>
          <w:rFonts w:ascii="Times New Roman" w:hAnsi="Times New Roman" w:cs="Times New Roman"/>
          <w:sz w:val="26"/>
          <w:szCs w:val="26"/>
        </w:rPr>
      </w:pPr>
    </w:p>
    <w:sectPr w:rsidR="0075557D" w:rsidRPr="0075557D" w:rsidSect="00587B4F">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F89"/>
    <w:multiLevelType w:val="multilevel"/>
    <w:tmpl w:val="B4B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A0AB2"/>
    <w:multiLevelType w:val="multilevel"/>
    <w:tmpl w:val="23B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F700C"/>
    <w:multiLevelType w:val="multilevel"/>
    <w:tmpl w:val="BD6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7498B"/>
    <w:multiLevelType w:val="hybridMultilevel"/>
    <w:tmpl w:val="56F44510"/>
    <w:lvl w:ilvl="0" w:tplc="0419000B">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447B614A"/>
    <w:multiLevelType w:val="multilevel"/>
    <w:tmpl w:val="358A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8248A9"/>
    <w:multiLevelType w:val="multilevel"/>
    <w:tmpl w:val="9334A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BB"/>
    <w:rsid w:val="000D3E22"/>
    <w:rsid w:val="000F2B99"/>
    <w:rsid w:val="00380754"/>
    <w:rsid w:val="00587B4F"/>
    <w:rsid w:val="00743E10"/>
    <w:rsid w:val="0075557D"/>
    <w:rsid w:val="007824A8"/>
    <w:rsid w:val="00B457B5"/>
    <w:rsid w:val="00B55CD5"/>
    <w:rsid w:val="00BA73AB"/>
    <w:rsid w:val="00E6523E"/>
    <w:rsid w:val="00EA74BB"/>
    <w:rsid w:val="00FD4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5557D"/>
    <w:rPr>
      <w:sz w:val="16"/>
      <w:szCs w:val="16"/>
    </w:rPr>
  </w:style>
  <w:style w:type="paragraph" w:styleId="a4">
    <w:name w:val="annotation text"/>
    <w:basedOn w:val="a"/>
    <w:link w:val="a5"/>
    <w:uiPriority w:val="99"/>
    <w:semiHidden/>
    <w:unhideWhenUsed/>
    <w:rsid w:val="0075557D"/>
    <w:pPr>
      <w:spacing w:line="240" w:lineRule="auto"/>
    </w:pPr>
    <w:rPr>
      <w:sz w:val="20"/>
      <w:szCs w:val="20"/>
    </w:rPr>
  </w:style>
  <w:style w:type="character" w:customStyle="1" w:styleId="a5">
    <w:name w:val="Текст примечания Знак"/>
    <w:basedOn w:val="a0"/>
    <w:link w:val="a4"/>
    <w:uiPriority w:val="99"/>
    <w:semiHidden/>
    <w:rsid w:val="0075557D"/>
    <w:rPr>
      <w:sz w:val="20"/>
      <w:szCs w:val="20"/>
    </w:rPr>
  </w:style>
  <w:style w:type="paragraph" w:styleId="a6">
    <w:name w:val="annotation subject"/>
    <w:basedOn w:val="a4"/>
    <w:next w:val="a4"/>
    <w:link w:val="a7"/>
    <w:uiPriority w:val="99"/>
    <w:semiHidden/>
    <w:unhideWhenUsed/>
    <w:rsid w:val="0075557D"/>
    <w:rPr>
      <w:b/>
      <w:bCs/>
    </w:rPr>
  </w:style>
  <w:style w:type="character" w:customStyle="1" w:styleId="a7">
    <w:name w:val="Тема примечания Знак"/>
    <w:basedOn w:val="a5"/>
    <w:link w:val="a6"/>
    <w:uiPriority w:val="99"/>
    <w:semiHidden/>
    <w:rsid w:val="0075557D"/>
    <w:rPr>
      <w:b/>
      <w:bCs/>
      <w:sz w:val="20"/>
      <w:szCs w:val="20"/>
    </w:rPr>
  </w:style>
  <w:style w:type="paragraph" w:styleId="a8">
    <w:name w:val="Balloon Text"/>
    <w:basedOn w:val="a"/>
    <w:link w:val="a9"/>
    <w:uiPriority w:val="99"/>
    <w:semiHidden/>
    <w:unhideWhenUsed/>
    <w:rsid w:val="007555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5557D"/>
    <w:rPr>
      <w:rFonts w:ascii="Segoe UI" w:hAnsi="Segoe UI" w:cs="Segoe UI"/>
      <w:sz w:val="18"/>
      <w:szCs w:val="18"/>
    </w:rPr>
  </w:style>
  <w:style w:type="paragraph" w:customStyle="1" w:styleId="c21">
    <w:name w:val="c21"/>
    <w:basedOn w:val="a"/>
    <w:rsid w:val="00E65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0D3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5557D"/>
    <w:rPr>
      <w:sz w:val="16"/>
      <w:szCs w:val="16"/>
    </w:rPr>
  </w:style>
  <w:style w:type="paragraph" w:styleId="a4">
    <w:name w:val="annotation text"/>
    <w:basedOn w:val="a"/>
    <w:link w:val="a5"/>
    <w:uiPriority w:val="99"/>
    <w:semiHidden/>
    <w:unhideWhenUsed/>
    <w:rsid w:val="0075557D"/>
    <w:pPr>
      <w:spacing w:line="240" w:lineRule="auto"/>
    </w:pPr>
    <w:rPr>
      <w:sz w:val="20"/>
      <w:szCs w:val="20"/>
    </w:rPr>
  </w:style>
  <w:style w:type="character" w:customStyle="1" w:styleId="a5">
    <w:name w:val="Текст примечания Знак"/>
    <w:basedOn w:val="a0"/>
    <w:link w:val="a4"/>
    <w:uiPriority w:val="99"/>
    <w:semiHidden/>
    <w:rsid w:val="0075557D"/>
    <w:rPr>
      <w:sz w:val="20"/>
      <w:szCs w:val="20"/>
    </w:rPr>
  </w:style>
  <w:style w:type="paragraph" w:styleId="a6">
    <w:name w:val="annotation subject"/>
    <w:basedOn w:val="a4"/>
    <w:next w:val="a4"/>
    <w:link w:val="a7"/>
    <w:uiPriority w:val="99"/>
    <w:semiHidden/>
    <w:unhideWhenUsed/>
    <w:rsid w:val="0075557D"/>
    <w:rPr>
      <w:b/>
      <w:bCs/>
    </w:rPr>
  </w:style>
  <w:style w:type="character" w:customStyle="1" w:styleId="a7">
    <w:name w:val="Тема примечания Знак"/>
    <w:basedOn w:val="a5"/>
    <w:link w:val="a6"/>
    <w:uiPriority w:val="99"/>
    <w:semiHidden/>
    <w:rsid w:val="0075557D"/>
    <w:rPr>
      <w:b/>
      <w:bCs/>
      <w:sz w:val="20"/>
      <w:szCs w:val="20"/>
    </w:rPr>
  </w:style>
  <w:style w:type="paragraph" w:styleId="a8">
    <w:name w:val="Balloon Text"/>
    <w:basedOn w:val="a"/>
    <w:link w:val="a9"/>
    <w:uiPriority w:val="99"/>
    <w:semiHidden/>
    <w:unhideWhenUsed/>
    <w:rsid w:val="007555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5557D"/>
    <w:rPr>
      <w:rFonts w:ascii="Segoe UI" w:hAnsi="Segoe UI" w:cs="Segoe UI"/>
      <w:sz w:val="18"/>
      <w:szCs w:val="18"/>
    </w:rPr>
  </w:style>
  <w:style w:type="paragraph" w:customStyle="1" w:styleId="c21">
    <w:name w:val="c21"/>
    <w:basedOn w:val="a"/>
    <w:rsid w:val="00E65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0D3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82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festival.1september.ru/articles/658077/pril1.docx&amp;sa=D&amp;ust=1577706660637000" TargetMode="External"/><Relationship Id="rId13" Type="http://schemas.openxmlformats.org/officeDocument/2006/relationships/hyperlink" Target="https://www.google.com/url?q=http://www.proshkolu.ru&amp;sa=D&amp;ust=1577706660645000" TargetMode="External"/><Relationship Id="rId3" Type="http://schemas.microsoft.com/office/2007/relationships/stylesWithEffects" Target="stylesWithEffects.xml"/><Relationship Id="rId7" Type="http://schemas.openxmlformats.org/officeDocument/2006/relationships/hyperlink" Target="https://www.google.com/url?q=http://festival.1september.ru/articles/658077/pril1.docx&amp;sa=D&amp;ust=1577706660636000" TargetMode="External"/><Relationship Id="rId12" Type="http://schemas.openxmlformats.org/officeDocument/2006/relationships/hyperlink" Target="https://www.google.com/url?q=http://festival.1september.ru/articles/658077/pril2.docx&amp;sa=D&amp;ust=1577706660637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m/url?q=http://festival.1september.ru/articles/658077/pril2.docx&amp;sa=D&amp;ust=1577706660637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url?q=http://festival.1september.ru/articles/658077/pril2.docx&amp;sa=D&amp;ust=1577706660637000" TargetMode="External"/><Relationship Id="rId4" Type="http://schemas.openxmlformats.org/officeDocument/2006/relationships/settings" Target="settings.xml"/><Relationship Id="rId9" Type="http://schemas.openxmlformats.org/officeDocument/2006/relationships/hyperlink" Target="https://www.google.com/url?q=http://festival.1september.ru/articles/658077/pril1.docx&amp;sa=D&amp;ust=1577706660637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2987</Words>
  <Characters>17031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2026-04-14T18:27:00Z</dcterms:created>
  <dcterms:modified xsi:type="dcterms:W3CDTF">2026-04-14T18:27:00Z</dcterms:modified>
</cp:coreProperties>
</file>