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D6" w:rsidRPr="00453AD6" w:rsidRDefault="00453AD6" w:rsidP="00453AD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453AD6" w:rsidRPr="00453AD6" w:rsidRDefault="00453AD6" w:rsidP="00453AD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3AD6">
        <w:rPr>
          <w:rFonts w:ascii="Times New Roman" w:hAnsi="Times New Roman"/>
          <w:sz w:val="16"/>
          <w:szCs w:val="16"/>
        </w:rPr>
        <w:t>КОМИТЕТ ПО ДЕЛАМ ОБРАЗОВАНИЯ ГОРОДА ЧЕЛЯБИНСКА</w:t>
      </w:r>
    </w:p>
    <w:p w:rsidR="00453AD6" w:rsidRPr="00453AD6" w:rsidRDefault="00453AD6" w:rsidP="00453A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53AD6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453AD6" w:rsidRPr="00453AD6" w:rsidRDefault="00453AD6" w:rsidP="00453A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53AD6">
        <w:rPr>
          <w:rFonts w:ascii="Times New Roman" w:hAnsi="Times New Roman"/>
          <w:b/>
          <w:sz w:val="16"/>
          <w:szCs w:val="16"/>
        </w:rPr>
        <w:t>«СРЕДНЯЯ ОЩЕОБРАЗОВАТЕЛЬНАЯ ШКОЛА № 71 Г. ЧЕЛЯБИНСКА»</w:t>
      </w:r>
    </w:p>
    <w:p w:rsidR="00453AD6" w:rsidRPr="00453AD6" w:rsidRDefault="00453AD6" w:rsidP="00453A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53AD6">
        <w:rPr>
          <w:rFonts w:ascii="Times New Roman" w:hAnsi="Times New Roman"/>
          <w:b/>
          <w:sz w:val="16"/>
          <w:szCs w:val="16"/>
        </w:rPr>
        <w:t xml:space="preserve"> (МБОУ «СОШ №71 Г. ЧЕЛЯБИНСКА»)</w:t>
      </w:r>
    </w:p>
    <w:p w:rsidR="00453AD6" w:rsidRPr="00453AD6" w:rsidRDefault="00453AD6" w:rsidP="00453AD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3AD6">
        <w:rPr>
          <w:rFonts w:ascii="Times New Roman" w:hAnsi="Times New Roman"/>
          <w:sz w:val="16"/>
          <w:szCs w:val="16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 w:rsidRPr="00453AD6">
        <w:rPr>
          <w:rFonts w:ascii="Times New Roman" w:hAnsi="Times New Roman"/>
          <w:sz w:val="16"/>
          <w:szCs w:val="16"/>
        </w:rPr>
        <w:t>Е</w:t>
      </w:r>
      <w:proofErr w:type="gramEnd"/>
      <w:r w:rsidRPr="00453AD6">
        <w:rPr>
          <w:rFonts w:ascii="Times New Roman" w:hAnsi="Times New Roman"/>
          <w:sz w:val="16"/>
          <w:szCs w:val="16"/>
        </w:rPr>
        <w:t>-</w:t>
      </w:r>
      <w:r w:rsidRPr="00453AD6">
        <w:rPr>
          <w:rFonts w:ascii="Times New Roman" w:hAnsi="Times New Roman"/>
          <w:sz w:val="16"/>
          <w:szCs w:val="16"/>
          <w:lang w:val="en-AU"/>
        </w:rPr>
        <w:t>mail</w:t>
      </w:r>
      <w:r w:rsidRPr="00453AD6">
        <w:rPr>
          <w:rFonts w:ascii="Times New Roman" w:hAnsi="Times New Roman"/>
          <w:sz w:val="16"/>
          <w:szCs w:val="16"/>
        </w:rPr>
        <w:t xml:space="preserve">: </w:t>
      </w:r>
      <w:proofErr w:type="spellStart"/>
      <w:r w:rsidRPr="00453AD6">
        <w:rPr>
          <w:rFonts w:ascii="Times New Roman" w:hAnsi="Times New Roman"/>
          <w:sz w:val="16"/>
          <w:szCs w:val="16"/>
          <w:lang w:val="en-AU"/>
        </w:rPr>
        <w:t>mboy</w:t>
      </w:r>
      <w:proofErr w:type="spellEnd"/>
      <w:r w:rsidRPr="00453AD6">
        <w:rPr>
          <w:rFonts w:ascii="Times New Roman" w:hAnsi="Times New Roman"/>
          <w:sz w:val="16"/>
          <w:szCs w:val="16"/>
        </w:rPr>
        <w:t>_71@</w:t>
      </w:r>
      <w:r w:rsidRPr="00453AD6">
        <w:rPr>
          <w:rFonts w:ascii="Times New Roman" w:hAnsi="Times New Roman"/>
          <w:sz w:val="16"/>
          <w:szCs w:val="16"/>
          <w:lang w:val="en-AU"/>
        </w:rPr>
        <w:t>mail</w:t>
      </w:r>
      <w:r w:rsidRPr="00453AD6">
        <w:rPr>
          <w:rFonts w:ascii="Times New Roman" w:hAnsi="Times New Roman"/>
          <w:sz w:val="16"/>
          <w:szCs w:val="16"/>
        </w:rPr>
        <w:t>.</w:t>
      </w:r>
      <w:proofErr w:type="spellStart"/>
      <w:r w:rsidRPr="00453AD6">
        <w:rPr>
          <w:rFonts w:ascii="Times New Roman" w:hAnsi="Times New Roman"/>
          <w:sz w:val="16"/>
          <w:szCs w:val="16"/>
          <w:lang w:val="en-AU"/>
        </w:rPr>
        <w:t>ru</w:t>
      </w:r>
      <w:proofErr w:type="spellEnd"/>
    </w:p>
    <w:p w:rsidR="00453AD6" w:rsidRPr="00453AD6" w:rsidRDefault="00453AD6" w:rsidP="00453A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3AD6">
        <w:rPr>
          <w:rFonts w:ascii="Times New Roman" w:hAnsi="Times New Roman"/>
          <w:sz w:val="16"/>
          <w:szCs w:val="16"/>
        </w:rPr>
        <w:t xml:space="preserve"> ОКПО 36922206, ОГРН  1027402821291,  ИНН 7450011622 / КПП 746001001</w:t>
      </w:r>
    </w:p>
    <w:p w:rsidR="00453AD6" w:rsidRPr="00453AD6" w:rsidRDefault="00453AD6" w:rsidP="00453AD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53AD6" w:rsidRDefault="00453AD6" w:rsidP="00453AD6"/>
    <w:p w:rsidR="00453AD6" w:rsidRDefault="00835075" w:rsidP="00453AD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9790" cy="1952412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5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D6" w:rsidRDefault="00453AD6" w:rsidP="00453AD6">
      <w:pPr>
        <w:jc w:val="center"/>
        <w:rPr>
          <w:b/>
        </w:rPr>
      </w:pPr>
    </w:p>
    <w:p w:rsidR="00453AD6" w:rsidRDefault="00453AD6" w:rsidP="00453AD6">
      <w:pPr>
        <w:pStyle w:val="Default"/>
        <w:jc w:val="center"/>
      </w:pPr>
    </w:p>
    <w:p w:rsidR="00453AD6" w:rsidRDefault="00453AD6" w:rsidP="00453AD6">
      <w:pPr>
        <w:pStyle w:val="Default"/>
        <w:jc w:val="center"/>
      </w:pPr>
    </w:p>
    <w:p w:rsidR="00453AD6" w:rsidRDefault="00453AD6" w:rsidP="00453AD6">
      <w:pPr>
        <w:pStyle w:val="Default"/>
        <w:jc w:val="center"/>
      </w:pPr>
    </w:p>
    <w:p w:rsidR="00453AD6" w:rsidRDefault="00453AD6" w:rsidP="00453AD6">
      <w:pPr>
        <w:pStyle w:val="Default"/>
      </w:pPr>
    </w:p>
    <w:p w:rsidR="00453AD6" w:rsidRDefault="00453AD6" w:rsidP="00453AD6">
      <w:pPr>
        <w:pStyle w:val="Default"/>
        <w:jc w:val="center"/>
      </w:pPr>
    </w:p>
    <w:p w:rsidR="00453AD6" w:rsidRDefault="00453AD6" w:rsidP="00453AD6">
      <w:pPr>
        <w:pStyle w:val="Default"/>
        <w:jc w:val="center"/>
      </w:pPr>
    </w:p>
    <w:p w:rsidR="00453AD6" w:rsidRDefault="00453AD6" w:rsidP="00453AD6">
      <w:pPr>
        <w:pStyle w:val="Default"/>
        <w:jc w:val="center"/>
      </w:pPr>
    </w:p>
    <w:p w:rsidR="00453AD6" w:rsidRDefault="00453AD6" w:rsidP="00453AD6">
      <w:pPr>
        <w:pStyle w:val="Default"/>
        <w:jc w:val="center"/>
      </w:pPr>
    </w:p>
    <w:p w:rsidR="00453AD6" w:rsidRDefault="00453AD6" w:rsidP="00453AD6">
      <w:pPr>
        <w:pStyle w:val="Default"/>
        <w:jc w:val="center"/>
      </w:pPr>
    </w:p>
    <w:p w:rsidR="00453AD6" w:rsidRPr="00453AD6" w:rsidRDefault="00453AD6" w:rsidP="00453AD6">
      <w:pPr>
        <w:pStyle w:val="Default"/>
        <w:jc w:val="center"/>
        <w:rPr>
          <w:sz w:val="36"/>
          <w:szCs w:val="36"/>
        </w:rPr>
      </w:pPr>
    </w:p>
    <w:p w:rsidR="00453AD6" w:rsidRPr="00453AD6" w:rsidRDefault="00453AD6" w:rsidP="00453AD6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453AD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453AD6">
        <w:rPr>
          <w:rFonts w:ascii="Times New Roman" w:hAnsi="Times New Roman"/>
          <w:b/>
          <w:sz w:val="36"/>
          <w:szCs w:val="36"/>
        </w:rPr>
        <w:t xml:space="preserve"> О Л О Ж Е Н И Е</w:t>
      </w:r>
    </w:p>
    <w:p w:rsidR="00453AD6" w:rsidRPr="00453AD6" w:rsidRDefault="00453AD6" w:rsidP="00453AD6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453AD6">
        <w:rPr>
          <w:rFonts w:ascii="Times New Roman" w:hAnsi="Times New Roman"/>
          <w:b/>
          <w:sz w:val="36"/>
          <w:szCs w:val="36"/>
        </w:rPr>
        <w:t xml:space="preserve"> о Совете профилактики</w:t>
      </w:r>
    </w:p>
    <w:p w:rsidR="00453AD6" w:rsidRPr="00453AD6" w:rsidRDefault="00453AD6" w:rsidP="00453AD6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453AD6">
        <w:rPr>
          <w:rFonts w:ascii="Times New Roman" w:hAnsi="Times New Roman"/>
          <w:b/>
          <w:sz w:val="36"/>
          <w:szCs w:val="36"/>
        </w:rPr>
        <w:t>МБОУ «СОШ №71 г. Челябинска».</w:t>
      </w:r>
    </w:p>
    <w:p w:rsidR="00453AD6" w:rsidRPr="00453AD6" w:rsidRDefault="00453AD6" w:rsidP="00453AD6">
      <w:p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453AD6" w:rsidRPr="00CE239D" w:rsidRDefault="00453AD6" w:rsidP="00453AD6">
      <w:pPr>
        <w:jc w:val="right"/>
        <w:rPr>
          <w:sz w:val="48"/>
          <w:szCs w:val="48"/>
        </w:rPr>
      </w:pPr>
    </w:p>
    <w:p w:rsidR="00453AD6" w:rsidRDefault="00453AD6" w:rsidP="00453AD6">
      <w:pPr>
        <w:jc w:val="right"/>
      </w:pPr>
    </w:p>
    <w:p w:rsidR="00835075" w:rsidRDefault="00835075" w:rsidP="00453AD6">
      <w:pPr>
        <w:jc w:val="right"/>
      </w:pPr>
    </w:p>
    <w:p w:rsidR="00453AD6" w:rsidRDefault="00453AD6" w:rsidP="00453AD6"/>
    <w:p w:rsidR="00453AD6" w:rsidRPr="00453AD6" w:rsidRDefault="00453AD6" w:rsidP="00453AD6">
      <w:pPr>
        <w:jc w:val="center"/>
        <w:rPr>
          <w:rFonts w:ascii="Times New Roman" w:hAnsi="Times New Roman"/>
        </w:rPr>
      </w:pPr>
      <w:r w:rsidRPr="00453AD6">
        <w:rPr>
          <w:rFonts w:ascii="Times New Roman" w:hAnsi="Times New Roman"/>
        </w:rPr>
        <w:t>г. Челябинск</w:t>
      </w:r>
    </w:p>
    <w:p w:rsidR="00E444F9" w:rsidRDefault="00E444F9" w:rsidP="00CC7106">
      <w:pPr>
        <w:rPr>
          <w:rFonts w:ascii="Times New Roman" w:hAnsi="Times New Roman"/>
          <w:sz w:val="24"/>
          <w:szCs w:val="24"/>
        </w:rPr>
      </w:pPr>
    </w:p>
    <w:p w:rsidR="00CC7106" w:rsidRDefault="00CC7106" w:rsidP="00CC7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CC7106" w:rsidRDefault="00CC7106" w:rsidP="00CC7106">
      <w:pPr>
        <w:tabs>
          <w:tab w:val="left" w:pos="758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Со</w:t>
      </w:r>
      <w:r w:rsidR="003E76AA">
        <w:rPr>
          <w:rFonts w:ascii="Times New Roman" w:hAnsi="Times New Roman"/>
          <w:b/>
          <w:sz w:val="24"/>
          <w:szCs w:val="24"/>
        </w:rPr>
        <w:t xml:space="preserve">вете профилактики МБОУ </w:t>
      </w:r>
      <w:r w:rsidR="00453AD6">
        <w:rPr>
          <w:rFonts w:ascii="Times New Roman" w:hAnsi="Times New Roman"/>
          <w:b/>
          <w:sz w:val="24"/>
          <w:szCs w:val="24"/>
        </w:rPr>
        <w:t>«</w:t>
      </w:r>
      <w:r w:rsidR="003E76AA">
        <w:rPr>
          <w:rFonts w:ascii="Times New Roman" w:hAnsi="Times New Roman"/>
          <w:b/>
          <w:sz w:val="24"/>
          <w:szCs w:val="24"/>
        </w:rPr>
        <w:t>СОШ № 71</w:t>
      </w:r>
      <w:r w:rsidR="00453AD6">
        <w:rPr>
          <w:rFonts w:ascii="Times New Roman" w:hAnsi="Times New Roman"/>
          <w:b/>
          <w:sz w:val="24"/>
          <w:szCs w:val="24"/>
        </w:rPr>
        <w:t>г. Челябинска»</w:t>
      </w:r>
    </w:p>
    <w:p w:rsidR="00CC7106" w:rsidRDefault="00CC7106" w:rsidP="00CC7106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/>
        </w:rPr>
      </w:pPr>
    </w:p>
    <w:p w:rsidR="00CC7106" w:rsidRDefault="003E76AA" w:rsidP="00CC7106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CC7106" w:rsidRDefault="00CC7106" w:rsidP="00CC710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7106" w:rsidRDefault="00CC7106" w:rsidP="00CC71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Настоящее Положение разработано </w:t>
      </w:r>
      <w:r>
        <w:rPr>
          <w:rFonts w:ascii="Times New Roman" w:hAnsi="Times New Roman"/>
          <w:sz w:val="24"/>
          <w:szCs w:val="24"/>
        </w:rPr>
        <w:t>в соответствии с Конвенцией ООН «</w:t>
      </w:r>
      <w:r w:rsidR="00E444F9">
        <w:rPr>
          <w:rFonts w:ascii="Times New Roman" w:hAnsi="Times New Roman"/>
          <w:sz w:val="24"/>
          <w:szCs w:val="24"/>
        </w:rPr>
        <w:t>О правах ребенка», Федеральным з</w:t>
      </w:r>
      <w:r>
        <w:rPr>
          <w:rFonts w:ascii="Times New Roman" w:hAnsi="Times New Roman"/>
          <w:sz w:val="24"/>
          <w:szCs w:val="24"/>
        </w:rPr>
        <w:t>аконом «Об образовании в Российской Федерации» от 29.12.2012 г. № 273-ФЗ,</w:t>
      </w:r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РФ «Об основах системы профилактики безнадзорности и правонарушений несовершеннолетних» от 24.06.1999 г. № 120 - Ф3, Закона Челябинской области «О внесении изменений в Закон Челябинской области «О системе профилактики безнадзорности и правонарушений несовершеннолетних Челябинской области» от 27.09.2012 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., приказа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РФ «Об утверждении Порядка применения к обучающимся и снятия с обучающихся мер дисциплинарного взыскания» от 15.03.2013 г. № 185, Устава МБОУ </w:t>
      </w:r>
      <w:r w:rsidR="00835075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СОШ № 71</w:t>
      </w:r>
      <w:r w:rsidR="00835075">
        <w:rPr>
          <w:rFonts w:ascii="Times New Roman" w:hAnsi="Times New Roman"/>
          <w:color w:val="000000"/>
          <w:sz w:val="24"/>
          <w:szCs w:val="24"/>
        </w:rPr>
        <w:t xml:space="preserve"> г. Челябинска»</w:t>
      </w:r>
      <w:r>
        <w:rPr>
          <w:rFonts w:ascii="Times New Roman" w:hAnsi="Times New Roman"/>
          <w:color w:val="000000"/>
          <w:sz w:val="24"/>
          <w:szCs w:val="24"/>
        </w:rPr>
        <w:t xml:space="preserve"> и является локальным актом МБОУ </w:t>
      </w:r>
      <w:r w:rsidR="00453AD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СОШ № 71</w:t>
      </w:r>
      <w:r w:rsidR="00453AD6">
        <w:rPr>
          <w:rFonts w:ascii="Times New Roman" w:hAnsi="Times New Roman"/>
          <w:color w:val="000000"/>
          <w:sz w:val="24"/>
          <w:szCs w:val="24"/>
        </w:rPr>
        <w:t xml:space="preserve"> г. Челябинска»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C7106" w:rsidRDefault="00CC7106" w:rsidP="00CC71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Совет профилактики осуществляет свою деятельность на основании законов, перечисленных в п.1</w:t>
      </w:r>
      <w:r w:rsidR="00E444F9">
        <w:rPr>
          <w:rFonts w:ascii="Times New Roman" w:hAnsi="Times New Roman"/>
          <w:color w:val="000000"/>
          <w:sz w:val="24"/>
          <w:szCs w:val="24"/>
        </w:rPr>
        <w:t>.1.</w:t>
      </w:r>
      <w:r>
        <w:rPr>
          <w:rFonts w:ascii="Times New Roman" w:hAnsi="Times New Roman"/>
          <w:color w:val="000000"/>
          <w:sz w:val="24"/>
          <w:szCs w:val="24"/>
        </w:rPr>
        <w:t xml:space="preserve"> и настоящего Положения.</w:t>
      </w:r>
    </w:p>
    <w:p w:rsidR="00CC7106" w:rsidRDefault="00CC7106" w:rsidP="00CC71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Совет профилактики действует на основании принципов гуманности, демократичности и конфиденциальности полученной информации, разглашение которой могло бы причинить моральный, психологический или физический вред несовершеннолетнему.   </w:t>
      </w:r>
    </w:p>
    <w:p w:rsidR="00CC7106" w:rsidRDefault="00CC7106" w:rsidP="00CC71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Совет профилактики является общественным органом управления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453A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Объединяет усилия администрации, педагогических работников, социального педагога, родителей (законных представителей)   и иных заинтересованных общественных организаций и социальных институтов для обеспечения эффективности процесса профилактики правонарушений учащихся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>
        <w:rPr>
          <w:rFonts w:ascii="Times New Roman" w:hAnsi="Times New Roman"/>
          <w:sz w:val="24"/>
          <w:szCs w:val="24"/>
        </w:rPr>
        <w:t>.</w:t>
      </w:r>
    </w:p>
    <w:p w:rsidR="00CC7106" w:rsidRDefault="00CC7106" w:rsidP="00CC71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Несовершеннолетний</w:t>
      </w:r>
      <w:r>
        <w:rPr>
          <w:rFonts w:ascii="Times New Roman" w:hAnsi="Times New Roman"/>
          <w:sz w:val="24"/>
          <w:szCs w:val="24"/>
        </w:rPr>
        <w:t>- лицо, не достигшее возраста восемнадцати лет.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Безнадзорный</w:t>
      </w:r>
      <w:r>
        <w:rPr>
          <w:rFonts w:ascii="Times New Roman" w:hAnsi="Times New Roman"/>
          <w:sz w:val="24"/>
          <w:szCs w:val="24"/>
        </w:rPr>
        <w:t xml:space="preserve"> – несовершеннолетний,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поведением которого, отсутствует вследствие неисполнения или ненадлежащего исполнения обязанностей по его воспитанию, обучению и (или) соде</w:t>
      </w:r>
      <w:r w:rsidR="00C42C1F">
        <w:rPr>
          <w:rFonts w:ascii="Times New Roman" w:hAnsi="Times New Roman"/>
          <w:sz w:val="24"/>
          <w:szCs w:val="24"/>
        </w:rPr>
        <w:t>ржанию со стороны родителей (</w:t>
      </w:r>
      <w:r>
        <w:rPr>
          <w:rFonts w:ascii="Times New Roman" w:hAnsi="Times New Roman"/>
          <w:sz w:val="24"/>
          <w:szCs w:val="24"/>
        </w:rPr>
        <w:t>законных представителей</w:t>
      </w:r>
      <w:r w:rsidR="00C42C1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либо должностных лиц.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Беспризорный </w:t>
      </w:r>
      <w:r>
        <w:rPr>
          <w:rFonts w:ascii="Times New Roman" w:hAnsi="Times New Roman"/>
          <w:sz w:val="24"/>
          <w:szCs w:val="24"/>
        </w:rPr>
        <w:t>-  безнадзорный, не имеющий места жительства и (или) места пребывания.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Несовершеннолетний, находящийся в социально опасном положении, </w:t>
      </w:r>
      <w:r>
        <w:rPr>
          <w:rFonts w:ascii="Times New Roman" w:hAnsi="Times New Roman"/>
          <w:sz w:val="24"/>
          <w:szCs w:val="24"/>
        </w:rPr>
        <w:t xml:space="preserve">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Дети, находящиеся в трудной жизненной ситуации</w:t>
      </w:r>
      <w:r>
        <w:rPr>
          <w:rFonts w:ascii="Times New Roman" w:hAnsi="Times New Roman"/>
          <w:sz w:val="24"/>
          <w:szCs w:val="24"/>
        </w:rPr>
        <w:t xml:space="preserve"> – дети, оставшиеся без попечения родителей</w:t>
      </w:r>
      <w:r w:rsidR="00C42C1F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>
        <w:rPr>
          <w:rFonts w:ascii="Times New Roman" w:hAnsi="Times New Roman"/>
          <w:sz w:val="24"/>
          <w:szCs w:val="24"/>
        </w:rPr>
        <w:t>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>
        <w:rPr>
          <w:rFonts w:ascii="Times New Roman" w:hAnsi="Times New Roman"/>
          <w:sz w:val="24"/>
          <w:szCs w:val="24"/>
        </w:rPr>
        <w:t xml:space="preserve"> дети, жизнедеятельность которых объективно </w:t>
      </w:r>
      <w:r>
        <w:rPr>
          <w:rFonts w:ascii="Times New Roman" w:hAnsi="Times New Roman"/>
          <w:sz w:val="24"/>
          <w:szCs w:val="24"/>
        </w:rPr>
        <w:lastRenderedPageBreak/>
        <w:t>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Профилактика безнадзорности и правонарушений несовершеннолетних </w:t>
      </w:r>
      <w:r>
        <w:rPr>
          <w:rFonts w:ascii="Times New Roman" w:hAnsi="Times New Roman"/>
          <w:sz w:val="24"/>
          <w:szCs w:val="24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CC7106" w:rsidRDefault="00CC7106" w:rsidP="00CC7106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Правонарушение</w:t>
      </w:r>
      <w:r>
        <w:rPr>
          <w:rFonts w:ascii="Times New Roman" w:hAnsi="Times New Roman"/>
          <w:sz w:val="24"/>
          <w:szCs w:val="24"/>
        </w:rPr>
        <w:t xml:space="preserve"> 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Адаптация</w:t>
      </w:r>
      <w:r>
        <w:rPr>
          <w:rFonts w:ascii="Times New Roman" w:hAnsi="Times New Roman"/>
          <w:sz w:val="24"/>
          <w:szCs w:val="24"/>
        </w:rPr>
        <w:t xml:space="preserve"> – приспособление к изменяющимся условиям окружающей среды.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Аддиктивность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– склонность, пагубная привычка.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Девиантность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-  отклонение от нормы.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Девиантное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поведение</w:t>
      </w:r>
      <w:r>
        <w:rPr>
          <w:rFonts w:ascii="Times New Roman" w:hAnsi="Times New Roman"/>
          <w:sz w:val="24"/>
          <w:szCs w:val="24"/>
        </w:rPr>
        <w:t xml:space="preserve"> – взаимодействие индивида с </w:t>
      </w:r>
      <w:proofErr w:type="spellStart"/>
      <w:r>
        <w:rPr>
          <w:rFonts w:ascii="Times New Roman" w:hAnsi="Times New Roman"/>
          <w:sz w:val="24"/>
          <w:szCs w:val="24"/>
        </w:rPr>
        <w:t>микросоциальной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средой, проявляющееся его поведенческим </w:t>
      </w:r>
      <w:proofErr w:type="gramStart"/>
      <w:r>
        <w:rPr>
          <w:rFonts w:ascii="Times New Roman" w:hAnsi="Times New Roman"/>
          <w:sz w:val="24"/>
          <w:szCs w:val="24"/>
        </w:rPr>
        <w:t>противодействием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предлагаемым нравственным и правовым общественным нормативам и не носящее криминального характера. 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Дезадаптация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затруднение, осложненное какими-либо факторами приспособление к меняющимся условиям, выражающееся в неадекватном реагировании и поведении личности. 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Дети, подростки «группы риска»</w:t>
      </w:r>
      <w:r>
        <w:rPr>
          <w:rFonts w:ascii="Times New Roman" w:hAnsi="Times New Roman"/>
          <w:sz w:val="24"/>
          <w:szCs w:val="24"/>
        </w:rPr>
        <w:t xml:space="preserve"> - дети, которые в силу различных причин генетического, биологического и социального свойства приходят в школу психически и соматически ослабленными, социально запущенными, с риском школьной и социальной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C7106" w:rsidRDefault="00CC7106" w:rsidP="00CC710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Коррекция</w:t>
      </w:r>
      <w:r>
        <w:rPr>
          <w:rFonts w:ascii="Times New Roman" w:hAnsi="Times New Roman"/>
          <w:sz w:val="24"/>
          <w:szCs w:val="24"/>
        </w:rPr>
        <w:t xml:space="preserve"> – воздействие с целью исправления недостатков. </w:t>
      </w:r>
    </w:p>
    <w:p w:rsidR="005329BB" w:rsidRPr="00E444F9" w:rsidRDefault="00CC7106" w:rsidP="00E444F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Профилактика</w:t>
      </w:r>
      <w:r>
        <w:rPr>
          <w:rFonts w:ascii="Times New Roman" w:hAnsi="Times New Roman"/>
          <w:sz w:val="24"/>
          <w:szCs w:val="24"/>
        </w:rPr>
        <w:t xml:space="preserve"> – совокупность мероприятий по предупреждению нарушений. </w:t>
      </w:r>
    </w:p>
    <w:p w:rsidR="00CC7106" w:rsidRDefault="00CC7106" w:rsidP="00CC710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</w:t>
      </w:r>
      <w:r w:rsidR="003E76AA">
        <w:rPr>
          <w:rFonts w:ascii="Times New Roman" w:hAnsi="Times New Roman"/>
          <w:b/>
          <w:color w:val="000000"/>
          <w:sz w:val="24"/>
          <w:szCs w:val="24"/>
        </w:rPr>
        <w:t>ли и задачи Совета профилактики</w:t>
      </w:r>
    </w:p>
    <w:p w:rsidR="00CC7106" w:rsidRDefault="00CC7106" w:rsidP="00CC7106">
      <w:pPr>
        <w:pStyle w:val="a3"/>
        <w:spacing w:after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CC7106" w:rsidRDefault="00CC7106" w:rsidP="00CC7106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B70BE">
        <w:rPr>
          <w:rFonts w:ascii="Times New Roman" w:hAnsi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/>
          <w:color w:val="000000"/>
          <w:sz w:val="24"/>
          <w:szCs w:val="24"/>
        </w:rPr>
        <w:t xml:space="preserve"> Целью деятельности Совета профилактики является профилактика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девиантного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асоциального поведения, безнадзорности и правонарушений среди </w:t>
      </w:r>
      <w:r w:rsidR="00E444F9">
        <w:rPr>
          <w:rFonts w:ascii="Times New Roman" w:hAnsi="Times New Roman"/>
          <w:color w:val="000000"/>
          <w:sz w:val="24"/>
          <w:szCs w:val="24"/>
        </w:rPr>
        <w:t xml:space="preserve">несовершеннолетних </w:t>
      </w:r>
      <w:r>
        <w:rPr>
          <w:rFonts w:ascii="Times New Roman" w:hAnsi="Times New Roman"/>
          <w:color w:val="000000"/>
          <w:sz w:val="24"/>
          <w:szCs w:val="24"/>
        </w:rPr>
        <w:t>учащихся. Социальная адаптация учащихся «группы риска», формирование законопослушного поведения и здорового образа жизни учащихся.</w:t>
      </w:r>
    </w:p>
    <w:p w:rsidR="00CC7106" w:rsidRDefault="00CC7106" w:rsidP="00CC7106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B70BE">
        <w:rPr>
          <w:rFonts w:ascii="Times New Roman" w:hAnsi="Times New Roman"/>
          <w:b/>
          <w:color w:val="000000"/>
          <w:sz w:val="24"/>
          <w:szCs w:val="24"/>
        </w:rPr>
        <w:t>2.2.</w:t>
      </w:r>
      <w:r>
        <w:rPr>
          <w:rFonts w:ascii="Times New Roman" w:hAnsi="Times New Roman"/>
          <w:color w:val="000000"/>
          <w:sz w:val="24"/>
          <w:szCs w:val="24"/>
        </w:rPr>
        <w:t xml:space="preserve"> Основными задачами Совета профилактики являются:</w:t>
      </w:r>
    </w:p>
    <w:p w:rsidR="00CC7106" w:rsidRDefault="000352A2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 w:rsidR="00CC7106">
        <w:rPr>
          <w:rFonts w:ascii="Times New Roman" w:hAnsi="Times New Roman"/>
          <w:color w:val="000000"/>
          <w:sz w:val="24"/>
          <w:szCs w:val="24"/>
        </w:rPr>
        <w:t xml:space="preserve"> 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нормативно-правовых актов в части предупреждения негативных проявлений в детской и подростковой среды;</w:t>
      </w:r>
    </w:p>
    <w:p w:rsidR="00CC7106" w:rsidRDefault="000352A2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 w:rsidR="00CC7106">
        <w:rPr>
          <w:rFonts w:ascii="Times New Roman" w:hAnsi="Times New Roman"/>
          <w:color w:val="000000"/>
          <w:sz w:val="24"/>
          <w:szCs w:val="24"/>
        </w:rPr>
        <w:t xml:space="preserve"> выявление и пресечение случаев вовлечения несовершеннолетних в преступную или антиобщественную деятельность;</w:t>
      </w:r>
    </w:p>
    <w:p w:rsidR="00CC7106" w:rsidRDefault="000352A2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3)</w:t>
      </w:r>
      <w:r w:rsidR="00CC7106">
        <w:rPr>
          <w:rFonts w:ascii="Times New Roman" w:hAnsi="Times New Roman"/>
          <w:color w:val="000000"/>
          <w:sz w:val="24"/>
          <w:szCs w:val="24"/>
        </w:rPr>
        <w:t xml:space="preserve"> выявление и устранение причин и условий безнадзорности несовершеннолетних, совершению ими правонарушений;</w:t>
      </w:r>
    </w:p>
    <w:p w:rsidR="00CC7106" w:rsidRDefault="000352A2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 w:rsidR="00CC7106">
        <w:rPr>
          <w:rFonts w:ascii="Times New Roman" w:hAnsi="Times New Roman"/>
          <w:color w:val="000000"/>
          <w:sz w:val="24"/>
          <w:szCs w:val="24"/>
        </w:rPr>
        <w:t xml:space="preserve"> обеспечение механизма взаимодействия </w:t>
      </w:r>
      <w:r w:rsidR="00453AD6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 w:rsidR="00CC7106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CC7106">
        <w:rPr>
          <w:rFonts w:ascii="Times New Roman" w:hAnsi="Times New Roman"/>
          <w:sz w:val="24"/>
          <w:szCs w:val="24"/>
        </w:rPr>
        <w:t>ОДН ОП № 2, КДН и ЗП, Управление социальной защиты населения</w:t>
      </w:r>
      <w:r w:rsidR="009B70BE">
        <w:rPr>
          <w:rFonts w:ascii="Times New Roman" w:hAnsi="Times New Roman"/>
          <w:sz w:val="24"/>
          <w:szCs w:val="24"/>
        </w:rPr>
        <w:t xml:space="preserve"> Металлургического</w:t>
      </w:r>
      <w:r w:rsidR="00CC7106">
        <w:rPr>
          <w:rFonts w:ascii="Times New Roman" w:hAnsi="Times New Roman"/>
          <w:sz w:val="24"/>
          <w:szCs w:val="24"/>
        </w:rPr>
        <w:t xml:space="preserve"> района, Управление образования Металлургического района и </w:t>
      </w:r>
      <w:r w:rsidR="00CC7106">
        <w:rPr>
          <w:rFonts w:ascii="Times New Roman" w:hAnsi="Times New Roman"/>
          <w:color w:val="000000"/>
          <w:sz w:val="24"/>
          <w:szCs w:val="24"/>
        </w:rPr>
        <w:t>других организаций по вопросам профилактики безнадзорности и правонарушений, защиты прав детей;</w:t>
      </w:r>
    </w:p>
    <w:p w:rsidR="00CC7106" w:rsidRDefault="000352A2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</w:t>
      </w:r>
      <w:r w:rsidR="00CC7106">
        <w:rPr>
          <w:rFonts w:ascii="Times New Roman" w:hAnsi="Times New Roman"/>
          <w:color w:val="000000"/>
          <w:sz w:val="24"/>
          <w:szCs w:val="24"/>
        </w:rPr>
        <w:t xml:space="preserve">оказание методической и психологической помощи родителям (законным представителям), </w:t>
      </w:r>
      <w:r w:rsidR="00C42C1F">
        <w:rPr>
          <w:rFonts w:ascii="Times New Roman" w:hAnsi="Times New Roman"/>
          <w:color w:val="000000"/>
          <w:sz w:val="24"/>
          <w:szCs w:val="24"/>
        </w:rPr>
        <w:t xml:space="preserve"> педагогическим работникам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C42C1F">
        <w:rPr>
          <w:rFonts w:ascii="Times New Roman" w:hAnsi="Times New Roman"/>
          <w:color w:val="000000"/>
          <w:sz w:val="24"/>
          <w:szCs w:val="24"/>
        </w:rPr>
        <w:t>.</w:t>
      </w:r>
    </w:p>
    <w:p w:rsidR="005329BB" w:rsidRDefault="005329BB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7106" w:rsidRDefault="00CC7106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7106" w:rsidRDefault="00CC7106" w:rsidP="00E444F9">
      <w:pPr>
        <w:pStyle w:val="a3"/>
        <w:widowControl w:val="0"/>
        <w:numPr>
          <w:ilvl w:val="0"/>
          <w:numId w:val="2"/>
        </w:numPr>
        <w:tabs>
          <w:tab w:val="left" w:pos="7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Структура и организация работы Совета </w:t>
      </w:r>
      <w:r w:rsidR="003E76AA">
        <w:rPr>
          <w:rFonts w:ascii="Times New Roman" w:hAnsi="Times New Roman"/>
          <w:b/>
          <w:sz w:val="24"/>
          <w:szCs w:val="24"/>
        </w:rPr>
        <w:t>профилактики</w:t>
      </w:r>
    </w:p>
    <w:p w:rsidR="00CC7106" w:rsidRDefault="00CC7106" w:rsidP="00E444F9">
      <w:pPr>
        <w:tabs>
          <w:tab w:val="left" w:pos="7586"/>
        </w:tabs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CC7106" w:rsidRDefault="00CC7106" w:rsidP="00E444F9">
      <w:pPr>
        <w:widowControl w:val="0"/>
        <w:numPr>
          <w:ilvl w:val="1"/>
          <w:numId w:val="2"/>
        </w:numPr>
        <w:tabs>
          <w:tab w:val="left" w:pos="75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профилактики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</w:t>
      </w:r>
      <w:proofErr w:type="gramStart"/>
      <w:r w:rsidR="00453AD6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бразуется в следующем составе:</w:t>
      </w:r>
    </w:p>
    <w:p w:rsidR="00CC7106" w:rsidRDefault="00CC7106" w:rsidP="00E444F9">
      <w:pPr>
        <w:tabs>
          <w:tab w:val="left" w:pos="7586"/>
        </w:tabs>
        <w:spacing w:after="0"/>
        <w:ind w:left="-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Постоянные члены Совета профилактики: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CC7106">
        <w:rPr>
          <w:rFonts w:ascii="Times New Roman" w:hAnsi="Times New Roman"/>
          <w:sz w:val="24"/>
          <w:szCs w:val="24"/>
        </w:rPr>
        <w:t xml:space="preserve"> председатель Совета профилактики – директор; 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CC7106">
        <w:rPr>
          <w:rFonts w:ascii="Times New Roman" w:hAnsi="Times New Roman"/>
          <w:sz w:val="24"/>
          <w:szCs w:val="24"/>
        </w:rPr>
        <w:t xml:space="preserve"> заместитель председателя Совета профилактики – заместитель директора </w:t>
      </w:r>
      <w:proofErr w:type="gramStart"/>
      <w:r w:rsidR="00CC7106">
        <w:rPr>
          <w:rFonts w:ascii="Times New Roman" w:hAnsi="Times New Roman"/>
          <w:sz w:val="24"/>
          <w:szCs w:val="24"/>
        </w:rPr>
        <w:t>по</w:t>
      </w:r>
      <w:proofErr w:type="gramEnd"/>
      <w:r w:rsidR="00CC7106">
        <w:rPr>
          <w:rFonts w:ascii="Times New Roman" w:hAnsi="Times New Roman"/>
          <w:sz w:val="24"/>
          <w:szCs w:val="24"/>
        </w:rPr>
        <w:t xml:space="preserve">                  </w:t>
      </w:r>
    </w:p>
    <w:p w:rsidR="00CC7106" w:rsidRDefault="00CC7106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воспитательной работе;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CC7106">
        <w:rPr>
          <w:rFonts w:ascii="Times New Roman" w:hAnsi="Times New Roman"/>
          <w:sz w:val="24"/>
          <w:szCs w:val="24"/>
        </w:rPr>
        <w:t xml:space="preserve"> секретарь Совета профилактики – социальный педагог;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CC7106">
        <w:rPr>
          <w:rFonts w:ascii="Times New Roman" w:hAnsi="Times New Roman"/>
          <w:sz w:val="24"/>
          <w:szCs w:val="24"/>
        </w:rPr>
        <w:t xml:space="preserve"> заместители директора по учебно-воспитательной работе;</w:t>
      </w:r>
    </w:p>
    <w:p w:rsidR="00CC7106" w:rsidRDefault="00CC7106" w:rsidP="00E444F9">
      <w:pPr>
        <w:tabs>
          <w:tab w:val="left" w:pos="7586"/>
        </w:tabs>
        <w:spacing w:after="0"/>
        <w:ind w:left="-147"/>
        <w:jc w:val="both"/>
        <w:rPr>
          <w:rFonts w:ascii="Times New Roman" w:hAnsi="Times New Roman"/>
          <w:sz w:val="24"/>
          <w:szCs w:val="24"/>
        </w:rPr>
      </w:pPr>
    </w:p>
    <w:p w:rsidR="00CC7106" w:rsidRDefault="00CC7106" w:rsidP="00E444F9">
      <w:pPr>
        <w:tabs>
          <w:tab w:val="left" w:pos="7586"/>
        </w:tabs>
        <w:spacing w:after="0"/>
        <w:ind w:left="-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Временные члены Совета профилактики:</w:t>
      </w:r>
    </w:p>
    <w:p w:rsidR="00CC7106" w:rsidRDefault="000352A2" w:rsidP="00E444F9">
      <w:pPr>
        <w:tabs>
          <w:tab w:val="left" w:pos="7586"/>
        </w:tabs>
        <w:spacing w:after="0"/>
        <w:ind w:left="-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</w:t>
      </w:r>
      <w:r w:rsidR="00CC7106">
        <w:rPr>
          <w:rFonts w:ascii="Times New Roman" w:hAnsi="Times New Roman"/>
          <w:sz w:val="24"/>
          <w:szCs w:val="24"/>
        </w:rPr>
        <w:t xml:space="preserve"> классные руководители 1-11 классов;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CC7106">
        <w:rPr>
          <w:rFonts w:ascii="Times New Roman" w:hAnsi="Times New Roman"/>
          <w:sz w:val="24"/>
          <w:szCs w:val="24"/>
        </w:rPr>
        <w:t xml:space="preserve"> учителя – предметники;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CC7106">
        <w:rPr>
          <w:rFonts w:ascii="Times New Roman" w:hAnsi="Times New Roman"/>
          <w:sz w:val="24"/>
          <w:szCs w:val="24"/>
        </w:rPr>
        <w:t xml:space="preserve"> педагоги дополнительного образования;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CC7106">
        <w:rPr>
          <w:rFonts w:ascii="Times New Roman" w:hAnsi="Times New Roman"/>
          <w:sz w:val="24"/>
          <w:szCs w:val="24"/>
        </w:rPr>
        <w:t xml:space="preserve"> педагоги – организаторы;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CC7106">
        <w:rPr>
          <w:rFonts w:ascii="Times New Roman" w:hAnsi="Times New Roman"/>
          <w:sz w:val="24"/>
          <w:szCs w:val="24"/>
        </w:rPr>
        <w:t xml:space="preserve">  инспектор ОДН ОП № 2 (по согласованию);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CC7106">
        <w:rPr>
          <w:rFonts w:ascii="Times New Roman" w:hAnsi="Times New Roman"/>
          <w:sz w:val="24"/>
          <w:szCs w:val="24"/>
        </w:rPr>
        <w:t xml:space="preserve">  медицинский работник (по согласованию);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="00CC7106">
        <w:rPr>
          <w:rFonts w:ascii="Times New Roman" w:hAnsi="Times New Roman"/>
          <w:sz w:val="24"/>
          <w:szCs w:val="24"/>
        </w:rPr>
        <w:t xml:space="preserve"> представители Управления образования Металлургического района Администрации  </w:t>
      </w:r>
    </w:p>
    <w:p w:rsidR="00CC7106" w:rsidRDefault="00CC7106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города Челябинска (по согласованию);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="00CC7106">
        <w:rPr>
          <w:rFonts w:ascii="Times New Roman" w:hAnsi="Times New Roman"/>
          <w:sz w:val="24"/>
          <w:szCs w:val="24"/>
        </w:rPr>
        <w:t xml:space="preserve">  представители Управления социальной защиты населения (по согласованию);</w:t>
      </w:r>
    </w:p>
    <w:p w:rsidR="00CC7106" w:rsidRDefault="000352A2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 w:rsidR="00CC7106">
        <w:rPr>
          <w:rFonts w:ascii="Times New Roman" w:hAnsi="Times New Roman"/>
          <w:sz w:val="24"/>
          <w:szCs w:val="24"/>
        </w:rPr>
        <w:t xml:space="preserve"> представители родительской общественности (по согласованию).</w:t>
      </w:r>
    </w:p>
    <w:p w:rsidR="00CC7106" w:rsidRDefault="00CC7106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C7106" w:rsidRDefault="00CC7106" w:rsidP="00E444F9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 3.2.</w:t>
      </w:r>
      <w:r>
        <w:rPr>
          <w:rFonts w:ascii="Times New Roman" w:hAnsi="Times New Roman"/>
          <w:sz w:val="24"/>
          <w:szCs w:val="24"/>
        </w:rPr>
        <w:t xml:space="preserve"> Руководство  работой   Совета  профилактики  осуществляет  председатель. В его   отсутствие заместитель председателя Совета профилактики.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Численный и поименный состав Совета профилактики оформляется приказом  директора </w:t>
      </w:r>
      <w:r w:rsidR="00453AD6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>
        <w:rPr>
          <w:rFonts w:ascii="Times New Roman" w:hAnsi="Times New Roman"/>
          <w:sz w:val="24"/>
          <w:szCs w:val="24"/>
        </w:rPr>
        <w:t>на каждый учебный год.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 3.4.</w:t>
      </w:r>
      <w:r>
        <w:rPr>
          <w:rFonts w:ascii="Times New Roman" w:hAnsi="Times New Roman"/>
          <w:sz w:val="24"/>
          <w:szCs w:val="24"/>
        </w:rPr>
        <w:t xml:space="preserve"> Заседания Совета профилактики проводятся не реже 1 раза в месяц в течение  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учебного года, или по необходимости. Заседание Совета профилактики может  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проходить и в летний период.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 xml:space="preserve"> Решения Совета профилактики принимаются путем простого голосования,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большинством голосов.</w:t>
      </w:r>
    </w:p>
    <w:p w:rsidR="00CC7106" w:rsidRDefault="00CC7106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>3.6.</w:t>
      </w:r>
      <w:r>
        <w:rPr>
          <w:rFonts w:ascii="Times New Roman" w:hAnsi="Times New Roman"/>
          <w:color w:val="000000"/>
          <w:sz w:val="24"/>
          <w:szCs w:val="24"/>
        </w:rPr>
        <w:t>Заседание Совета профилактики правомочно, если на нем присутствует не менее половины членов Совета.</w:t>
      </w:r>
    </w:p>
    <w:p w:rsidR="00CC7106" w:rsidRDefault="009B70BE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B70BE">
        <w:rPr>
          <w:rFonts w:ascii="Times New Roman" w:hAnsi="Times New Roman"/>
          <w:b/>
          <w:color w:val="000000"/>
          <w:sz w:val="24"/>
          <w:szCs w:val="24"/>
        </w:rPr>
        <w:t xml:space="preserve">    3.7.</w:t>
      </w:r>
      <w:r w:rsidR="00CC7106">
        <w:rPr>
          <w:rFonts w:ascii="Times New Roman" w:hAnsi="Times New Roman"/>
          <w:color w:val="000000"/>
          <w:sz w:val="24"/>
          <w:szCs w:val="24"/>
        </w:rPr>
        <w:t>Члены Совета профилактики участвуют в его работе лично и не вправе делегировать свои полномочия другим лицам.</w:t>
      </w:r>
    </w:p>
    <w:p w:rsidR="00CC7106" w:rsidRDefault="00CC7106" w:rsidP="00CC7106">
      <w:pPr>
        <w:tabs>
          <w:tab w:val="left" w:pos="7586"/>
        </w:tabs>
        <w:spacing w:after="0"/>
        <w:rPr>
          <w:rFonts w:ascii="Times New Roman" w:hAnsi="Times New Roman"/>
          <w:sz w:val="24"/>
          <w:szCs w:val="24"/>
        </w:rPr>
      </w:pPr>
    </w:p>
    <w:p w:rsidR="00CC7106" w:rsidRDefault="00CC7106" w:rsidP="00CC7106">
      <w:pPr>
        <w:pStyle w:val="a3"/>
        <w:widowControl w:val="0"/>
        <w:numPr>
          <w:ilvl w:val="0"/>
          <w:numId w:val="2"/>
        </w:numPr>
        <w:tabs>
          <w:tab w:val="left" w:pos="758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и формы работы Совета </w:t>
      </w:r>
      <w:r w:rsidR="003E76AA">
        <w:rPr>
          <w:rFonts w:ascii="Times New Roman" w:hAnsi="Times New Roman"/>
          <w:b/>
          <w:sz w:val="24"/>
          <w:szCs w:val="24"/>
        </w:rPr>
        <w:t>профилактики</w:t>
      </w:r>
    </w:p>
    <w:p w:rsidR="00CC7106" w:rsidRDefault="00CC7106" w:rsidP="00CC7106">
      <w:pPr>
        <w:tabs>
          <w:tab w:val="left" w:pos="7586"/>
        </w:tabs>
        <w:spacing w:after="0"/>
        <w:ind w:left="-207"/>
        <w:jc w:val="center"/>
        <w:rPr>
          <w:rFonts w:ascii="Times New Roman" w:hAnsi="Times New Roman"/>
          <w:b/>
          <w:sz w:val="24"/>
          <w:szCs w:val="24"/>
        </w:rPr>
      </w:pP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   Рассмотрение вопроса о состоянии работы по профилактике правонарушения</w:t>
      </w:r>
    </w:p>
    <w:p w:rsidR="00CC7106" w:rsidRDefault="00CC7106" w:rsidP="00CC7106">
      <w:pPr>
        <w:tabs>
          <w:tab w:val="left" w:pos="0"/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несовершеннолетних учащихся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>
        <w:rPr>
          <w:rFonts w:ascii="Times New Roman" w:hAnsi="Times New Roman"/>
          <w:sz w:val="24"/>
          <w:szCs w:val="24"/>
        </w:rPr>
        <w:t xml:space="preserve">, по раннему выявлению учащихся и  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 находящихся в социально-опасном положении.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  Организация методической работы с педагогическим коллективом по обучению их</w:t>
      </w:r>
      <w:r w:rsidR="00453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формам и методам воспитательной работы с отдельными учащимися, родителями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(законными представителями).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  Рассмотрение вопросов о постановке и снятии с  педагогического учета учащихся и  семей, находящихся в социально-опасном положении.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4.4.</w:t>
      </w:r>
      <w:r>
        <w:rPr>
          <w:rFonts w:ascii="Times New Roman" w:hAnsi="Times New Roman"/>
          <w:sz w:val="24"/>
          <w:szCs w:val="24"/>
        </w:rPr>
        <w:t xml:space="preserve">   Планирование, контроль и анализ за проведением межведомственных акций.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   Организация и анализ результатов профилактических рейдов.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4.6.</w:t>
      </w:r>
      <w:r>
        <w:rPr>
          <w:rFonts w:ascii="Times New Roman" w:hAnsi="Times New Roman"/>
          <w:sz w:val="24"/>
          <w:szCs w:val="24"/>
        </w:rPr>
        <w:t xml:space="preserve">   Разрешение конфликтных ситуаций учащихся с педагогическими и другими  </w:t>
      </w:r>
    </w:p>
    <w:p w:rsidR="00CC7106" w:rsidRDefault="00CC7106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работниками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>
        <w:rPr>
          <w:rFonts w:ascii="Times New Roman" w:hAnsi="Times New Roman"/>
          <w:sz w:val="24"/>
          <w:szCs w:val="24"/>
        </w:rPr>
        <w:t>, родителями (законными представителями), представителями правоохранительных органов, а также самими учащимися.</w:t>
      </w:r>
    </w:p>
    <w:p w:rsidR="00CC7106" w:rsidRDefault="009B70BE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4.7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106">
        <w:rPr>
          <w:rFonts w:ascii="Times New Roman" w:hAnsi="Times New Roman"/>
          <w:sz w:val="24"/>
          <w:szCs w:val="24"/>
        </w:rPr>
        <w:t>Профилактическая деятельность, направленная на измен</w:t>
      </w:r>
      <w:r>
        <w:rPr>
          <w:rFonts w:ascii="Times New Roman" w:hAnsi="Times New Roman"/>
          <w:sz w:val="24"/>
          <w:szCs w:val="24"/>
        </w:rPr>
        <w:t xml:space="preserve">ение отношения родителей </w:t>
      </w:r>
      <w:r w:rsidR="00CC7106">
        <w:rPr>
          <w:rFonts w:ascii="Times New Roman" w:hAnsi="Times New Roman"/>
          <w:sz w:val="24"/>
          <w:szCs w:val="24"/>
        </w:rPr>
        <w:t xml:space="preserve">(законных представителей) к воспитанию, обучению и содержанию учащегося. </w:t>
      </w:r>
    </w:p>
    <w:p w:rsidR="00CC7106" w:rsidRDefault="009B70BE" w:rsidP="00CC7106">
      <w:pPr>
        <w:tabs>
          <w:tab w:val="left" w:pos="758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4.8.</w:t>
      </w:r>
      <w:r w:rsidR="00CC7106">
        <w:rPr>
          <w:rFonts w:ascii="Times New Roman" w:hAnsi="Times New Roman"/>
          <w:sz w:val="24"/>
          <w:szCs w:val="24"/>
        </w:rPr>
        <w:t>При рассмотрении на заседании Совета профилактики персональных  дел учащихся  МБОУ СОШ № 71 приглашаются несовершеннолетние с родител</w:t>
      </w:r>
      <w:r w:rsidR="00C42C1F">
        <w:rPr>
          <w:rFonts w:ascii="Times New Roman" w:hAnsi="Times New Roman"/>
          <w:sz w:val="24"/>
          <w:szCs w:val="24"/>
        </w:rPr>
        <w:t xml:space="preserve">ями (законными </w:t>
      </w:r>
      <w:r w:rsidR="00CC7106">
        <w:rPr>
          <w:rFonts w:ascii="Times New Roman" w:hAnsi="Times New Roman"/>
          <w:sz w:val="24"/>
          <w:szCs w:val="24"/>
        </w:rPr>
        <w:t>представителями), классные руководители</w:t>
      </w:r>
      <w:r w:rsidR="00C42C1F">
        <w:rPr>
          <w:rFonts w:ascii="Times New Roman" w:hAnsi="Times New Roman"/>
          <w:sz w:val="24"/>
          <w:szCs w:val="24"/>
        </w:rPr>
        <w:t>,</w:t>
      </w:r>
      <w:r w:rsidR="00C42C1F">
        <w:rPr>
          <w:rFonts w:ascii="Times New Roman" w:hAnsi="Times New Roman"/>
          <w:color w:val="000000"/>
          <w:sz w:val="24"/>
          <w:szCs w:val="24"/>
        </w:rPr>
        <w:t xml:space="preserve"> педагогические работники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C42C1F">
        <w:rPr>
          <w:rFonts w:ascii="Times New Roman" w:hAnsi="Times New Roman"/>
          <w:color w:val="000000"/>
          <w:sz w:val="24"/>
          <w:szCs w:val="24"/>
        </w:rPr>
        <w:t>.</w:t>
      </w:r>
    </w:p>
    <w:p w:rsidR="00CC7106" w:rsidRDefault="00CC7106" w:rsidP="00CC7106">
      <w:pPr>
        <w:widowControl w:val="0"/>
        <w:numPr>
          <w:ilvl w:val="0"/>
          <w:numId w:val="2"/>
        </w:numPr>
        <w:tabs>
          <w:tab w:val="left" w:pos="758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Права и </w:t>
      </w:r>
      <w:r w:rsidR="003E76AA">
        <w:rPr>
          <w:rFonts w:ascii="Times New Roman" w:hAnsi="Times New Roman"/>
          <w:b/>
          <w:sz w:val="24"/>
          <w:szCs w:val="24"/>
        </w:rPr>
        <w:t>обязанности Совета профилактики</w:t>
      </w:r>
    </w:p>
    <w:p w:rsidR="00CC7106" w:rsidRDefault="00CC7106" w:rsidP="00CC7106">
      <w:pPr>
        <w:tabs>
          <w:tab w:val="left" w:pos="7586"/>
        </w:tabs>
        <w:spacing w:after="0"/>
        <w:ind w:left="-207"/>
        <w:jc w:val="both"/>
        <w:rPr>
          <w:rFonts w:ascii="Times New Roman" w:hAnsi="Times New Roman"/>
          <w:b/>
          <w:sz w:val="24"/>
          <w:szCs w:val="24"/>
        </w:rPr>
      </w:pP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 Совет профилактики обязан:</w:t>
      </w:r>
    </w:p>
    <w:p w:rsidR="00CC7106" w:rsidRDefault="000352A2" w:rsidP="00CC710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</w:t>
      </w:r>
      <w:r w:rsidR="00CC7106">
        <w:rPr>
          <w:rFonts w:ascii="Times New Roman" w:hAnsi="Times New Roman"/>
          <w:color w:val="000000"/>
          <w:sz w:val="24"/>
          <w:szCs w:val="24"/>
        </w:rPr>
        <w:t>в своей деятельности по организации и проведению профилактики безнадзорности и правонарушений учащихся взаимодействовать с районными правоохранительными органами, комиссией по делам несовершеннолетних и защите их прав, органами и учреждениями здравоохранения, социальной защиты населения, родительской и ученической общественностью, а также с другими общественными организациями и объединениями;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</w:t>
      </w:r>
      <w:r w:rsidR="00CC7106">
        <w:rPr>
          <w:rFonts w:ascii="Times New Roman" w:hAnsi="Times New Roman"/>
          <w:sz w:val="24"/>
          <w:szCs w:val="24"/>
        </w:rPr>
        <w:t xml:space="preserve">  способствовать  повышению эффективности работы </w:t>
      </w:r>
      <w:r w:rsidR="00453AD6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 w:rsidR="00CC7106">
        <w:rPr>
          <w:rFonts w:ascii="Times New Roman" w:hAnsi="Times New Roman"/>
          <w:sz w:val="24"/>
          <w:szCs w:val="24"/>
        </w:rPr>
        <w:t xml:space="preserve">по профилактике правонарушений несовершеннолетних учащихся </w:t>
      </w:r>
      <w:r w:rsidR="00453AD6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CC7106">
        <w:rPr>
          <w:rFonts w:ascii="Times New Roman" w:hAnsi="Times New Roman"/>
          <w:sz w:val="24"/>
          <w:szCs w:val="24"/>
        </w:rPr>
        <w:t>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CC7106">
        <w:rPr>
          <w:rFonts w:ascii="Times New Roman" w:hAnsi="Times New Roman"/>
          <w:sz w:val="24"/>
          <w:szCs w:val="24"/>
        </w:rPr>
        <w:t xml:space="preserve">  изучать состояние профилактической работы в классах, особенности личности учащихся, относящихся к группе социального риска и их внеурочную занятость;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4)</w:t>
      </w:r>
      <w:r w:rsidR="00CC7106">
        <w:rPr>
          <w:rFonts w:ascii="Times New Roman" w:hAnsi="Times New Roman"/>
          <w:sz w:val="24"/>
          <w:szCs w:val="24"/>
        </w:rPr>
        <w:t xml:space="preserve">   контролировать  исполнение принимаемых решений;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5)</w:t>
      </w:r>
      <w:r w:rsidR="00CC7106">
        <w:rPr>
          <w:rFonts w:ascii="Times New Roman" w:hAnsi="Times New Roman"/>
          <w:sz w:val="24"/>
          <w:szCs w:val="24"/>
        </w:rPr>
        <w:t xml:space="preserve"> анализировать деятельность Совета профилактики и выступать с отчетом на  Педагогическом совете </w:t>
      </w:r>
      <w:r w:rsidR="00453AD6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 w:rsidR="00CC7106">
        <w:rPr>
          <w:rFonts w:ascii="Times New Roman" w:hAnsi="Times New Roman"/>
          <w:sz w:val="24"/>
          <w:szCs w:val="24"/>
        </w:rPr>
        <w:t>не реже 1 раза в год.</w:t>
      </w: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B70BE">
        <w:rPr>
          <w:rFonts w:ascii="Times New Roman" w:hAnsi="Times New Roman"/>
          <w:b/>
          <w:sz w:val="24"/>
          <w:szCs w:val="24"/>
        </w:rPr>
        <w:t xml:space="preserve">     5.2.</w:t>
      </w:r>
      <w:r>
        <w:rPr>
          <w:rFonts w:ascii="Times New Roman" w:hAnsi="Times New Roman"/>
          <w:sz w:val="24"/>
          <w:szCs w:val="24"/>
        </w:rPr>
        <w:t xml:space="preserve"> Совет профилактики имеет право: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CC7106">
        <w:rPr>
          <w:rFonts w:ascii="Times New Roman" w:hAnsi="Times New Roman"/>
          <w:sz w:val="24"/>
          <w:szCs w:val="24"/>
        </w:rPr>
        <w:t xml:space="preserve">  давать рекомендации педагогическим работникам, родителям учащихся (законным  </w:t>
      </w: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представителям) по вопросам поведения подростков и проведения </w:t>
      </w:r>
      <w:proofErr w:type="gramStart"/>
      <w:r>
        <w:rPr>
          <w:rFonts w:ascii="Times New Roman" w:hAnsi="Times New Roman"/>
          <w:sz w:val="24"/>
          <w:szCs w:val="24"/>
        </w:rPr>
        <w:t>профилактической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ними;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CC7106">
        <w:rPr>
          <w:rFonts w:ascii="Times New Roman" w:hAnsi="Times New Roman"/>
          <w:sz w:val="24"/>
          <w:szCs w:val="24"/>
        </w:rPr>
        <w:t xml:space="preserve"> приглашать на заседания Совета профилактики по рассмотрению персональных дел  </w:t>
      </w: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учащихся, родителей учащихся (законных представителей);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CC7106">
        <w:rPr>
          <w:rFonts w:ascii="Times New Roman" w:hAnsi="Times New Roman"/>
          <w:sz w:val="24"/>
          <w:szCs w:val="24"/>
        </w:rPr>
        <w:t xml:space="preserve">  ставить на педагогический учет и снимать учащихся и семью с учета;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CC7106">
        <w:rPr>
          <w:rFonts w:ascii="Times New Roman" w:hAnsi="Times New Roman"/>
          <w:sz w:val="24"/>
          <w:szCs w:val="24"/>
        </w:rPr>
        <w:t xml:space="preserve"> ходатайствовать о постановке учащихся на учёт в ОДН ОП №2;</w:t>
      </w:r>
    </w:p>
    <w:p w:rsidR="00CC7106" w:rsidRDefault="000352A2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CC7106">
        <w:rPr>
          <w:rFonts w:ascii="Times New Roman" w:hAnsi="Times New Roman"/>
          <w:sz w:val="24"/>
          <w:szCs w:val="24"/>
        </w:rPr>
        <w:t xml:space="preserve"> ходатайствовать о постановке семей учащихся на учёт в УСЗН  </w:t>
      </w:r>
      <w:proofErr w:type="gramStart"/>
      <w:r w:rsidR="00CC7106">
        <w:rPr>
          <w:rFonts w:ascii="Times New Roman" w:hAnsi="Times New Roman"/>
          <w:sz w:val="24"/>
          <w:szCs w:val="24"/>
        </w:rPr>
        <w:t>Металлургического</w:t>
      </w:r>
      <w:proofErr w:type="gramEnd"/>
      <w:r w:rsidR="00CC7106">
        <w:rPr>
          <w:rFonts w:ascii="Times New Roman" w:hAnsi="Times New Roman"/>
          <w:sz w:val="24"/>
          <w:szCs w:val="24"/>
        </w:rPr>
        <w:t xml:space="preserve">  </w:t>
      </w: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района. </w:t>
      </w: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7106" w:rsidRDefault="00CC7106" w:rsidP="00CC7106">
      <w:pPr>
        <w:widowControl w:val="0"/>
        <w:numPr>
          <w:ilvl w:val="0"/>
          <w:numId w:val="2"/>
        </w:numPr>
        <w:tabs>
          <w:tab w:val="left" w:pos="132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</w:t>
      </w:r>
      <w:r w:rsidR="003E76AA">
        <w:rPr>
          <w:rFonts w:ascii="Times New Roman" w:hAnsi="Times New Roman"/>
          <w:b/>
          <w:sz w:val="24"/>
          <w:szCs w:val="24"/>
        </w:rPr>
        <w:t>тственность Совета профилактики</w:t>
      </w:r>
    </w:p>
    <w:p w:rsidR="00CC7106" w:rsidRDefault="00CC7106" w:rsidP="00CC7106">
      <w:pPr>
        <w:tabs>
          <w:tab w:val="left" w:pos="1321"/>
        </w:tabs>
        <w:spacing w:after="0"/>
        <w:ind w:left="-207"/>
        <w:jc w:val="both"/>
        <w:rPr>
          <w:rFonts w:ascii="Times New Roman" w:hAnsi="Times New Roman"/>
          <w:b/>
          <w:sz w:val="24"/>
          <w:szCs w:val="24"/>
        </w:rPr>
      </w:pPr>
    </w:p>
    <w:p w:rsidR="00CC7106" w:rsidRDefault="00CC7106" w:rsidP="00CC710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профилактики несет ответственность за правильность оформления документов (протоколы, ходатайство, письма и др.) и законность принимаемых решений в соответствии с действующим законодательством Российской Федерации.</w:t>
      </w:r>
    </w:p>
    <w:p w:rsidR="00CC7106" w:rsidRDefault="00CC7106" w:rsidP="00CC710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Ход заседания Совета профилактики и принимаемые решения </w:t>
      </w:r>
      <w:r>
        <w:rPr>
          <w:rFonts w:ascii="Times New Roman" w:hAnsi="Times New Roman"/>
          <w:color w:val="000000"/>
          <w:sz w:val="24"/>
          <w:szCs w:val="24"/>
        </w:rPr>
        <w:t xml:space="preserve">оформляются </w:t>
      </w:r>
      <w:r>
        <w:rPr>
          <w:rFonts w:ascii="Times New Roman" w:hAnsi="Times New Roman"/>
          <w:sz w:val="24"/>
          <w:szCs w:val="24"/>
        </w:rPr>
        <w:t xml:space="preserve">секретарем Совета профилактики </w:t>
      </w:r>
      <w:proofErr w:type="spellStart"/>
      <w:r w:rsidR="009B70BE">
        <w:rPr>
          <w:rFonts w:ascii="Times New Roman" w:hAnsi="Times New Roman"/>
          <w:color w:val="000000"/>
          <w:sz w:val="24"/>
          <w:szCs w:val="24"/>
        </w:rPr>
        <w:t>протоколом</w:t>
      </w:r>
      <w:r w:rsidR="00E444F9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="00E444F9">
        <w:rPr>
          <w:rFonts w:ascii="Times New Roman" w:hAnsi="Times New Roman"/>
          <w:color w:val="000000"/>
          <w:sz w:val="24"/>
          <w:szCs w:val="24"/>
        </w:rPr>
        <w:t xml:space="preserve"> электронном</w:t>
      </w:r>
      <w:r w:rsidR="009B70BE">
        <w:rPr>
          <w:rFonts w:ascii="Times New Roman" w:hAnsi="Times New Roman"/>
          <w:color w:val="000000"/>
          <w:sz w:val="24"/>
          <w:szCs w:val="24"/>
        </w:rPr>
        <w:t xml:space="preserve"> виде, </w:t>
      </w:r>
      <w:r>
        <w:rPr>
          <w:rFonts w:ascii="Times New Roman" w:hAnsi="Times New Roman"/>
          <w:color w:val="000000"/>
          <w:sz w:val="24"/>
          <w:szCs w:val="24"/>
        </w:rPr>
        <w:t xml:space="preserve">в течение трех дней со дня его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проведения</w:t>
      </w:r>
      <w:proofErr w:type="gramStart"/>
      <w:r w:rsidR="009B70BE">
        <w:rPr>
          <w:rFonts w:ascii="Times New Roman" w:hAnsi="Times New Roman"/>
          <w:color w:val="000000"/>
          <w:sz w:val="24"/>
          <w:szCs w:val="24"/>
        </w:rPr>
        <w:t>,п</w:t>
      </w:r>
      <w:proofErr w:type="gramEnd"/>
      <w:r w:rsidR="009B70BE">
        <w:rPr>
          <w:rFonts w:ascii="Times New Roman" w:hAnsi="Times New Roman"/>
          <w:color w:val="000000"/>
          <w:sz w:val="24"/>
          <w:szCs w:val="24"/>
        </w:rPr>
        <w:t>ротоколы</w:t>
      </w:r>
      <w:proofErr w:type="spellEnd"/>
      <w:r w:rsidR="009B70BE">
        <w:rPr>
          <w:rFonts w:ascii="Times New Roman" w:hAnsi="Times New Roman"/>
          <w:color w:val="000000"/>
          <w:sz w:val="24"/>
          <w:szCs w:val="24"/>
        </w:rPr>
        <w:t xml:space="preserve"> регистрируются в журнале заседаний Совета профилактики</w:t>
      </w:r>
      <w:r>
        <w:rPr>
          <w:rFonts w:ascii="Times New Roman" w:hAnsi="Times New Roman"/>
          <w:sz w:val="24"/>
          <w:szCs w:val="24"/>
        </w:rPr>
        <w:t xml:space="preserve"> и хранятся в </w:t>
      </w:r>
      <w:r w:rsidR="00453AD6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>
        <w:rPr>
          <w:rFonts w:ascii="Times New Roman" w:hAnsi="Times New Roman"/>
          <w:sz w:val="24"/>
          <w:szCs w:val="24"/>
        </w:rPr>
        <w:t>3 года.</w:t>
      </w:r>
      <w:r>
        <w:rPr>
          <w:rFonts w:ascii="Times New Roman" w:hAnsi="Times New Roman"/>
          <w:color w:val="000000"/>
          <w:sz w:val="24"/>
          <w:szCs w:val="24"/>
        </w:rPr>
        <w:t xml:space="preserve"> Протоколы нумеруются с начала учебного года.</w:t>
      </w:r>
    </w:p>
    <w:p w:rsidR="00CC7106" w:rsidRDefault="00CC7106" w:rsidP="00CC7106">
      <w:pPr>
        <w:widowControl w:val="0"/>
        <w:autoSpaceDE w:val="0"/>
        <w:autoSpaceDN w:val="0"/>
        <w:adjustRightInd w:val="0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CC7106" w:rsidRDefault="00CC7106" w:rsidP="00CC7106">
      <w:pPr>
        <w:tabs>
          <w:tab w:val="left" w:pos="132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7106" w:rsidRDefault="00CC7106" w:rsidP="00CC7106">
      <w:pPr>
        <w:tabs>
          <w:tab w:val="left" w:pos="1321"/>
        </w:tabs>
        <w:spacing w:after="0"/>
        <w:rPr>
          <w:rFonts w:ascii="Times New Roman" w:hAnsi="Times New Roman"/>
          <w:sz w:val="24"/>
          <w:szCs w:val="24"/>
        </w:rPr>
      </w:pPr>
    </w:p>
    <w:p w:rsidR="00CC7106" w:rsidRDefault="00CC7106" w:rsidP="00CC7106">
      <w:pPr>
        <w:tabs>
          <w:tab w:val="left" w:pos="1321"/>
        </w:tabs>
        <w:spacing w:after="0"/>
        <w:rPr>
          <w:rFonts w:ascii="Times New Roman" w:hAnsi="Times New Roman"/>
          <w:sz w:val="24"/>
          <w:szCs w:val="24"/>
        </w:rPr>
      </w:pPr>
    </w:p>
    <w:p w:rsidR="00CC7106" w:rsidRDefault="00CC7106" w:rsidP="00CC7106">
      <w:pPr>
        <w:tabs>
          <w:tab w:val="left" w:pos="1321"/>
        </w:tabs>
        <w:spacing w:after="0"/>
        <w:rPr>
          <w:rFonts w:ascii="Times New Roman" w:hAnsi="Times New Roman"/>
          <w:sz w:val="24"/>
          <w:szCs w:val="24"/>
        </w:rPr>
      </w:pPr>
    </w:p>
    <w:p w:rsidR="00CC7106" w:rsidRDefault="00CC7106" w:rsidP="00CC7106">
      <w:pPr>
        <w:tabs>
          <w:tab w:val="left" w:pos="1321"/>
        </w:tabs>
        <w:spacing w:after="0"/>
        <w:rPr>
          <w:rFonts w:ascii="Times New Roman" w:hAnsi="Times New Roman"/>
          <w:sz w:val="24"/>
          <w:szCs w:val="24"/>
        </w:rPr>
      </w:pPr>
    </w:p>
    <w:p w:rsidR="00CC7106" w:rsidRDefault="00CC7106" w:rsidP="00CC7106">
      <w:pPr>
        <w:tabs>
          <w:tab w:val="left" w:pos="1321"/>
        </w:tabs>
        <w:rPr>
          <w:sz w:val="24"/>
          <w:szCs w:val="24"/>
        </w:rPr>
      </w:pPr>
    </w:p>
    <w:p w:rsidR="00CC7106" w:rsidRDefault="00CC7106" w:rsidP="00CC7106">
      <w:pPr>
        <w:rPr>
          <w:sz w:val="24"/>
          <w:szCs w:val="24"/>
        </w:rPr>
      </w:pPr>
    </w:p>
    <w:p w:rsidR="00CC7106" w:rsidRDefault="00CC7106" w:rsidP="00CC7106">
      <w:pPr>
        <w:rPr>
          <w:sz w:val="24"/>
          <w:szCs w:val="24"/>
        </w:rPr>
      </w:pPr>
    </w:p>
    <w:p w:rsidR="00CC7106" w:rsidRDefault="00CC7106" w:rsidP="00CC7106">
      <w:pPr>
        <w:rPr>
          <w:sz w:val="24"/>
          <w:szCs w:val="24"/>
        </w:rPr>
      </w:pPr>
    </w:p>
    <w:p w:rsidR="00CC7106" w:rsidRDefault="00CC7106" w:rsidP="00CC7106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DD506D" w:rsidRDefault="00DD506D"/>
    <w:sectPr w:rsidR="00DD506D" w:rsidSect="005329BB">
      <w:pgSz w:w="11906" w:h="16838"/>
      <w:pgMar w:top="568" w:right="851" w:bottom="993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3F9C"/>
    <w:multiLevelType w:val="hybridMultilevel"/>
    <w:tmpl w:val="85F0D23C"/>
    <w:lvl w:ilvl="0" w:tplc="E348C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A"/>
    <w:multiLevelType w:val="multilevel"/>
    <w:tmpl w:val="BD4A710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61E2E"/>
    <w:rsid w:val="000352A2"/>
    <w:rsid w:val="002C5A97"/>
    <w:rsid w:val="003E76AA"/>
    <w:rsid w:val="00453AD6"/>
    <w:rsid w:val="00484236"/>
    <w:rsid w:val="004850EC"/>
    <w:rsid w:val="005329BB"/>
    <w:rsid w:val="00835075"/>
    <w:rsid w:val="00861E2E"/>
    <w:rsid w:val="00901F24"/>
    <w:rsid w:val="009B70BE"/>
    <w:rsid w:val="00B96E2D"/>
    <w:rsid w:val="00C42C1F"/>
    <w:rsid w:val="00CC7106"/>
    <w:rsid w:val="00DD506D"/>
    <w:rsid w:val="00E44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06"/>
    <w:pPr>
      <w:ind w:left="720"/>
      <w:contextualSpacing/>
    </w:pPr>
  </w:style>
  <w:style w:type="paragraph" w:customStyle="1" w:styleId="Default">
    <w:name w:val="Default"/>
    <w:rsid w:val="00453A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53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DNS</cp:lastModifiedBy>
  <cp:revision>2</cp:revision>
  <cp:lastPrinted>2019-01-21T09:46:00Z</cp:lastPrinted>
  <dcterms:created xsi:type="dcterms:W3CDTF">2019-02-27T08:58:00Z</dcterms:created>
  <dcterms:modified xsi:type="dcterms:W3CDTF">2019-02-27T08:58:00Z</dcterms:modified>
</cp:coreProperties>
</file>