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B685" w14:textId="77777777" w:rsidR="00DF55BA" w:rsidRPr="00DF55BA" w:rsidRDefault="00DF55BA" w:rsidP="00DF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РАЗДЕЛ </w:t>
      </w:r>
      <w:r w:rsidRPr="00DF5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5.</w:t>
      </w: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Организационно – педагогическая работа.</w:t>
      </w:r>
    </w:p>
    <w:p w14:paraId="4BB3FCEF" w14:textId="77777777" w:rsidR="00DF55BA" w:rsidRPr="00DF55BA" w:rsidRDefault="00DF55BA" w:rsidP="00DF55BA">
      <w:pPr>
        <w:spacing w:after="0" w:line="408" w:lineRule="atLeast"/>
        <w:ind w:firstLine="38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Задачи</w:t>
      </w:r>
      <w:r w:rsidRPr="00DF5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2021-2022 учебный год</w:t>
      </w:r>
    </w:p>
    <w:p w14:paraId="52FB36E3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1. Совершенствовать работу по «развитию познавательно – речевой сферы ребенка в различных видах совместной деятельности»</w:t>
      </w:r>
    </w:p>
    <w:p w14:paraId="0A75890C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-Обогащать познавательную сферу детей информацией через занятия, наблюдения, экспериментальную деятельность, речь.</w:t>
      </w:r>
    </w:p>
    <w:p w14:paraId="5A173805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-Обогащать эмоционально-чувственный опыт в процессе непосредственного общения с предметами, явлениями, людьми.</w:t>
      </w:r>
    </w:p>
    <w:p w14:paraId="47CD0D87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-Помочь упорядочить сведения об окружающем мире, формировать представления его целостности.</w:t>
      </w:r>
    </w:p>
    <w:p w14:paraId="208CDB99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-Формировать бережное отношение к окружающему миру, закреплять положительные эмоции, умение их проявлять.</w:t>
      </w:r>
    </w:p>
    <w:p w14:paraId="56D1311B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-Создать условия, способствующие выявлению и поддержанию интересов, проявления самостоятельности в познавательно- речевой деятельности.</w:t>
      </w:r>
    </w:p>
    <w:p w14:paraId="3255BF50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-Поддерживать условия для развития познавательно-речевых процессов дошкольников во всех видах деятельности.</w:t>
      </w:r>
    </w:p>
    <w:p w14:paraId="1E99261F" w14:textId="77777777" w:rsidR="00DF55BA" w:rsidRPr="00DF55BA" w:rsidRDefault="00DF55BA" w:rsidP="00DF55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2. 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жизни:</w:t>
      </w:r>
    </w:p>
    <w:p w14:paraId="745846BB" w14:textId="77777777" w:rsidR="00DF55BA" w:rsidRPr="00DF55BA" w:rsidRDefault="00DF55BA" w:rsidP="00DF55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   Организация взаимодействия специалистов ДОУ и семей воспитанников;</w:t>
      </w:r>
    </w:p>
    <w:p w14:paraId="799E5B1B" w14:textId="77777777" w:rsidR="00DF55BA" w:rsidRPr="00DF55BA" w:rsidRDefault="00DF55BA" w:rsidP="00DF55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Обеспечение сбалансированности разных видов деятельности, контроля над оптимальной образовательной нагрузкой;</w:t>
      </w:r>
    </w:p>
    <w:p w14:paraId="4B1A1FA8" w14:textId="77777777" w:rsidR="00DF55BA" w:rsidRPr="00DF55BA" w:rsidRDefault="00DF55BA" w:rsidP="00DF55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- </w:t>
      </w: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внедрения здоровье сберегающих технологий и различных видов подвижных игр.</w:t>
      </w:r>
    </w:p>
    <w:p w14:paraId="443D4BD2" w14:textId="77777777" w:rsidR="00DF55BA" w:rsidRPr="00DF55BA" w:rsidRDefault="00DF55BA" w:rsidP="00DF55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3. Создание условий по формированию у дошкольников игровых умений, умения самостоятельно организовывать сюжетно-ролевые игры, соблюдать нормы поведения. Создание условия для взаимодействия с родителями (законными представителями) по социальной адаптации детей через сюжетно-ролевые игры:</w:t>
      </w:r>
    </w:p>
    <w:p w14:paraId="7E927E51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Развитие социально-коммуникативных навыков у дошкольников, через обогащение сюжетно-ролевых игр;</w:t>
      </w:r>
    </w:p>
    <w:p w14:paraId="5504F11F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Повышение компетентности у педагогов по организации сюжетно-ролевых игр в режиме дня;</w:t>
      </w:r>
    </w:p>
    <w:p w14:paraId="39A30A4E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Овладение педагогами практическими приемами руководства сюжетно-ролевой игры;</w:t>
      </w:r>
    </w:p>
    <w:p w14:paraId="3ECF1639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Создание оптимальных условий для успешной социализации ребенка, через сюжетно-ролевые игры.</w:t>
      </w:r>
    </w:p>
    <w:p w14:paraId="299451EA" w14:textId="77777777" w:rsidR="00DF55BA" w:rsidRPr="00DF55BA" w:rsidRDefault="00DF55BA" w:rsidP="00DF55B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повышения профессиональной компетенции педагогов на 2021-2022 уч. год</w:t>
      </w:r>
    </w:p>
    <w:tbl>
      <w:tblPr>
        <w:tblpPr w:leftFromText="180" w:rightFromText="180" w:vertAnchor="text" w:horzAnchor="margin" w:tblpX="-176" w:tblpY="23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759"/>
        <w:gridCol w:w="2552"/>
        <w:gridCol w:w="1842"/>
      </w:tblGrid>
      <w:tr w:rsidR="00DF55BA" w:rsidRPr="00DF55BA" w14:paraId="1293FB64" w14:textId="77777777" w:rsidTr="00672AA0">
        <w:tc>
          <w:tcPr>
            <w:tcW w:w="770" w:type="dxa"/>
          </w:tcPr>
          <w:p w14:paraId="3A17433E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59" w:type="dxa"/>
          </w:tcPr>
          <w:p w14:paraId="297B7512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14:paraId="0046FB53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Ф.И.О.</w:t>
            </w:r>
          </w:p>
        </w:tc>
        <w:tc>
          <w:tcPr>
            <w:tcW w:w="1842" w:type="dxa"/>
          </w:tcPr>
          <w:p w14:paraId="3E245314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Сроки</w:t>
            </w:r>
          </w:p>
        </w:tc>
      </w:tr>
      <w:tr w:rsidR="00DF55BA" w:rsidRPr="00DF55BA" w14:paraId="50FADF30" w14:textId="77777777" w:rsidTr="00672AA0">
        <w:tc>
          <w:tcPr>
            <w:tcW w:w="770" w:type="dxa"/>
          </w:tcPr>
          <w:p w14:paraId="521FD403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9" w:type="dxa"/>
          </w:tcPr>
          <w:p w14:paraId="2A156922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Совещания для педагогов.</w:t>
            </w:r>
          </w:p>
        </w:tc>
        <w:tc>
          <w:tcPr>
            <w:tcW w:w="2552" w:type="dxa"/>
          </w:tcPr>
          <w:p w14:paraId="126F025D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Ефименко Е..И.</w:t>
            </w:r>
          </w:p>
          <w:p w14:paraId="47BA686D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842" w:type="dxa"/>
          </w:tcPr>
          <w:p w14:paraId="5544F1BE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55BA" w:rsidRPr="00DF55BA" w14:paraId="4BA12672" w14:textId="77777777" w:rsidTr="00672AA0">
        <w:tc>
          <w:tcPr>
            <w:tcW w:w="770" w:type="dxa"/>
          </w:tcPr>
          <w:p w14:paraId="4351141F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9" w:type="dxa"/>
          </w:tcPr>
          <w:p w14:paraId="187DC161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РМО воспитателей.</w:t>
            </w:r>
          </w:p>
        </w:tc>
        <w:tc>
          <w:tcPr>
            <w:tcW w:w="2552" w:type="dxa"/>
          </w:tcPr>
          <w:p w14:paraId="2B707118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1842" w:type="dxa"/>
          </w:tcPr>
          <w:p w14:paraId="13AF6ACE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55BA" w:rsidRPr="00DF55BA" w14:paraId="3D98F1A6" w14:textId="77777777" w:rsidTr="00672AA0">
        <w:tc>
          <w:tcPr>
            <w:tcW w:w="770" w:type="dxa"/>
          </w:tcPr>
          <w:p w14:paraId="004CB371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9" w:type="dxa"/>
          </w:tcPr>
          <w:p w14:paraId="198CA93B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РМО музыкальных руководителей</w:t>
            </w:r>
          </w:p>
        </w:tc>
        <w:tc>
          <w:tcPr>
            <w:tcW w:w="2552" w:type="dxa"/>
          </w:tcPr>
          <w:p w14:paraId="4444F23C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М.А.</w:t>
            </w:r>
          </w:p>
        </w:tc>
        <w:tc>
          <w:tcPr>
            <w:tcW w:w="1842" w:type="dxa"/>
          </w:tcPr>
          <w:p w14:paraId="240DB9AD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55BA" w:rsidRPr="00DF55BA" w14:paraId="18EB317B" w14:textId="77777777" w:rsidTr="00672AA0">
        <w:tc>
          <w:tcPr>
            <w:tcW w:w="770" w:type="dxa"/>
          </w:tcPr>
          <w:p w14:paraId="2F7B31F1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9" w:type="dxa"/>
          </w:tcPr>
          <w:p w14:paraId="2437ACB7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РМО инструкторов по физической культуре</w:t>
            </w:r>
          </w:p>
        </w:tc>
        <w:tc>
          <w:tcPr>
            <w:tcW w:w="2552" w:type="dxa"/>
          </w:tcPr>
          <w:p w14:paraId="06E9AADF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D4CDDF0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55BA" w:rsidRPr="00DF55BA" w14:paraId="35F03346" w14:textId="77777777" w:rsidTr="00672AA0">
        <w:tc>
          <w:tcPr>
            <w:tcW w:w="770" w:type="dxa"/>
          </w:tcPr>
          <w:p w14:paraId="11D607BD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9" w:type="dxa"/>
          </w:tcPr>
          <w:p w14:paraId="5AF39F25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нормативно- правовыми документами.</w:t>
            </w:r>
          </w:p>
        </w:tc>
        <w:tc>
          <w:tcPr>
            <w:tcW w:w="2552" w:type="dxa"/>
          </w:tcPr>
          <w:p w14:paraId="4F2D4534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Ефименко Е..И.</w:t>
            </w:r>
          </w:p>
          <w:p w14:paraId="16C4B1E9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842" w:type="dxa"/>
          </w:tcPr>
          <w:p w14:paraId="12E9FF34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55BA" w:rsidRPr="00DF55BA" w14:paraId="488857D1" w14:textId="77777777" w:rsidTr="00672AA0">
        <w:tc>
          <w:tcPr>
            <w:tcW w:w="770" w:type="dxa"/>
          </w:tcPr>
          <w:p w14:paraId="5AEBE5E9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9" w:type="dxa"/>
          </w:tcPr>
          <w:p w14:paraId="26E0018D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смотрах, конкурсах, соревнованиях, других мероприятиях, </w:t>
            </w: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проводимых ИМЦ, управлением образования.</w:t>
            </w:r>
          </w:p>
        </w:tc>
        <w:tc>
          <w:tcPr>
            <w:tcW w:w="2552" w:type="dxa"/>
          </w:tcPr>
          <w:p w14:paraId="7AA832E5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Педагоги детского сада</w:t>
            </w:r>
          </w:p>
        </w:tc>
        <w:tc>
          <w:tcPr>
            <w:tcW w:w="1842" w:type="dxa"/>
          </w:tcPr>
          <w:p w14:paraId="21B56FA2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319DCF15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1E3086" w14:textId="77777777" w:rsidR="00DF55BA" w:rsidRPr="00DF55BA" w:rsidRDefault="00DF55BA" w:rsidP="00DF55B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План проведения педсоветов</w:t>
      </w:r>
    </w:p>
    <w:p w14:paraId="37383AA1" w14:textId="77777777" w:rsidR="00DF55BA" w:rsidRPr="00DF55BA" w:rsidRDefault="00DF55BA" w:rsidP="00DF5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Установочный педсовет №1</w:t>
      </w:r>
    </w:p>
    <w:p w14:paraId="032E03F0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300"/>
        <w:gridCol w:w="1297"/>
        <w:gridCol w:w="1903"/>
      </w:tblGrid>
      <w:tr w:rsidR="00DF55BA" w:rsidRPr="00DF55BA" w14:paraId="66D9A58D" w14:textId="77777777" w:rsidTr="00672AA0">
        <w:trPr>
          <w:trHeight w:val="720"/>
        </w:trPr>
        <w:tc>
          <w:tcPr>
            <w:tcW w:w="1484" w:type="dxa"/>
          </w:tcPr>
          <w:p w14:paraId="1759D2A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метод работы</w:t>
            </w:r>
          </w:p>
        </w:tc>
        <w:tc>
          <w:tcPr>
            <w:tcW w:w="5300" w:type="dxa"/>
          </w:tcPr>
          <w:p w14:paraId="6BF3EB1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Тематика</w:t>
            </w:r>
          </w:p>
        </w:tc>
        <w:tc>
          <w:tcPr>
            <w:tcW w:w="1297" w:type="dxa"/>
          </w:tcPr>
          <w:p w14:paraId="078E198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Сроки </w:t>
            </w:r>
            <w:proofErr w:type="spellStart"/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провед</w:t>
            </w:r>
            <w:proofErr w:type="spellEnd"/>
          </w:p>
        </w:tc>
        <w:tc>
          <w:tcPr>
            <w:tcW w:w="1903" w:type="dxa"/>
          </w:tcPr>
          <w:p w14:paraId="71766A5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F55BA" w:rsidRPr="00DF55BA" w14:paraId="4AC6C353" w14:textId="77777777" w:rsidTr="00672AA0">
        <w:trPr>
          <w:trHeight w:val="329"/>
        </w:trPr>
        <w:tc>
          <w:tcPr>
            <w:tcW w:w="9984" w:type="dxa"/>
            <w:gridSpan w:val="4"/>
          </w:tcPr>
          <w:p w14:paraId="46B1037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«Развитие познавательно – речевой сферы ребенка в различных видах совместной деятельности»</w:t>
            </w:r>
          </w:p>
          <w:p w14:paraId="0FDDCB2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55BA" w:rsidRPr="00DF55BA" w14:paraId="0089E018" w14:textId="77777777" w:rsidTr="00672AA0">
        <w:trPr>
          <w:trHeight w:val="344"/>
        </w:trPr>
        <w:tc>
          <w:tcPr>
            <w:tcW w:w="1484" w:type="dxa"/>
          </w:tcPr>
          <w:p w14:paraId="4640172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Педсовет</w:t>
            </w:r>
          </w:p>
        </w:tc>
        <w:tc>
          <w:tcPr>
            <w:tcW w:w="5300" w:type="dxa"/>
          </w:tcPr>
          <w:p w14:paraId="23C5F2E4" w14:textId="77777777" w:rsidR="00DF55BA" w:rsidRPr="00DF55BA" w:rsidRDefault="00DF55BA" w:rsidP="00DF55B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Подведение итогов работы в летний оздоровительный период</w:t>
            </w:r>
          </w:p>
          <w:p w14:paraId="7C03CAA0" w14:textId="77777777" w:rsidR="00DF55BA" w:rsidRPr="00DF55BA" w:rsidRDefault="00DF55BA" w:rsidP="00DF55B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Утверждение:</w:t>
            </w:r>
          </w:p>
          <w:p w14:paraId="38814600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-«Основной образовательной программы БДОУ МО Динской район «Детский сад №18», плана воспитательной работы, годового плана ДОУ на 2021-2022 учебный год.</w:t>
            </w:r>
          </w:p>
          <w:p w14:paraId="52673ACD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Hlk524438509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-перспективного планирования по группам, календарного и комплексно-тематического планирования, </w:t>
            </w:r>
            <w:r w:rsidRPr="00DF5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режима дня, расписания непосредственной организованной деятельности детей</w:t>
            </w: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bookmarkEnd w:id="0"/>
          </w:p>
          <w:p w14:paraId="5D47AB47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-графиков работы педагогов;</w:t>
            </w:r>
          </w:p>
          <w:p w14:paraId="2182B6B6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 работы по обучению дошкольников правилам дорожного движения на 2021 – 2022 учебный год;</w:t>
            </w:r>
          </w:p>
          <w:p w14:paraId="2EA81785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-плана работы ДОУ по обучению дошкольников правилам пожарной безопасности, действиям при ЧС на 2021-2022 учебный год:</w:t>
            </w:r>
          </w:p>
          <w:p w14:paraId="019B1406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-плана работы ДОУ по предупреждению актов терроризма на 2021-2022 учебный год;</w:t>
            </w:r>
          </w:p>
          <w:p w14:paraId="355BE15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план работы по защите прав и законных интересов детей, находящихся в трудной жизненной ситуации на </w:t>
            </w: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2021-2022 </w:t>
            </w: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учебный год;</w:t>
            </w:r>
          </w:p>
          <w:p w14:paraId="20E0215F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-план работы по аттестации кадров на 2021-2022 учебный год;</w:t>
            </w:r>
          </w:p>
          <w:p w14:paraId="516CEDEC" w14:textId="77777777" w:rsidR="00DF55BA" w:rsidRPr="00DF55BA" w:rsidRDefault="00DF55BA" w:rsidP="00DF5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-план преемственности в работе ДОУ и МБОУСОШ № 53;</w:t>
            </w:r>
          </w:p>
          <w:p w14:paraId="5AF065F7" w14:textId="77777777" w:rsidR="00DF55BA" w:rsidRPr="00DF55BA" w:rsidRDefault="00DF55BA" w:rsidP="00DF5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-план оздоровительных мероприятий</w:t>
            </w:r>
          </w:p>
          <w:p w14:paraId="53849430" w14:textId="77777777" w:rsidR="00DF55BA" w:rsidRPr="00DF55BA" w:rsidRDefault="00DF55BA" w:rsidP="00DF5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на весенне-летний период;</w:t>
            </w:r>
          </w:p>
          <w:p w14:paraId="2035DF04" w14:textId="77777777" w:rsidR="00DF55BA" w:rsidRPr="00DF55BA" w:rsidRDefault="00DF55BA" w:rsidP="00DF5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-план летней оздоровительной кампании;</w:t>
            </w:r>
          </w:p>
          <w:p w14:paraId="4DB94D4E" w14:textId="77777777" w:rsidR="00DF55BA" w:rsidRPr="00DF55BA" w:rsidRDefault="00DF55BA" w:rsidP="00DF5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-план работы ДОУ по закаливанию.</w:t>
            </w:r>
          </w:p>
        </w:tc>
        <w:tc>
          <w:tcPr>
            <w:tcW w:w="1297" w:type="dxa"/>
          </w:tcPr>
          <w:p w14:paraId="58D793A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31.08.21</w:t>
            </w:r>
          </w:p>
        </w:tc>
        <w:tc>
          <w:tcPr>
            <w:tcW w:w="1903" w:type="dxa"/>
          </w:tcPr>
          <w:p w14:paraId="61488A9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 Ефименко</w:t>
            </w:r>
            <w:proofErr w:type="gram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Е.И.</w:t>
            </w:r>
          </w:p>
          <w:p w14:paraId="36F8C42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</w:tbl>
    <w:p w14:paraId="4466969D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EACF116" w14:textId="77777777" w:rsidR="00DF55BA" w:rsidRPr="00DF55BA" w:rsidRDefault="00DF55BA" w:rsidP="00DF5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Педсовет №2</w:t>
      </w:r>
    </w:p>
    <w:p w14:paraId="3BA99516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8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84"/>
        <w:gridCol w:w="501"/>
        <w:gridCol w:w="3969"/>
        <w:gridCol w:w="1701"/>
        <w:gridCol w:w="2329"/>
      </w:tblGrid>
      <w:tr w:rsidR="00DF55BA" w:rsidRPr="00DF55BA" w14:paraId="51A496A5" w14:textId="77777777" w:rsidTr="00672AA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3A6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Формы</w:t>
            </w:r>
          </w:p>
          <w:p w14:paraId="09D2008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метод</w:t>
            </w:r>
          </w:p>
          <w:p w14:paraId="586AC14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5041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B2E5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сроки</w:t>
            </w:r>
          </w:p>
          <w:p w14:paraId="262D91B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696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F55BA" w:rsidRPr="00DF55BA" w14:paraId="10D4CBC4" w14:textId="77777777" w:rsidTr="00672AA0">
        <w:trPr>
          <w:trHeight w:val="637"/>
        </w:trPr>
        <w:tc>
          <w:tcPr>
            <w:tcW w:w="9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05F1" w14:textId="77777777" w:rsidR="00DF55BA" w:rsidRPr="00DF55BA" w:rsidRDefault="00DF55BA" w:rsidP="00DF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«Сохранение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жизни» </w:t>
            </w:r>
          </w:p>
        </w:tc>
      </w:tr>
      <w:tr w:rsidR="00DF55BA" w:rsidRPr="00DF55BA" w14:paraId="1ADAA7C0" w14:textId="77777777" w:rsidTr="00672AA0">
        <w:trPr>
          <w:trHeight w:val="175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9D02E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Консультации</w:t>
            </w:r>
          </w:p>
          <w:p w14:paraId="7DD4547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для</w:t>
            </w:r>
          </w:p>
          <w:p w14:paraId="55B95EA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воспитателей </w:t>
            </w:r>
          </w:p>
          <w:p w14:paraId="4372000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7778C3F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C0ADB" w14:textId="77777777" w:rsidR="00DF55BA" w:rsidRPr="00DF55BA" w:rsidRDefault="00DF55BA" w:rsidP="00DF55B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Реализация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92F5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  <w:p w14:paraId="22AA679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E54C1C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49BCD49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81F2E1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  <w:p w14:paraId="1F3796D3" w14:textId="77777777" w:rsidR="00DF55BA" w:rsidRPr="00DF55BA" w:rsidRDefault="00DF55BA" w:rsidP="00DF55BA">
            <w:pPr>
              <w:tabs>
                <w:tab w:val="left" w:pos="76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E329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079472D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  <w:p w14:paraId="6505640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55BA" w:rsidRPr="00DF55BA" w14:paraId="491B4AEE" w14:textId="77777777" w:rsidTr="00672AA0">
        <w:trPr>
          <w:trHeight w:val="13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2305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Руководство и 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41C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Анализ заболеваемости.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6D2B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  <w:p w14:paraId="437E019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81D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Ст. мед. сестра</w:t>
            </w:r>
          </w:p>
          <w:p w14:paraId="71F46D8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55BA" w:rsidRPr="00DF55BA" w14:paraId="607E0B7E" w14:textId="77777777" w:rsidTr="00672AA0">
        <w:trPr>
          <w:trHeight w:val="27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679C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Семинар для педагогов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AC80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Занятие №1 «Организация жизни и воспитания детей»:</w:t>
            </w:r>
          </w:p>
          <w:p w14:paraId="73E843E7" w14:textId="77777777" w:rsidR="00DF55BA" w:rsidRPr="00DF55BA" w:rsidRDefault="00DF55BA" w:rsidP="00DF55B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режим дня </w:t>
            </w:r>
          </w:p>
          <w:p w14:paraId="3081D7E6" w14:textId="77777777" w:rsidR="00DF55BA" w:rsidRPr="00DF55BA" w:rsidRDefault="00DF55BA" w:rsidP="00DF55B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предметно-развивающая среда</w:t>
            </w:r>
          </w:p>
          <w:p w14:paraId="00446A7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Занятие №2 «Организация жизни и воспитания детей»:</w:t>
            </w:r>
          </w:p>
          <w:p w14:paraId="5BB473B9" w14:textId="77777777" w:rsidR="00DF55BA" w:rsidRPr="00DF55BA" w:rsidRDefault="00DF55BA" w:rsidP="00DF55B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Интеграция </w:t>
            </w:r>
          </w:p>
          <w:p w14:paraId="34C8780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ind w:left="1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образовательных областей.</w:t>
            </w:r>
          </w:p>
          <w:p w14:paraId="09B12AB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F77B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  <w:p w14:paraId="086119F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02D510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58A338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1E7FF3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934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4B1A465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  <w:p w14:paraId="4A0943E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55BA" w:rsidRPr="00DF55BA" w14:paraId="7357EB6C" w14:textId="77777777" w:rsidTr="00672AA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BCB2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Оперативный</w:t>
            </w:r>
          </w:p>
          <w:p w14:paraId="33FE2E2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64F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и проведение утренней гимнастики в группах ДОУ</w:t>
            </w:r>
          </w:p>
          <w:p w14:paraId="5CFAC57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B76C06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питания в группах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0C6A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  <w:p w14:paraId="3F92B3B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A05374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526FA7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306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25A1B29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474D1629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59890BB8" w14:textId="77777777" w:rsidTr="00672AA0">
        <w:trPr>
          <w:trHeight w:val="12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F87D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Тематическая</w:t>
            </w:r>
          </w:p>
          <w:p w14:paraId="163B3BD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8C4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Создание оптимальных условий для охраны жизни и укрепления психофизического здоровья детей в ДОУ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D5BD6" w14:textId="77777777" w:rsidR="00DF55BA" w:rsidRPr="00DF55BA" w:rsidRDefault="00DF55BA" w:rsidP="00DF55BA">
            <w:pPr>
              <w:tabs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EFF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0159CA2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6CAD906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4E175BA9" w14:textId="77777777" w:rsidTr="00672AA0">
        <w:trPr>
          <w:trHeight w:val="62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36A7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Методическая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8EC5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Обновление картотеки подвижных игр </w:t>
            </w:r>
          </w:p>
          <w:p w14:paraId="7F3EAE2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CA84" w14:textId="77777777" w:rsidR="00DF55BA" w:rsidRPr="00DF55BA" w:rsidRDefault="00DF55BA" w:rsidP="00DF55BA">
            <w:pPr>
              <w:tabs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FF9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 групп, инструктор по ФК</w:t>
            </w:r>
          </w:p>
        </w:tc>
      </w:tr>
      <w:tr w:rsidR="00DF55BA" w:rsidRPr="00DF55BA" w14:paraId="184E00D3" w14:textId="77777777" w:rsidTr="00672AA0">
        <w:trPr>
          <w:trHeight w:val="21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43C6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Праздники и</w:t>
            </w:r>
          </w:p>
          <w:p w14:paraId="162D5B3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Развлечения</w:t>
            </w:r>
          </w:p>
          <w:p w14:paraId="6510F7C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6FDE92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74E6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Тематическое развлечение</w:t>
            </w:r>
          </w:p>
          <w:p w14:paraId="75B84E5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«День дошкольного работника» </w:t>
            </w:r>
          </w:p>
          <w:p w14:paraId="3AA32A6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«Осень золотая»</w:t>
            </w:r>
          </w:p>
          <w:p w14:paraId="209EFC4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«День матери»</w:t>
            </w:r>
          </w:p>
          <w:p w14:paraId="0E3FF1A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Спортивный праздник             </w:t>
            </w:r>
            <w:proofErr w:type="gram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«</w:t>
            </w:r>
            <w:proofErr w:type="gram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Малые олимпийские игры» </w:t>
            </w:r>
          </w:p>
          <w:p w14:paraId="462560D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F5A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Октябрь-ноябрь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60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Муз.рук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., </w:t>
            </w:r>
          </w:p>
          <w:p w14:paraId="61A5780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воспитатели, инструктор по ФК, </w:t>
            </w:r>
          </w:p>
          <w:p w14:paraId="23FA2A9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Е.И.,</w:t>
            </w:r>
          </w:p>
          <w:p w14:paraId="4F4197D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226BB00F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037E3E69" w14:textId="77777777" w:rsidTr="00672AA0">
        <w:trPr>
          <w:trHeight w:val="173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25C2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Сотрудничество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6BC5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Консультации:</w:t>
            </w:r>
          </w:p>
          <w:p w14:paraId="7243D32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«Здоровье – это здорово»</w:t>
            </w:r>
          </w:p>
          <w:p w14:paraId="2F07996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Общее родительское собрание</w:t>
            </w:r>
          </w:p>
          <w:p w14:paraId="51955E3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 собрания</w:t>
            </w:r>
          </w:p>
          <w:p w14:paraId="6A4CFEC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45F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Сентябрь-ноябрь</w:t>
            </w:r>
          </w:p>
          <w:p w14:paraId="05463D3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AD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Воспитатели,</w:t>
            </w:r>
          </w:p>
          <w:p w14:paraId="1488944F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Е.И.,</w:t>
            </w:r>
          </w:p>
          <w:p w14:paraId="56AE64A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7B583F3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7F4302BF" w14:textId="77777777" w:rsidTr="00672AA0">
        <w:trPr>
          <w:trHeight w:val="345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2CE76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Педагогический</w:t>
            </w:r>
          </w:p>
          <w:p w14:paraId="5EB57F0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D6327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1. </w:t>
            </w: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 xml:space="preserve">«Сохранению и укрепление физического и психического здоровья детей дошкольного возраста через формирование у них представлений о здоровом образе жизни» </w:t>
            </w:r>
          </w:p>
          <w:p w14:paraId="7B5BB92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2.Мониторинг заболеваемости</w:t>
            </w:r>
          </w:p>
          <w:p w14:paraId="08DBF68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3.Итоги тематической проверки: </w:t>
            </w:r>
            <w:r w:rsidRPr="00DF55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создание оптимальных условий для охраны жизни и укрепления психофизического здоровья детей в ДОУ </w:t>
            </w:r>
          </w:p>
          <w:p w14:paraId="798E34C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2. Подведение итогов работы педсовета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8C4B1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30.11.21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178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5777968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  <w:p w14:paraId="21D619F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Ст. мед. сестра</w:t>
            </w:r>
          </w:p>
          <w:p w14:paraId="2DAE4A8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126D1EC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48CD51A5" w14:textId="77777777" w:rsidR="00DF55BA" w:rsidRPr="00DF55BA" w:rsidRDefault="00DF55BA" w:rsidP="00DF55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C21551" w14:textId="77777777" w:rsidR="00DF55BA" w:rsidRPr="00DF55BA" w:rsidRDefault="00DF55BA" w:rsidP="00DF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Педсовет № 3</w:t>
      </w:r>
    </w:p>
    <w:p w14:paraId="3BB866E5" w14:textId="77777777" w:rsidR="00DF55BA" w:rsidRPr="00DF55BA" w:rsidRDefault="00DF55BA" w:rsidP="00DF55BA">
      <w:pPr>
        <w:tabs>
          <w:tab w:val="left" w:pos="3045"/>
          <w:tab w:val="center" w:pos="48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179"/>
        <w:gridCol w:w="121"/>
        <w:gridCol w:w="1155"/>
        <w:gridCol w:w="2045"/>
      </w:tblGrid>
      <w:tr w:rsidR="00DF55BA" w:rsidRPr="00DF55BA" w14:paraId="1285461A" w14:textId="77777777" w:rsidTr="00672AA0">
        <w:trPr>
          <w:trHeight w:val="703"/>
        </w:trPr>
        <w:tc>
          <w:tcPr>
            <w:tcW w:w="1484" w:type="dxa"/>
          </w:tcPr>
          <w:p w14:paraId="2C5027F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Формы метод работы</w:t>
            </w:r>
          </w:p>
        </w:tc>
        <w:tc>
          <w:tcPr>
            <w:tcW w:w="5300" w:type="dxa"/>
            <w:gridSpan w:val="2"/>
          </w:tcPr>
          <w:p w14:paraId="1A19571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Тематика</w:t>
            </w:r>
          </w:p>
        </w:tc>
        <w:tc>
          <w:tcPr>
            <w:tcW w:w="1155" w:type="dxa"/>
          </w:tcPr>
          <w:p w14:paraId="592DED1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Сроки проведение</w:t>
            </w:r>
          </w:p>
        </w:tc>
        <w:tc>
          <w:tcPr>
            <w:tcW w:w="2045" w:type="dxa"/>
          </w:tcPr>
          <w:p w14:paraId="51ED2A8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F55BA" w:rsidRPr="00DF55BA" w14:paraId="10ABF6D0" w14:textId="77777777" w:rsidTr="00672AA0">
        <w:trPr>
          <w:trHeight w:val="321"/>
        </w:trPr>
        <w:tc>
          <w:tcPr>
            <w:tcW w:w="9984" w:type="dxa"/>
            <w:gridSpan w:val="5"/>
          </w:tcPr>
          <w:p w14:paraId="1DDF0ABF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«Сюжетно-ролевая игра, как условие успешной социализации дошкольника». Организация открытой игровой деятельности во всех возрастных группах. </w:t>
            </w:r>
          </w:p>
        </w:tc>
      </w:tr>
      <w:tr w:rsidR="00DF55BA" w:rsidRPr="00DF55BA" w14:paraId="3BB3069C" w14:textId="77777777" w:rsidTr="00672AA0">
        <w:trPr>
          <w:trHeight w:val="321"/>
        </w:trPr>
        <w:tc>
          <w:tcPr>
            <w:tcW w:w="1484" w:type="dxa"/>
          </w:tcPr>
          <w:p w14:paraId="3028509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Консультации</w:t>
            </w:r>
          </w:p>
          <w:p w14:paraId="15A8B88E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для педагогов</w:t>
            </w:r>
          </w:p>
        </w:tc>
        <w:tc>
          <w:tcPr>
            <w:tcW w:w="5179" w:type="dxa"/>
          </w:tcPr>
          <w:p w14:paraId="04BCD131" w14:textId="77777777" w:rsidR="00DF55BA" w:rsidRPr="00DF55BA" w:rsidRDefault="00DF55BA" w:rsidP="00DF55B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всех участников образовательного процесса – педагогов, родителей по </w:t>
            </w: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формированию у дошкольников игровых умений, умения самостоятельно организовывать сюжетно-ролевые игры, соблюдать нормы поведения. </w:t>
            </w:r>
          </w:p>
        </w:tc>
        <w:tc>
          <w:tcPr>
            <w:tcW w:w="1276" w:type="dxa"/>
            <w:gridSpan w:val="2"/>
          </w:tcPr>
          <w:p w14:paraId="5AB201B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045" w:type="dxa"/>
          </w:tcPr>
          <w:p w14:paraId="79F8BD2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567E05D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0FCD0723" w14:textId="77777777" w:rsidTr="00672AA0">
        <w:trPr>
          <w:trHeight w:val="871"/>
        </w:trPr>
        <w:tc>
          <w:tcPr>
            <w:tcW w:w="1484" w:type="dxa"/>
          </w:tcPr>
          <w:p w14:paraId="5E11720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Семинары для педагогов</w:t>
            </w:r>
          </w:p>
          <w:p w14:paraId="5E504AD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</w:tcPr>
          <w:p w14:paraId="4953DAD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«Совместная деятельность взрослых и детей при реализации регионального компонента»</w:t>
            </w:r>
          </w:p>
          <w:p w14:paraId="30FF67E9" w14:textId="77777777" w:rsidR="00DF55BA" w:rsidRPr="00DF55BA" w:rsidRDefault="00DF55BA" w:rsidP="00DF55BA">
            <w:pPr>
              <w:tabs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51422E8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  <w:p w14:paraId="72FF1B6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</w:tcPr>
          <w:p w14:paraId="3FCB00A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69E4F66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5BDFF39D" w14:textId="77777777" w:rsidTr="00672AA0">
        <w:trPr>
          <w:trHeight w:val="885"/>
        </w:trPr>
        <w:tc>
          <w:tcPr>
            <w:tcW w:w="1484" w:type="dxa"/>
          </w:tcPr>
          <w:p w14:paraId="4797950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Взаимопроверка</w:t>
            </w:r>
          </w:p>
        </w:tc>
        <w:tc>
          <w:tcPr>
            <w:tcW w:w="5179" w:type="dxa"/>
          </w:tcPr>
          <w:p w14:paraId="1D3CA959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Проведение ОД, игр на прогулке.</w:t>
            </w:r>
          </w:p>
        </w:tc>
        <w:tc>
          <w:tcPr>
            <w:tcW w:w="1276" w:type="dxa"/>
            <w:gridSpan w:val="2"/>
          </w:tcPr>
          <w:p w14:paraId="3B398E9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045" w:type="dxa"/>
          </w:tcPr>
          <w:p w14:paraId="2A1F960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Воспитатели  </w:t>
            </w:r>
          </w:p>
          <w:p w14:paraId="18CBC20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55BA" w:rsidRPr="00DF55BA" w14:paraId="41110A1A" w14:textId="77777777" w:rsidTr="00672AA0">
        <w:trPr>
          <w:trHeight w:val="1090"/>
        </w:trPr>
        <w:tc>
          <w:tcPr>
            <w:tcW w:w="1484" w:type="dxa"/>
          </w:tcPr>
          <w:p w14:paraId="3991C32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Тематическая проверка </w:t>
            </w:r>
          </w:p>
        </w:tc>
        <w:tc>
          <w:tcPr>
            <w:tcW w:w="5179" w:type="dxa"/>
          </w:tcPr>
          <w:p w14:paraId="27F85EF9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и проведение режимных моментов в группах.</w:t>
            </w:r>
          </w:p>
          <w:p w14:paraId="7E604BF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Проведение образовательной деятельности воспитателями ДОУ.</w:t>
            </w:r>
          </w:p>
        </w:tc>
        <w:tc>
          <w:tcPr>
            <w:tcW w:w="1276" w:type="dxa"/>
            <w:gridSpan w:val="2"/>
          </w:tcPr>
          <w:p w14:paraId="4F4E8CC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37BB6E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C24015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045" w:type="dxa"/>
          </w:tcPr>
          <w:p w14:paraId="5C53A55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 Ефименко</w:t>
            </w:r>
            <w:proofErr w:type="gram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Е.И.</w:t>
            </w:r>
          </w:p>
          <w:p w14:paraId="0FFAF2C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Старший воспитатель</w:t>
            </w:r>
          </w:p>
          <w:p w14:paraId="294116B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59758E4C" w14:textId="77777777" w:rsidTr="00672AA0">
        <w:trPr>
          <w:trHeight w:val="1180"/>
        </w:trPr>
        <w:tc>
          <w:tcPr>
            <w:tcW w:w="1484" w:type="dxa"/>
          </w:tcPr>
          <w:p w14:paraId="45BD53F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Выставки</w:t>
            </w:r>
          </w:p>
          <w:p w14:paraId="0B4A563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DDA33A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6FC65EE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Праздники и развлечения</w:t>
            </w:r>
          </w:p>
        </w:tc>
        <w:tc>
          <w:tcPr>
            <w:tcW w:w="5179" w:type="dxa"/>
          </w:tcPr>
          <w:p w14:paraId="4BDF5A9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Фотовыставка «Родной посёлок»</w:t>
            </w:r>
          </w:p>
          <w:p w14:paraId="52A41C5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Конкурс «Мастерская Деда Мороза»</w:t>
            </w:r>
          </w:p>
          <w:p w14:paraId="7CDF1CC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Музыкально-спортивное развлечение </w:t>
            </w:r>
          </w:p>
          <w:p w14:paraId="165EDCF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«Снеговик в гостях у ребят»</w:t>
            </w:r>
          </w:p>
          <w:p w14:paraId="50501399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«Новый год»</w:t>
            </w:r>
          </w:p>
          <w:p w14:paraId="2B0CB7F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«Кубанские новогодние колядки» </w:t>
            </w:r>
          </w:p>
        </w:tc>
        <w:tc>
          <w:tcPr>
            <w:tcW w:w="1276" w:type="dxa"/>
            <w:gridSpan w:val="2"/>
          </w:tcPr>
          <w:p w14:paraId="21F9467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декабрь-январь</w:t>
            </w:r>
          </w:p>
        </w:tc>
        <w:tc>
          <w:tcPr>
            <w:tcW w:w="2045" w:type="dxa"/>
          </w:tcPr>
          <w:p w14:paraId="7311C3C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 Ефименко</w:t>
            </w:r>
            <w:proofErr w:type="gram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Е.И.</w:t>
            </w:r>
          </w:p>
          <w:p w14:paraId="0B90CD7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Старший воспитатель</w:t>
            </w:r>
          </w:p>
          <w:p w14:paraId="4D2700CE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  <w:p w14:paraId="6C56CFF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Воспитатели групп</w:t>
            </w:r>
          </w:p>
        </w:tc>
      </w:tr>
      <w:tr w:rsidR="00DF55BA" w:rsidRPr="00DF55BA" w14:paraId="110EE88C" w14:textId="77777777" w:rsidTr="00672AA0">
        <w:trPr>
          <w:trHeight w:val="321"/>
        </w:trPr>
        <w:tc>
          <w:tcPr>
            <w:tcW w:w="1484" w:type="dxa"/>
          </w:tcPr>
          <w:p w14:paraId="0DE0E9C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Коллективный просмотр</w:t>
            </w:r>
          </w:p>
        </w:tc>
        <w:tc>
          <w:tcPr>
            <w:tcW w:w="5179" w:type="dxa"/>
          </w:tcPr>
          <w:p w14:paraId="08754DE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ОД по ПДД «Путешествие на зеленый свет»</w:t>
            </w:r>
          </w:p>
        </w:tc>
        <w:tc>
          <w:tcPr>
            <w:tcW w:w="1276" w:type="dxa"/>
            <w:gridSpan w:val="2"/>
          </w:tcPr>
          <w:p w14:paraId="173ABC9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045" w:type="dxa"/>
          </w:tcPr>
          <w:p w14:paraId="4361914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 групп</w:t>
            </w:r>
          </w:p>
        </w:tc>
      </w:tr>
      <w:tr w:rsidR="00DF55BA" w:rsidRPr="00DF55BA" w14:paraId="1314FD4A" w14:textId="77777777" w:rsidTr="00672AA0">
        <w:trPr>
          <w:trHeight w:val="2205"/>
        </w:trPr>
        <w:tc>
          <w:tcPr>
            <w:tcW w:w="1484" w:type="dxa"/>
          </w:tcPr>
          <w:p w14:paraId="03FC0C9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Сотрудничество с родителями</w:t>
            </w:r>
          </w:p>
          <w:p w14:paraId="777BCC8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3614DE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6F747A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784A13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62A9D9E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</w:tcPr>
          <w:p w14:paraId="1BED850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и приобретение новогодних подарков.</w:t>
            </w:r>
          </w:p>
          <w:p w14:paraId="0214193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Памятки:</w:t>
            </w: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5818CA2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«Формирование правил дорожного движения у старшего дошкольного возраста» </w:t>
            </w:r>
          </w:p>
          <w:p w14:paraId="4A10B66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E31812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 родительские собрания</w:t>
            </w:r>
          </w:p>
        </w:tc>
        <w:tc>
          <w:tcPr>
            <w:tcW w:w="1276" w:type="dxa"/>
            <w:gridSpan w:val="2"/>
          </w:tcPr>
          <w:p w14:paraId="4C348DCF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декабрь-январь</w:t>
            </w:r>
          </w:p>
          <w:p w14:paraId="1731138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</w:tcPr>
          <w:p w14:paraId="50C7911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DF55BA" w:rsidRPr="00DF55BA" w14:paraId="22F2FE02" w14:textId="77777777" w:rsidTr="00672AA0">
        <w:trPr>
          <w:trHeight w:val="690"/>
        </w:trPr>
        <w:tc>
          <w:tcPr>
            <w:tcW w:w="1484" w:type="dxa"/>
          </w:tcPr>
          <w:p w14:paraId="2745B7A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Педагогический</w:t>
            </w:r>
          </w:p>
          <w:p w14:paraId="38A27AB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совет</w:t>
            </w:r>
          </w:p>
          <w:p w14:paraId="4C4ADFE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F7B77F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</w:tcPr>
          <w:p w14:paraId="6EB5B4D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1.Результаты взаимопроверки: </w:t>
            </w: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проведение ОД, игр на прогулке.</w:t>
            </w:r>
          </w:p>
          <w:p w14:paraId="4BE776D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9C7151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 Итоги тематической проверки  </w:t>
            </w:r>
          </w:p>
          <w:p w14:paraId="3581A87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Проведение образовательной деятельности воспитателями ДОУ»</w:t>
            </w:r>
          </w:p>
        </w:tc>
        <w:tc>
          <w:tcPr>
            <w:tcW w:w="1276" w:type="dxa"/>
            <w:gridSpan w:val="2"/>
          </w:tcPr>
          <w:p w14:paraId="4A27C5A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4.03.22</w:t>
            </w:r>
          </w:p>
        </w:tc>
        <w:tc>
          <w:tcPr>
            <w:tcW w:w="2045" w:type="dxa"/>
          </w:tcPr>
          <w:p w14:paraId="72D65FE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Воспитатели,  </w:t>
            </w:r>
          </w:p>
          <w:p w14:paraId="2529D84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515B71B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3C26435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</w:tbl>
    <w:p w14:paraId="5F07678B" w14:textId="77777777" w:rsidR="00DF55BA" w:rsidRPr="00DF55BA" w:rsidRDefault="00DF55BA" w:rsidP="00DF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Педсовет № 4</w:t>
      </w:r>
    </w:p>
    <w:tbl>
      <w:tblPr>
        <w:tblW w:w="995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55"/>
        <w:gridCol w:w="5179"/>
        <w:gridCol w:w="1276"/>
        <w:gridCol w:w="2045"/>
      </w:tblGrid>
      <w:tr w:rsidR="00DF55BA" w:rsidRPr="00DF55BA" w14:paraId="73C07082" w14:textId="77777777" w:rsidTr="00672AA0">
        <w:trPr>
          <w:trHeight w:val="5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C310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Фомы методической работы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1210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DA4D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Сроки </w:t>
            </w: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провед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EA5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F55BA" w:rsidRPr="00DF55BA" w14:paraId="4C72929A" w14:textId="77777777" w:rsidTr="00672AA0">
        <w:trPr>
          <w:trHeight w:val="515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280F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Итоги работы за 2020-2021   учебный год</w:t>
            </w:r>
          </w:p>
        </w:tc>
      </w:tr>
      <w:tr w:rsidR="00DF55BA" w:rsidRPr="00DF55BA" w14:paraId="7D4078A0" w14:textId="77777777" w:rsidTr="00672AA0">
        <w:trPr>
          <w:trHeight w:val="62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EFEE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Консультации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5BF6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«Рекомендации для воспитателей по организации детского досуга летом».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CCA4E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  <w:p w14:paraId="53E9DDC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DEE64D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CA3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061CD98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  <w:p w14:paraId="1BD2B39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DF55BA" w:rsidRPr="00DF55BA" w14:paraId="75F15FFC" w14:textId="77777777" w:rsidTr="00672AA0">
        <w:trPr>
          <w:trHeight w:val="95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8AF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Семинар</w:t>
            </w:r>
          </w:p>
          <w:p w14:paraId="6BC0BEEF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для педагогов 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9CB69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Мониторинг детского 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D6D4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  <w:p w14:paraId="55456F5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574E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313E463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С.В.,</w:t>
            </w:r>
          </w:p>
          <w:p w14:paraId="3D18A7F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DF55BA" w:rsidRPr="00DF55BA" w14:paraId="6BE3D35F" w14:textId="77777777" w:rsidTr="00672AA0">
        <w:trPr>
          <w:trHeight w:val="48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C46E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Конкурс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8C53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«Со светлой пасхой»</w:t>
            </w:r>
          </w:p>
          <w:p w14:paraId="00F38D4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«Наш дворик»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A7A6" w14:textId="77777777" w:rsidR="00DF55BA" w:rsidRPr="00DF55BA" w:rsidRDefault="00DF55BA" w:rsidP="00DF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  <w:p w14:paraId="2E4F5064" w14:textId="77777777" w:rsidR="00DF55BA" w:rsidRPr="00DF55BA" w:rsidRDefault="00DF55BA" w:rsidP="00DF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DD7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 групп</w:t>
            </w:r>
          </w:p>
          <w:p w14:paraId="2EFAF05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55BA" w:rsidRPr="00DF55BA" w14:paraId="57337E97" w14:textId="77777777" w:rsidTr="00672AA0">
        <w:trPr>
          <w:trHeight w:val="129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0D2D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Оперативный контроль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825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Соблюдение режима дня в группах ДОУ.</w:t>
            </w:r>
          </w:p>
          <w:p w14:paraId="77D99C2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Состояние документации педагогов, наличие системы планирования учебно-воспитательного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8356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  <w:p w14:paraId="57354A9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  <w:p w14:paraId="327A85A7" w14:textId="77777777" w:rsidR="00DF55BA" w:rsidRPr="00DF55BA" w:rsidRDefault="00DF55BA" w:rsidP="00DF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1661D81" w14:textId="77777777" w:rsidR="00DF55BA" w:rsidRPr="00DF55BA" w:rsidRDefault="00DF55BA" w:rsidP="00DF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5869C6D" w14:textId="77777777" w:rsidR="00DF55BA" w:rsidRPr="00DF55BA" w:rsidRDefault="00DF55BA" w:rsidP="00DF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52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49681D0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3A2D686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С.В.,</w:t>
            </w:r>
          </w:p>
          <w:p w14:paraId="7B0A5A34" w14:textId="77777777" w:rsidR="00DF55BA" w:rsidRPr="00DF55BA" w:rsidRDefault="00DF55BA" w:rsidP="00DF55BA">
            <w:pPr>
              <w:tabs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воспитатели.</w:t>
            </w:r>
          </w:p>
        </w:tc>
      </w:tr>
      <w:tr w:rsidR="00DF55BA" w:rsidRPr="00DF55BA" w14:paraId="4D174992" w14:textId="77777777" w:rsidTr="00672AA0">
        <w:trPr>
          <w:trHeight w:val="101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C50E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Развлечения </w:t>
            </w:r>
          </w:p>
          <w:p w14:paraId="3B07A26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EEE1B2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Праздники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FA9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Спортивный праздник «Папа, мама, я спортивная семья» </w:t>
            </w:r>
          </w:p>
          <w:p w14:paraId="115F498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«Космонавтами мы будем»</w:t>
            </w:r>
          </w:p>
          <w:p w14:paraId="0F93A61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«Славим тебя, Кубань!»</w:t>
            </w:r>
          </w:p>
          <w:p w14:paraId="2E56A99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«Выпускной в школу»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5411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  <w:p w14:paraId="3D8F5936" w14:textId="77777777" w:rsidR="00DF55BA" w:rsidRPr="00DF55BA" w:rsidRDefault="00DF55BA" w:rsidP="00DF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F5E537E" w14:textId="77777777" w:rsidR="00DF55BA" w:rsidRPr="00DF55BA" w:rsidRDefault="00DF55BA" w:rsidP="00DF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F1A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Муз.</w:t>
            </w:r>
          </w:p>
          <w:p w14:paraId="7F0538B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руководитель</w:t>
            </w:r>
          </w:p>
          <w:p w14:paraId="065D872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55BA" w:rsidRPr="00DF55BA" w14:paraId="5A04A469" w14:textId="77777777" w:rsidTr="00672AA0">
        <w:trPr>
          <w:trHeight w:val="65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E54C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Сотрудничество с родителями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7685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Участие родителей в благоустройстве ДОУ</w:t>
            </w:r>
          </w:p>
          <w:p w14:paraId="272A390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Консультации:</w:t>
            </w:r>
          </w:p>
          <w:p w14:paraId="19DAAB9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«О летнем отдыхе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4B45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 - 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F3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Е.И.,</w:t>
            </w:r>
          </w:p>
          <w:p w14:paraId="1300806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54A2F4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воспитатели</w:t>
            </w:r>
          </w:p>
        </w:tc>
      </w:tr>
      <w:tr w:rsidR="00DF55BA" w:rsidRPr="00DF55BA" w14:paraId="106EC172" w14:textId="77777777" w:rsidTr="00672AA0">
        <w:trPr>
          <w:trHeight w:val="65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4466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Методическая работа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E93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Разработка мероприятий на летний оздоровительный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B545E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8A3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15A43C2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58A5410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С.В., </w:t>
            </w:r>
          </w:p>
          <w:p w14:paraId="56BD33C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воспитатели, </w:t>
            </w:r>
          </w:p>
          <w:p w14:paraId="3377A7D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музыкальный руководитель</w:t>
            </w:r>
          </w:p>
        </w:tc>
      </w:tr>
      <w:tr w:rsidR="00DF55BA" w:rsidRPr="00DF55BA" w14:paraId="47FDFD4C" w14:textId="77777777" w:rsidTr="00672AA0">
        <w:trPr>
          <w:trHeight w:val="125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FD9D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Педагогический совет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4625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Итоговый.</w:t>
            </w:r>
          </w:p>
          <w:p w14:paraId="054CC87F" w14:textId="77777777" w:rsidR="00DF55BA" w:rsidRPr="00DF55BA" w:rsidRDefault="00DF55BA" w:rsidP="00DF55BA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Отчеты педагогов о проделанной работе за год «Как изменились мои воспитанники».</w:t>
            </w:r>
          </w:p>
          <w:p w14:paraId="6DB46868" w14:textId="77777777" w:rsidR="00DF55BA" w:rsidRPr="00DF55BA" w:rsidRDefault="00DF55BA" w:rsidP="00DF55BA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Анализ роста профессиональной компетентности педагогов</w:t>
            </w:r>
          </w:p>
          <w:p w14:paraId="3D16476E" w14:textId="77777777" w:rsidR="00DF55BA" w:rsidRPr="00DF55BA" w:rsidRDefault="00DF55BA" w:rsidP="00DF55BA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Анализ заболеваемости детей за год</w:t>
            </w:r>
          </w:p>
          <w:p w14:paraId="1ABF254C" w14:textId="77777777" w:rsidR="00DF55BA" w:rsidRPr="00DF55BA" w:rsidRDefault="00DF55BA" w:rsidP="00DF55BA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Отчет работы педагогов ГКП</w:t>
            </w:r>
          </w:p>
          <w:p w14:paraId="3206A263" w14:textId="77777777" w:rsidR="00DF55BA" w:rsidRPr="00DF55BA" w:rsidRDefault="00DF55BA" w:rsidP="00DF55BA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Утверждение плана на летний оздоровительный период.</w:t>
            </w:r>
          </w:p>
          <w:p w14:paraId="43907845" w14:textId="77777777" w:rsidR="00DF55BA" w:rsidRPr="00DF55BA" w:rsidRDefault="00DF55BA" w:rsidP="00DF55BA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 выполнении годовых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2D3C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31.05.22</w:t>
            </w:r>
          </w:p>
          <w:p w14:paraId="22630B3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8D2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Заведующая Ефименко Е.И.</w:t>
            </w:r>
          </w:p>
          <w:p w14:paraId="5281D58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59E9A89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С.В., </w:t>
            </w:r>
          </w:p>
          <w:p w14:paraId="73F6393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 педагоги</w:t>
            </w:r>
          </w:p>
        </w:tc>
      </w:tr>
    </w:tbl>
    <w:p w14:paraId="75EB326F" w14:textId="77777777" w:rsidR="00DF55BA" w:rsidRPr="00DF55BA" w:rsidRDefault="00DF55BA" w:rsidP="00DF55BA">
      <w:pPr>
        <w:numPr>
          <w:ilvl w:val="1"/>
          <w:numId w:val="3"/>
        </w:numPr>
        <w:suppressAutoHyphens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Организация работы по раннему выявлению, профилактике неблагополучия в семьях и фактов жестокого обращения с несовершеннолетними </w:t>
      </w:r>
    </w:p>
    <w:p w14:paraId="5AFAC6C1" w14:textId="77777777" w:rsidR="00DF55BA" w:rsidRPr="00DF55BA" w:rsidRDefault="00DF55BA" w:rsidP="00DF55BA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педагогов в дошкольных учреждениях с воспитанниками и их семьями строится на основе Международной Конвенции ООН о правах ребенка (от 05.12.1989г.), Конституции РФ, Семейного кодекса РФ, ФЗ №120 «Об основах системы профилактики безнадзорности и правонарушений несовершеннолетних».</w:t>
      </w:r>
    </w:p>
    <w:p w14:paraId="61A7D2D2" w14:textId="77777777" w:rsidR="00DF55BA" w:rsidRPr="00DF55BA" w:rsidRDefault="00DF55BA" w:rsidP="00DF55BA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Главной задачей в решении вопросов ранней профилактики жестокости и насилия – не только планомерная информационная работа с родителями, но и просветительская работа с педагогами.  </w:t>
      </w:r>
    </w:p>
    <w:p w14:paraId="7E4FB407" w14:textId="77777777" w:rsidR="00DF55BA" w:rsidRPr="00DF55BA" w:rsidRDefault="00DF55BA" w:rsidP="00DF55BA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На заседаниях при администрации ДОО, комиссии по работе с неблагополучными семьями проводятся обучающие семинары для педагогического коллектива: «Педагогика поддержки ребенка: взаимодействие учреждения, семьи и социума по профилактике девиантного поведения воспитанников», «Конструктивное партнерство детского сада и семьи», «Совершенствование воспитательно-профилактической работы».</w:t>
      </w:r>
    </w:p>
    <w:p w14:paraId="52BA6668" w14:textId="77777777" w:rsidR="00DF55BA" w:rsidRPr="00DF55BA" w:rsidRDefault="00DF55BA" w:rsidP="00DF55BA">
      <w:pPr>
        <w:suppressAutoHyphens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 ДОО по раннему выявлению, профилактики неблагополучия в семьях и фактов жестокого обращения с несовершеннолетними состоит из комплекса мероприятий информационно-просветительского характера: организацию информационно-разъяснительных кампаний по защите прав детей; проведение различных акций, мероприятий и праздников, направленных на формирование у воспитанников адекватных представлений о правах человека и правилах поведения в опасных ситуациях, стремления к ЗОЖ.</w:t>
      </w:r>
    </w:p>
    <w:p w14:paraId="53F772FB" w14:textId="77777777" w:rsidR="00DF55BA" w:rsidRPr="00DF55BA" w:rsidRDefault="00DF55BA" w:rsidP="00DF55BA">
      <w:pPr>
        <w:suppressAutoHyphens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 в учреждении проходят месячники по правовым знаниям «Я и закон», по здоровому образу жизни «Здоровье – это здорово!», «Здоровые дети в здоровой семье». Эти мероприятия проводятся в форме образовательной деятельности (занятий), викторин, спортивных игр с привлечением родителей, что способствует сплочению детского и родительского коллективов. Администрация ДОУ проводит общие родительские собрания с приглашением медицинских работников, инспектора по делам несовершеннолетних.</w:t>
      </w:r>
    </w:p>
    <w:p w14:paraId="5702E0CC" w14:textId="77777777" w:rsidR="00DF55BA" w:rsidRPr="00DF55BA" w:rsidRDefault="00DF55BA" w:rsidP="00DF55BA">
      <w:pPr>
        <w:suppressAutoHyphens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 же проходят тематические групповые родительские собрания с использованием интерактивных методов проведения, это позволяет решить несколько социально-педагогических и психолого-педагогических задач. Прежде всего, интерактивные методы </w:t>
      </w: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ставят родителей в активную позицию.  Воспитатели предлагают родителям работу в мини-группах, деловые, ролевые, имитационные игры и др.</w:t>
      </w:r>
    </w:p>
    <w:p w14:paraId="2476D53E" w14:textId="77777777" w:rsidR="00DF55BA" w:rsidRPr="00DF55BA" w:rsidRDefault="00DF55BA" w:rsidP="00DF55BA">
      <w:pPr>
        <w:suppressAutoHyphens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сигнала об ущемлении интересов ребёнка педагог проводит первичную оценку ситуации для решения вопроса о наличии обстоятельств, требующих срочного изъятия ребёнка из семьи с целью защиты его жизни и здоровья.</w:t>
      </w:r>
    </w:p>
    <w:p w14:paraId="7DDF6AE9" w14:textId="77777777" w:rsidR="00DF55BA" w:rsidRPr="00DF55BA" w:rsidRDefault="00DF55BA" w:rsidP="00DF55BA">
      <w:pPr>
        <w:suppressAutoHyphens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сбор первичной информации о данной семье через различные источники (соседи, коллеги родителей по работе, детская поликлиника и т.д.).</w:t>
      </w:r>
    </w:p>
    <w:p w14:paraId="7F15601B" w14:textId="77777777" w:rsidR="00DF55BA" w:rsidRPr="00DF55BA" w:rsidRDefault="00DF55BA" w:rsidP="00DF55BA">
      <w:pPr>
        <w:suppressAutoHyphens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Обсуждение полученной информации на заседании комиссии по охране детства и работе с семьями, находящимися в социально опасном положении, передается в школу при выпуске воспитанника детского сада.</w:t>
      </w:r>
    </w:p>
    <w:p w14:paraId="7214E890" w14:textId="77777777" w:rsidR="00DF55BA" w:rsidRPr="00DF55BA" w:rsidRDefault="00DF55BA" w:rsidP="00DF55BA">
      <w:pPr>
        <w:suppressAutoHyphens/>
        <w:spacing w:after="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2AC6CA" w14:textId="77777777" w:rsidR="00DF55BA" w:rsidRPr="00DF55BA" w:rsidRDefault="00DF55BA" w:rsidP="00DF55BA">
      <w:pPr>
        <w:suppressAutoHyphens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Раздел 6. </w:t>
      </w:r>
      <w:r w:rsidRPr="00DF55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АКТИВНЫЕ МЕТОДЫ ОБУЧЕНИЯ</w:t>
      </w:r>
    </w:p>
    <w:p w14:paraId="2F18EB35" w14:textId="77777777" w:rsidR="00DF55BA" w:rsidRPr="00DF55BA" w:rsidRDefault="00DF55BA" w:rsidP="00DF55BA">
      <w:pPr>
        <w:suppressAutoHyphens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СЕМИНАР-ПРАКТИКУМ ДЛЯ ПЕДАГОГОВ</w:t>
      </w:r>
    </w:p>
    <w:p w14:paraId="6A041017" w14:textId="77777777" w:rsidR="00DF55BA" w:rsidRPr="00DF55BA" w:rsidRDefault="00DF55BA" w:rsidP="00DF5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Тема: «Совместная деятельность взрослых и детей при реализации регионального компонента»</w:t>
      </w:r>
    </w:p>
    <w:p w14:paraId="38EA3944" w14:textId="77777777" w:rsidR="00DF55BA" w:rsidRPr="00DF55BA" w:rsidRDefault="00DF55BA" w:rsidP="00DF55B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Задачи:</w:t>
      </w:r>
    </w:p>
    <w:p w14:paraId="0CA3C9A9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1.Систематизировать знания педагогов о патриотическом воспитании дошкольников.</w:t>
      </w:r>
    </w:p>
    <w:p w14:paraId="027C17B7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2.Ознакомить с целями и задачами патриотического воспитания.</w:t>
      </w:r>
    </w:p>
    <w:p w14:paraId="6DA6673F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3.Раскрыть пути создания условий для формирования у детей старшего дошкольного возраста положительного насыщенного образа малой Родины, а также для становления духовно-нравственного сознания.</w:t>
      </w:r>
    </w:p>
    <w:tbl>
      <w:tblPr>
        <w:tblW w:w="1008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4395"/>
        <w:gridCol w:w="1134"/>
        <w:gridCol w:w="1137"/>
        <w:gridCol w:w="2028"/>
      </w:tblGrid>
      <w:tr w:rsidR="00DF55BA" w:rsidRPr="00DF55BA" w14:paraId="5B6E3B0A" w14:textId="77777777" w:rsidTr="00672AA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3DCB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14:paraId="11C6460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81D5A" w14:textId="77777777" w:rsidR="00DF55BA" w:rsidRPr="00DF55BA" w:rsidRDefault="00DF55BA" w:rsidP="00DF55B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 w:line="240" w:lineRule="auto"/>
              <w:ind w:left="864" w:hanging="864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FE1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Кол-во </w:t>
            </w:r>
          </w:p>
          <w:p w14:paraId="7DC327BF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8D7B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Вид занятия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DE0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Кто проводит</w:t>
            </w:r>
          </w:p>
        </w:tc>
      </w:tr>
      <w:tr w:rsidR="00DF55BA" w:rsidRPr="00DF55BA" w14:paraId="2FC75349" w14:textId="77777777" w:rsidTr="00672AA0">
        <w:trPr>
          <w:cantSplit/>
          <w:trHeight w:val="102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BCFD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02.12.21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4EF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ar-SA"/>
              </w:rPr>
              <w:t>Первое занятие.</w:t>
            </w:r>
          </w:p>
          <w:p w14:paraId="09A1D22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Теоретические основы духовно-нравственного воспитания дошкольников.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861D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C9E1AA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 мин.</w:t>
            </w:r>
          </w:p>
          <w:p w14:paraId="587105D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2FA7B3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528C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40AE8B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Лекция</w:t>
            </w:r>
          </w:p>
          <w:p w14:paraId="318E6D5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005EA5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D55E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279239F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23BF060F" w14:textId="77777777" w:rsidTr="00672AA0">
        <w:trPr>
          <w:cantSplit/>
          <w:trHeight w:val="9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2F01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09.12.21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14A4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Второе занятие.</w:t>
            </w:r>
          </w:p>
          <w:p w14:paraId="309BF1F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Цели и задачи духовно-нравственного воспитания дошкольников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E7EF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079118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 мин.</w:t>
            </w:r>
          </w:p>
          <w:p w14:paraId="3FA285C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8F2979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EDB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AE2B8EE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Лекция</w:t>
            </w:r>
          </w:p>
          <w:p w14:paraId="16DD83D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836F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0677247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4E47AE64" w14:textId="77777777" w:rsidTr="00672AA0">
        <w:trPr>
          <w:cantSplit/>
          <w:trHeight w:val="114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8279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16.12.21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CA4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Третье занятие.</w:t>
            </w:r>
          </w:p>
          <w:p w14:paraId="35A3304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Особенности духовно-нравственного воспитания дошкольников на современном этапе.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0CA2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7D7D4E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 мин.</w:t>
            </w:r>
          </w:p>
          <w:p w14:paraId="2E100F4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7748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9AD64E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Лекция</w:t>
            </w:r>
          </w:p>
          <w:p w14:paraId="4C0515A3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E3A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1AF89A6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</w:tbl>
    <w:p w14:paraId="2EFA17C8" w14:textId="77777777" w:rsidR="00DF55BA" w:rsidRPr="00DF55BA" w:rsidRDefault="00DF55BA" w:rsidP="00DF55BA">
      <w:pPr>
        <w:suppressAutoHyphens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СЕМИНАР-ПРАКТИКУМ ДЛЯ ПЕДАГОГОВ</w:t>
      </w:r>
    </w:p>
    <w:p w14:paraId="4B6F2B3F" w14:textId="77777777" w:rsidR="00DF55BA" w:rsidRPr="00DF55BA" w:rsidRDefault="00DF55BA" w:rsidP="00DF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 Семинар - практикум для педагогов ДОУ с элементами тренинга</w:t>
      </w:r>
    </w:p>
    <w:p w14:paraId="02DAF6B1" w14:textId="77777777" w:rsidR="00DF55BA" w:rsidRPr="00DF55BA" w:rsidRDefault="00DF55BA" w:rsidP="00DF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«Совершенствование общения педагогов и родителей»</w:t>
      </w:r>
    </w:p>
    <w:p w14:paraId="25369FDF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proofErr w:type="gramStart"/>
      <w:r w:rsidRPr="00DF5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Повысить</w:t>
      </w:r>
      <w:proofErr w:type="gramEnd"/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профессионального мастерства педагогов ДОУ в вопросах взаимодействия с семьями воспитанников. </w:t>
      </w:r>
    </w:p>
    <w:p w14:paraId="3B9FF100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Задачи: </w:t>
      </w:r>
    </w:p>
    <w:p w14:paraId="01ED6652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Обобщить знания воспитателей о нормативно – правовом обеспечении взаимодействия ДОУ с родителями</w:t>
      </w:r>
    </w:p>
    <w:p w14:paraId="0B7AF8B0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2.. Уточнить и систематизировать знания педагогов по проблеме взаимодействия с родителями.</w:t>
      </w:r>
    </w:p>
    <w:p w14:paraId="07A32174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Помочь воспитателям в организации сотрудничества с семьей; научить устанавливать контакты с родителями</w:t>
      </w:r>
    </w:p>
    <w:p w14:paraId="18471B60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Учить проявлять педагогический такт в различных условиях воспитательно-образовательной работы в дошкольном учреждении.</w:t>
      </w:r>
    </w:p>
    <w:p w14:paraId="7AF1FDF4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5. Обучать практическим приемам и упражнением по преодолению барьеров в общении с "трудными" родителями. </w:t>
      </w:r>
    </w:p>
    <w:p w14:paraId="30A868E9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Формировать способности к адекватной оценке себя в общении с родителями.</w:t>
      </w:r>
    </w:p>
    <w:p w14:paraId="47CD8271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Познакомить педагогов с теоретическими и практическими психологическими положениями в области коммуникативной компетентности.</w:t>
      </w:r>
    </w:p>
    <w:p w14:paraId="3212140D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Способствовать повышению у педагогов уровня развития коммуникативных умений посредством практических упражнений.</w:t>
      </w:r>
    </w:p>
    <w:p w14:paraId="7A97F8E2" w14:textId="77777777" w:rsidR="00DF55BA" w:rsidRPr="00DF55BA" w:rsidRDefault="00DF55BA" w:rsidP="00DF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Активизировать деятельность педагогов по обобщению, распространению и внедрению в практическую работу опыт коллег из других ДОУ</w:t>
      </w:r>
    </w:p>
    <w:tbl>
      <w:tblPr>
        <w:tblW w:w="1008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4395"/>
        <w:gridCol w:w="1134"/>
        <w:gridCol w:w="1137"/>
        <w:gridCol w:w="2028"/>
      </w:tblGrid>
      <w:tr w:rsidR="00DF55BA" w:rsidRPr="00DF55BA" w14:paraId="6B349E2F" w14:textId="77777777" w:rsidTr="00672AA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3DED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14:paraId="67F928A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CE14" w14:textId="77777777" w:rsidR="00DF55BA" w:rsidRPr="00DF55BA" w:rsidRDefault="00DF55BA" w:rsidP="00DF55B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 w:line="240" w:lineRule="auto"/>
              <w:ind w:left="864" w:hanging="864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BF7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Кол-во </w:t>
            </w:r>
          </w:p>
          <w:p w14:paraId="028B144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6243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Вид занятия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0B5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Кто проводит</w:t>
            </w:r>
          </w:p>
        </w:tc>
      </w:tr>
      <w:tr w:rsidR="00DF55BA" w:rsidRPr="00DF55BA" w14:paraId="7FFE21C6" w14:textId="77777777" w:rsidTr="00672AA0">
        <w:trPr>
          <w:cantSplit/>
          <w:trHeight w:val="211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556E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07.10.21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3B01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  <w:t>Первое занятие</w:t>
            </w:r>
          </w:p>
          <w:p w14:paraId="7E862EF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eastAsia="ar-SA"/>
              </w:rPr>
              <w:t>Совершенствование общения педагогов и родителей. Развитие коммуникативных навыков.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50C8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40 мин.</w:t>
            </w:r>
          </w:p>
          <w:p w14:paraId="2E7D890E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0FFAFF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F1E7B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Лекция</w:t>
            </w:r>
          </w:p>
          <w:p w14:paraId="3B11168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99AC5B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1A0A51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935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1DC5FE0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  <w:p w14:paraId="4FAECD1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55BA" w:rsidRPr="00DF55BA" w14:paraId="3EBAF225" w14:textId="77777777" w:rsidTr="00672AA0">
        <w:trPr>
          <w:cantSplit/>
          <w:trHeight w:val="153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9AE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03.11.21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27A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  <w:t>Второе занятие</w:t>
            </w:r>
          </w:p>
          <w:p w14:paraId="2747BB3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eastAsia="ar-SA"/>
              </w:rPr>
              <w:t xml:space="preserve"> Техники для установления позитивных отношений педагогов и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5FCA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40мин.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9898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0A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5F8AD220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 </w:t>
            </w:r>
          </w:p>
          <w:p w14:paraId="6BABF3F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4E83DE6" w14:textId="77777777" w:rsidR="00DF55BA" w:rsidRPr="00DF55BA" w:rsidRDefault="00DF55BA" w:rsidP="00DF5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7. Организация внутреннего контроля</w:t>
      </w:r>
    </w:p>
    <w:tbl>
      <w:tblPr>
        <w:tblW w:w="998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9"/>
        <w:gridCol w:w="4961"/>
        <w:gridCol w:w="1286"/>
        <w:gridCol w:w="1179"/>
        <w:gridCol w:w="97"/>
        <w:gridCol w:w="1933"/>
      </w:tblGrid>
      <w:tr w:rsidR="00DF55BA" w:rsidRPr="00DF55BA" w14:paraId="71AAFDC5" w14:textId="77777777" w:rsidTr="00672AA0">
        <w:trPr>
          <w:cantSplit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6CD4" w14:textId="77777777" w:rsidR="00DF55BA" w:rsidRPr="00DF55BA" w:rsidRDefault="00DF55BA" w:rsidP="00DF55B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ar-SA"/>
              </w:rPr>
              <w:t>Тематические проверки</w:t>
            </w:r>
          </w:p>
        </w:tc>
      </w:tr>
      <w:tr w:rsidR="00DF55BA" w:rsidRPr="00DF55BA" w14:paraId="1F45A248" w14:textId="77777777" w:rsidTr="00672AA0">
        <w:trPr>
          <w:trHeight w:val="5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6590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2B2D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Создание оптимальных условий для охраны жизни и укрепления психофизического здоровья детей в ДОУ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E22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Группы</w:t>
            </w:r>
          </w:p>
          <w:p w14:paraId="7E19DC8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E57B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A09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4D073F5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2A15BECE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 </w:t>
            </w:r>
          </w:p>
        </w:tc>
      </w:tr>
      <w:tr w:rsidR="00DF55BA" w:rsidRPr="00DF55BA" w14:paraId="7E2A6EF7" w14:textId="77777777" w:rsidTr="00672AA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F558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1372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Ведение календарных планов воспитателями ДОУ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D602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Группы</w:t>
            </w:r>
          </w:p>
          <w:p w14:paraId="4BFDBC1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5799F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BC9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5BCB32B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1D6671D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 </w:t>
            </w:r>
          </w:p>
        </w:tc>
      </w:tr>
      <w:tr w:rsidR="00DF55BA" w:rsidRPr="00DF55BA" w14:paraId="660D866C" w14:textId="77777777" w:rsidTr="00672AA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F17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F464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предметно-развивающей среды в группах</w:t>
            </w: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73E9F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Группы</w:t>
            </w:r>
          </w:p>
          <w:p w14:paraId="1DFA422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8138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19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Заведующая Ефименко Е.И.</w:t>
            </w:r>
          </w:p>
          <w:p w14:paraId="242354F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7A7E9B0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5E43FA1F" w14:textId="77777777" w:rsidTr="00672AA0">
        <w:trPr>
          <w:cantSplit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D040" w14:textId="77777777" w:rsidR="00DF55BA" w:rsidRPr="00DF55BA" w:rsidRDefault="00DF55BA" w:rsidP="00DF55B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ВЗАИМОПРОВЕРКИ</w:t>
            </w:r>
          </w:p>
        </w:tc>
      </w:tr>
      <w:tr w:rsidR="00DF55BA" w:rsidRPr="00DF55BA" w14:paraId="07A88B73" w14:textId="77777777" w:rsidTr="00672AA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F4D0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BEB1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Проведение подвижных игр на прогулке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7163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Группы</w:t>
            </w:r>
          </w:p>
          <w:p w14:paraId="603B362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98CFF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052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DF55BA" w:rsidRPr="00DF55BA" w14:paraId="0B5C3CB2" w14:textId="77777777" w:rsidTr="00672AA0"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60B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ОПЕРАТИВНЫЙ КОНТРОЛЬ</w:t>
            </w:r>
          </w:p>
        </w:tc>
      </w:tr>
      <w:tr w:rsidR="00DF55BA" w:rsidRPr="00DF55BA" w14:paraId="2A6B4A0A" w14:textId="77777777" w:rsidTr="00672AA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13CB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762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и проведение утренней гимнастики в группах ДОУ</w:t>
            </w:r>
          </w:p>
          <w:p w14:paraId="170C330E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A0F54FC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Организация питания в группах ДОУ</w:t>
            </w:r>
          </w:p>
          <w:p w14:paraId="493C2A8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854D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Группы</w:t>
            </w:r>
          </w:p>
          <w:p w14:paraId="201C514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6734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88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2791745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Старший воспитатель </w:t>
            </w:r>
          </w:p>
          <w:p w14:paraId="12282DA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76D1C473" w14:textId="77777777" w:rsidTr="00672AA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41F39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EB36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и проведение режимных моментов в группах</w:t>
            </w:r>
          </w:p>
          <w:p w14:paraId="08A4A32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Ведение календарных планов воспитателями ДОУ.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4B06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Группы</w:t>
            </w:r>
          </w:p>
          <w:p w14:paraId="47BFCB4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5A88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043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4974003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023999E6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 </w:t>
            </w:r>
          </w:p>
        </w:tc>
      </w:tr>
      <w:tr w:rsidR="00DF55BA" w:rsidRPr="00DF55BA" w14:paraId="18FB2F65" w14:textId="77777777" w:rsidTr="00672AA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A5CF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CB9B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Трудовая деятельность в процессе самообслуживания детей в группах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D300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Группы</w:t>
            </w:r>
          </w:p>
          <w:p w14:paraId="1057EC7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6363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B84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Заведующий Ефименко Е.И.</w:t>
            </w:r>
          </w:p>
          <w:p w14:paraId="2CECE6B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14:paraId="175AFF27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F55BA" w:rsidRPr="00DF55BA" w14:paraId="1574CF04" w14:textId="77777777" w:rsidTr="00672AA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6005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05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Соблюдение режима дня в группах ДОУ.</w:t>
            </w:r>
          </w:p>
          <w:p w14:paraId="5E802EE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Состояние документации педагогов, наличие системы планирования учебно-воспитательного процесса.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50FF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Группы</w:t>
            </w:r>
          </w:p>
          <w:p w14:paraId="4F9256B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5782F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  <w:p w14:paraId="1EB0646A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008F8F7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05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Заведующая Ефименко Е.И.</w:t>
            </w:r>
          </w:p>
          <w:p w14:paraId="079A0A05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Старший воспитатель</w:t>
            </w:r>
          </w:p>
          <w:p w14:paraId="3B7F15D1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 </w:t>
            </w:r>
          </w:p>
        </w:tc>
      </w:tr>
      <w:tr w:rsidR="00DF55BA" w:rsidRPr="00DF55BA" w14:paraId="49C391EC" w14:textId="77777777" w:rsidTr="00672AA0">
        <w:trPr>
          <w:trHeight w:val="18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688FF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26F7B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питания в группах ДОУ</w:t>
            </w:r>
          </w:p>
          <w:p w14:paraId="59EBC18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B93EF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70D6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  <w:p w14:paraId="05699FCE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  <w:p w14:paraId="402459A8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  <w:p w14:paraId="4D90683C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9658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Комиссия по питанию</w:t>
            </w:r>
          </w:p>
        </w:tc>
      </w:tr>
    </w:tbl>
    <w:p w14:paraId="6EC1F069" w14:textId="77777777" w:rsidR="00DF55BA" w:rsidRPr="00DF55BA" w:rsidRDefault="00DF55BA" w:rsidP="00DF55BA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F55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Раздел 8. Методическая работа</w:t>
      </w:r>
    </w:p>
    <w:tbl>
      <w:tblPr>
        <w:tblW w:w="100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71"/>
        <w:gridCol w:w="5386"/>
        <w:gridCol w:w="1469"/>
        <w:gridCol w:w="2483"/>
      </w:tblGrid>
      <w:tr w:rsidR="00DF55BA" w:rsidRPr="00DF55BA" w14:paraId="28BFD050" w14:textId="77777777" w:rsidTr="00672A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0D8A5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3E604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C0A82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FC03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F55BA" w:rsidRPr="00DF55BA" w14:paraId="541D630B" w14:textId="77777777" w:rsidTr="00672A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7630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E045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педчаса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 проблемным вопросам 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860E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6BA4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 </w:t>
            </w:r>
          </w:p>
        </w:tc>
      </w:tr>
      <w:tr w:rsidR="00DF55BA" w:rsidRPr="00DF55BA" w14:paraId="4B980D2D" w14:textId="77777777" w:rsidTr="00672A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D8F9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956BD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Оказание методической помощи педагогам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58D1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20B2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 </w:t>
            </w:r>
          </w:p>
        </w:tc>
      </w:tr>
      <w:tr w:rsidR="00DF55BA" w:rsidRPr="00DF55BA" w14:paraId="7896E6A2" w14:textId="77777777" w:rsidTr="00672A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E6040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F361E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Информация о новых образовательных технологиях, новинках педагогической литературы, нормативно-правовой базы.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DF96" w14:textId="77777777" w:rsidR="00DF55BA" w:rsidRPr="00DF55BA" w:rsidRDefault="00DF55BA" w:rsidP="00DF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течение </w:t>
            </w:r>
          </w:p>
          <w:p w14:paraId="774D4A4A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00D" w14:textId="77777777" w:rsidR="00DF55BA" w:rsidRPr="00DF55BA" w:rsidRDefault="00DF55BA" w:rsidP="00DF55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Старший воспитатель </w:t>
            </w:r>
            <w:proofErr w:type="spellStart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Гелих</w:t>
            </w:r>
            <w:proofErr w:type="spellEnd"/>
            <w:r w:rsidRPr="00DF5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С.В. </w:t>
            </w:r>
          </w:p>
        </w:tc>
      </w:tr>
    </w:tbl>
    <w:p w14:paraId="7BE6B5E3" w14:textId="77777777" w:rsidR="006203E3" w:rsidRDefault="006203E3"/>
    <w:sectPr w:rsidR="0062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E0"/>
    <w:multiLevelType w:val="hybridMultilevel"/>
    <w:tmpl w:val="3D00AF3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46F5357"/>
    <w:multiLevelType w:val="hybridMultilevel"/>
    <w:tmpl w:val="E794B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2CC8"/>
    <w:multiLevelType w:val="hybridMultilevel"/>
    <w:tmpl w:val="D2686E1C"/>
    <w:lvl w:ilvl="0" w:tplc="971A504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" w15:restartNumberingAfterBreak="0">
    <w:nsid w:val="512B144D"/>
    <w:multiLevelType w:val="hybridMultilevel"/>
    <w:tmpl w:val="68B8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5D220D"/>
    <w:multiLevelType w:val="multilevel"/>
    <w:tmpl w:val="1DEAE18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 w16cid:durableId="1343893611">
    <w:abstractNumId w:val="1"/>
  </w:num>
  <w:num w:numId="2" w16cid:durableId="1168444918">
    <w:abstractNumId w:val="0"/>
  </w:num>
  <w:num w:numId="3" w16cid:durableId="1308630734">
    <w:abstractNumId w:val="4"/>
  </w:num>
  <w:num w:numId="4" w16cid:durableId="1815639030">
    <w:abstractNumId w:val="2"/>
  </w:num>
  <w:num w:numId="5" w16cid:durableId="27025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10"/>
    <w:rsid w:val="006203E3"/>
    <w:rsid w:val="00DC1E10"/>
    <w:rsid w:val="00D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DDAA"/>
  <w15:chartTrackingRefBased/>
  <w15:docId w15:val="{C8B6ABB0-6C7E-41CB-B1FF-F1946206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2563</Words>
  <Characters>14612</Characters>
  <Application>Microsoft Office Word</Application>
  <DocSecurity>0</DocSecurity>
  <Lines>121</Lines>
  <Paragraphs>34</Paragraphs>
  <ScaleCrop>false</ScaleCrop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2022-05-06T10:47:00Z</dcterms:created>
  <dcterms:modified xsi:type="dcterms:W3CDTF">2022-05-06T10:48:00Z</dcterms:modified>
</cp:coreProperties>
</file>