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A87136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18FDE959" w:rsidR="00A54BE9" w:rsidRPr="00287D4A" w:rsidRDefault="00454E44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5A286178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54E44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85674E" w:rsidRPr="00287D4A" w14:paraId="69232BB8" w14:textId="77777777" w:rsidTr="00A87136">
        <w:tc>
          <w:tcPr>
            <w:tcW w:w="718" w:type="pct"/>
          </w:tcPr>
          <w:p w14:paraId="3E339E7F" w14:textId="48449649" w:rsidR="0085674E" w:rsidRPr="00287D4A" w:rsidRDefault="0085674E" w:rsidP="0085674E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Дербенцева Нина Филипповна</w:t>
            </w:r>
          </w:p>
        </w:tc>
        <w:tc>
          <w:tcPr>
            <w:tcW w:w="670" w:type="pct"/>
          </w:tcPr>
          <w:p w14:paraId="649F72B5" w14:textId="4CAC95E8" w:rsidR="0085674E" w:rsidRPr="00287D4A" w:rsidRDefault="00454E44" w:rsidP="00F348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lang w:eastAsia="ru-RU"/>
              </w:rPr>
              <w:t>Преподаватель</w:t>
            </w:r>
          </w:p>
        </w:tc>
        <w:tc>
          <w:tcPr>
            <w:tcW w:w="911" w:type="pct"/>
          </w:tcPr>
          <w:p w14:paraId="606AC39A" w14:textId="77777777" w:rsidR="0085674E" w:rsidRPr="00454E44" w:rsidRDefault="0085674E" w:rsidP="0085674E">
            <w:pPr>
              <w:spacing w:after="0"/>
              <w:contextualSpacing/>
              <w:rPr>
                <w:rFonts w:ascii="Times New Roman" w:eastAsia="Microsoft Sans Serif" w:hAnsi="Times New Roman"/>
                <w:iCs/>
                <w:lang w:eastAsia="ru-RU"/>
              </w:rPr>
            </w:pPr>
            <w:r w:rsidRPr="00454E44">
              <w:rPr>
                <w:rFonts w:ascii="Times New Roman" w:eastAsia="Microsoft Sans Serif" w:hAnsi="Times New Roman"/>
                <w:iCs/>
                <w:lang w:eastAsia="ru-RU"/>
              </w:rPr>
              <w:t>Волгоградский ордена «Знак Почета» государственный педагогический институт им. А.С. Серафимовича, 1987 г.</w:t>
            </w:r>
          </w:p>
          <w:p w14:paraId="7ADEE4C7" w14:textId="77777777" w:rsidR="0085674E" w:rsidRPr="00454E44" w:rsidRDefault="0085674E" w:rsidP="0085674E">
            <w:pPr>
              <w:spacing w:after="0"/>
              <w:contextualSpacing/>
              <w:rPr>
                <w:rFonts w:ascii="Times New Roman" w:eastAsia="Microsoft Sans Serif" w:hAnsi="Times New Roman"/>
                <w:iCs/>
                <w:lang w:eastAsia="ru-RU"/>
              </w:rPr>
            </w:pPr>
            <w:r w:rsidRPr="00454E44">
              <w:rPr>
                <w:rFonts w:ascii="Times New Roman" w:eastAsia="Microsoft Sans Serif" w:hAnsi="Times New Roman"/>
                <w:iCs/>
                <w:lang w:eastAsia="ru-RU"/>
              </w:rPr>
              <w:t>Специальность «Английский и немецкий языки»</w:t>
            </w:r>
          </w:p>
          <w:p w14:paraId="1003EE67" w14:textId="53FB8D78" w:rsidR="0085674E" w:rsidRPr="00454E44" w:rsidRDefault="0085674E" w:rsidP="0085674E">
            <w:pPr>
              <w:spacing w:after="0" w:line="240" w:lineRule="auto"/>
              <w:rPr>
                <w:rFonts w:ascii="Times New Roman" w:hAnsi="Times New Roman"/>
              </w:rPr>
            </w:pPr>
            <w:r w:rsidRPr="00454E44">
              <w:rPr>
                <w:rFonts w:ascii="Times New Roman" w:hAnsi="Times New Roman"/>
                <w:iCs/>
              </w:rPr>
              <w:t>Квалификация «Учитель английского и немецкого языков»</w:t>
            </w:r>
          </w:p>
        </w:tc>
        <w:tc>
          <w:tcPr>
            <w:tcW w:w="1342" w:type="pct"/>
          </w:tcPr>
          <w:p w14:paraId="6BED3AA6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инновационного образования и воспитания», 2023 г.</w:t>
            </w:r>
          </w:p>
          <w:p w14:paraId="06EFD597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«Аспекты применения государственных символов Российской Федерации в обучении и воспитании»</w:t>
            </w:r>
          </w:p>
          <w:p w14:paraId="39E1A8E5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192505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инновационного образования и воспитания», 2023 г.</w:t>
            </w:r>
          </w:p>
          <w:p w14:paraId="5CAE03C3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«Основные аспекты прав и интересов детей»</w:t>
            </w:r>
          </w:p>
          <w:p w14:paraId="1AD32C9B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62E4D7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инновационного образования и воспитания», 2023 г.</w:t>
            </w:r>
          </w:p>
          <w:p w14:paraId="16F1DE3B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«Применение санитарно-эпидемиологических требований СП 2.4.3648-20 к образовательным организациям»</w:t>
            </w:r>
          </w:p>
          <w:p w14:paraId="57E733E8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BF2724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инновационного образования и воспитания», 2023 г.</w:t>
            </w:r>
          </w:p>
          <w:p w14:paraId="4F4D8471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«Основы обеспечения информационной безопасности детей»</w:t>
            </w:r>
          </w:p>
          <w:p w14:paraId="6BDEC042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82A2AE" w14:textId="77777777" w:rsidR="009100AD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00E7EF98" w14:textId="77777777" w:rsidR="0085674E" w:rsidRDefault="009100AD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7B83F08D" w14:textId="77777777" w:rsidR="0090431B" w:rsidRDefault="0090431B" w:rsidP="00910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B05A6B" w14:textId="77777777" w:rsidR="0090431B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31B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«Курс для педагогов образовательных </w:t>
            </w:r>
            <w:r w:rsidRPr="0090431B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по взаимодействию с компонентами цифровой образова-тельной среды на платформе ФГИС «Моя школа», 2024 г, 36 ч.</w:t>
            </w:r>
          </w:p>
          <w:p w14:paraId="7B8984D2" w14:textId="77777777" w:rsidR="0090431B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B97734" w14:textId="77777777" w:rsidR="0090431B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31B">
              <w:rPr>
                <w:rFonts w:ascii="Times New Roman" w:hAnsi="Times New Roman"/>
                <w:sz w:val="24"/>
                <w:szCs w:val="24"/>
              </w:rPr>
              <w:t>АНО ДПО "Институт профессиональных квалификаций", "Искусственный интеллект: практика внедрения",  144 ч, 01.11. - 25.11.2025</w:t>
            </w:r>
          </w:p>
          <w:p w14:paraId="171EFD1B" w14:textId="77777777" w:rsidR="0090431B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E0A7EA" w14:textId="77777777" w:rsidR="0090431B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31B">
              <w:rPr>
                <w:rFonts w:ascii="Times New Roman" w:hAnsi="Times New Roman"/>
                <w:sz w:val="24"/>
                <w:szCs w:val="24"/>
              </w:rPr>
              <w:t>«Интернет-технологии в профессиональной деятельности педагога», 36 ч, 29.04.2025</w:t>
            </w:r>
          </w:p>
          <w:p w14:paraId="37966AD7" w14:textId="77777777" w:rsidR="0090431B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8D81BD" w14:textId="77777777" w:rsidR="0090431B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6FB6FC02" w:rsidR="0090431B" w:rsidRPr="00184F2F" w:rsidRDefault="0090431B" w:rsidP="0090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5" w:type="pct"/>
          </w:tcPr>
          <w:p w14:paraId="0074580D" w14:textId="3E9588AF" w:rsidR="0085674E" w:rsidRPr="00287D4A" w:rsidRDefault="0085674E" w:rsidP="0085674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90431B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</w:t>
            </w:r>
            <w:r w:rsidR="0090431B">
              <w:rPr>
                <w:rFonts w:ascii="Times New Roman" w:hAnsi="Times New Roman"/>
              </w:rPr>
              <w:t>34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2A0CBCDB" w:rsidR="0085674E" w:rsidRPr="00B0244D" w:rsidRDefault="0085674E" w:rsidP="0085674E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022539B3" w14:textId="3804A950" w:rsidR="0085674E" w:rsidRPr="00B0244D" w:rsidRDefault="0085674E" w:rsidP="0085674E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2A55A4"/>
    <w:rsid w:val="00372093"/>
    <w:rsid w:val="00454E44"/>
    <w:rsid w:val="0085674E"/>
    <w:rsid w:val="0090431B"/>
    <w:rsid w:val="009100AD"/>
    <w:rsid w:val="00A54BE9"/>
    <w:rsid w:val="00A87136"/>
    <w:rsid w:val="00E1544B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9</cp:revision>
  <dcterms:created xsi:type="dcterms:W3CDTF">2024-08-13T10:14:00Z</dcterms:created>
  <dcterms:modified xsi:type="dcterms:W3CDTF">2026-09-03T10:15:00Z</dcterms:modified>
</cp:coreProperties>
</file>