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226409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0A044F84" w:rsidR="00226409" w:rsidRPr="00287D4A" w:rsidRDefault="00226409" w:rsidP="00226409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 w:colFirst="4" w:colLast="5"/>
            <w:r>
              <w:rPr>
                <w:rFonts w:ascii="Times New Roman" w:hAnsi="Times New Roman"/>
                <w:sz w:val="24"/>
                <w:szCs w:val="24"/>
              </w:rPr>
              <w:t>Репина Людмила Васильевна</w:t>
            </w:r>
          </w:p>
        </w:tc>
        <w:tc>
          <w:tcPr>
            <w:tcW w:w="792" w:type="pct"/>
          </w:tcPr>
          <w:p w14:paraId="649F72B5" w14:textId="45767CE8" w:rsidR="00226409" w:rsidRPr="00287D4A" w:rsidRDefault="00226409" w:rsidP="002264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методист</w:t>
            </w:r>
          </w:p>
        </w:tc>
        <w:tc>
          <w:tcPr>
            <w:tcW w:w="886" w:type="pct"/>
          </w:tcPr>
          <w:p w14:paraId="16B55E4C" w14:textId="77777777" w:rsidR="00226409" w:rsidRDefault="00226409" w:rsidP="00226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Волгоградская академия государственной службы, 1997 г.</w:t>
            </w:r>
          </w:p>
          <w:p w14:paraId="1003EE67" w14:textId="46EF37B1" w:rsidR="00226409" w:rsidRPr="008E5761" w:rsidRDefault="00226409" w:rsidP="002264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Менеджер. Специальность «Государственное и муниципальное управление»</w:t>
            </w:r>
          </w:p>
        </w:tc>
        <w:tc>
          <w:tcPr>
            <w:tcW w:w="1304" w:type="pct"/>
          </w:tcPr>
          <w:p w14:paraId="5D309C9A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72 ч, 12.03. – 31.05.2024 г.</w:t>
            </w:r>
          </w:p>
          <w:p w14:paraId="2CF4A866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здоровья».</w:t>
            </w:r>
          </w:p>
          <w:p w14:paraId="40ED0C79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04595E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7EE55C10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4009C7C0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40E6FE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Проектирование профессионально-ориентированного содержания общеобразовательных дисциплин, 16 ч, 18.12.2023 - 03.01.2024.</w:t>
            </w:r>
          </w:p>
          <w:p w14:paraId="1EEA7ABD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735DAF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</w:t>
            </w:r>
          </w:p>
          <w:p w14:paraId="78DDBED0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 xml:space="preserve">«Курс для администраторов образовательных организаций по взаимодействию с компонентами цифровой образовательной среды </w:t>
            </w:r>
            <w:r w:rsidRPr="00AA22AA">
              <w:rPr>
                <w:rFonts w:ascii="Times New Roman" w:hAnsi="Times New Roman"/>
                <w:sz w:val="24"/>
                <w:szCs w:val="24"/>
              </w:rPr>
              <w:lastRenderedPageBreak/>
              <w:t>на платформе ФГИС «Моя школа», 2024 г, 36 ч.</w:t>
            </w:r>
          </w:p>
          <w:p w14:paraId="6DEE3343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317B5D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ГБПОУ ВТК, "Разработка учебных планов по актуализированным ФГОС СПО", 36 ч, 01.04. - 12.04.2024</w:t>
            </w:r>
          </w:p>
          <w:p w14:paraId="13567987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80E23E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ГАОУ ДПО «ВГАПО»,</w:t>
            </w:r>
          </w:p>
          <w:p w14:paraId="26745930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«Формирование профессиональной компетентности руководителя», 36 ч, 27.11. – 01.12.2023.</w:t>
            </w:r>
          </w:p>
          <w:p w14:paraId="588E593B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02219F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ГБПОУ "Волжский политехнический техникум", Инклюзивное образование лиц с особыми образовательными потребностями в учреждениях СПО", 19.11.2024 - 13.12.2024, 26 ч</w:t>
            </w:r>
          </w:p>
          <w:p w14:paraId="34D0ADE6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AC21ED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РУМЦ, ГБПОУ ВПТКР, "Разработка и актуализация адаптированных образовательных программ СПО", 72 ч, 01.11. - 20.11.2025.</w:t>
            </w:r>
          </w:p>
          <w:p w14:paraId="1A9E64FB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94A988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РУМЦ ГБПОУ ВПТКР, "Организация и содержание деятельности ППК в ПОО", 24 ч, 03.02. - 26.02.2025.</w:t>
            </w:r>
          </w:p>
          <w:p w14:paraId="673890A8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127D76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t>БУ ВО "Сургутский государственный университет", "Цифровые технологии в образовании: нейросети в процессе управления", 24 ч, 16.12. - 03.01.2025.</w:t>
            </w:r>
          </w:p>
          <w:p w14:paraId="6063D814" w14:textId="77777777" w:rsidR="00AA22AA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71656AA7" w:rsidR="00226409" w:rsidRPr="00AA22AA" w:rsidRDefault="00AA22AA" w:rsidP="00AA22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2AA">
              <w:rPr>
                <w:rFonts w:ascii="Times New Roman" w:hAnsi="Times New Roman"/>
                <w:sz w:val="24"/>
                <w:szCs w:val="24"/>
              </w:rPr>
              <w:lastRenderedPageBreak/>
              <w:t>БУ ВО "Сургутский государственный университет", "Цифровые технологии для педагогов: нейросети в процессе обучения", 24 ч, 16.12. - 03.01.2025</w:t>
            </w:r>
          </w:p>
        </w:tc>
        <w:tc>
          <w:tcPr>
            <w:tcW w:w="364" w:type="pct"/>
          </w:tcPr>
          <w:p w14:paraId="0074580D" w14:textId="4B53B25D" w:rsidR="00226409" w:rsidRPr="00287D4A" w:rsidRDefault="00226409" w:rsidP="002264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AA22AA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/2</w:t>
            </w:r>
            <w:r w:rsidR="00AA22AA">
              <w:rPr>
                <w:rFonts w:ascii="Times New Roman" w:hAnsi="Times New Roman"/>
              </w:rPr>
              <w:t>4</w:t>
            </w:r>
          </w:p>
        </w:tc>
        <w:tc>
          <w:tcPr>
            <w:tcW w:w="473" w:type="pct"/>
          </w:tcPr>
          <w:p w14:paraId="0A628F6F" w14:textId="574D1029" w:rsidR="00226409" w:rsidRPr="00B0244D" w:rsidRDefault="00226409" w:rsidP="0022640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226409" w:rsidRPr="00B0244D" w:rsidRDefault="00226409" w:rsidP="002264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0"/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26409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A22AA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72</cp:revision>
  <dcterms:created xsi:type="dcterms:W3CDTF">2024-08-13T10:14:00Z</dcterms:created>
  <dcterms:modified xsi:type="dcterms:W3CDTF">2026-09-07T09:12:00Z</dcterms:modified>
</cp:coreProperties>
</file>