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54550F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1CD313FB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B7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268CE831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966586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446E70" w:rsidRPr="00287D4A" w14:paraId="69232BB8" w14:textId="77777777" w:rsidTr="0054550F">
        <w:tc>
          <w:tcPr>
            <w:tcW w:w="718" w:type="pct"/>
          </w:tcPr>
          <w:p w14:paraId="3E339E7F" w14:textId="31F2403D" w:rsidR="00446E70" w:rsidRPr="00287D4A" w:rsidRDefault="00CF6E86" w:rsidP="00446E7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0F7A">
              <w:rPr>
                <w:rFonts w:ascii="Times New Roman" w:hAnsi="Times New Roman"/>
                <w:sz w:val="24"/>
                <w:szCs w:val="24"/>
              </w:rPr>
              <w:t>Назармамбетов</w:t>
            </w:r>
            <w:proofErr w:type="spellEnd"/>
            <w:r w:rsidRPr="00470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0F7A">
              <w:rPr>
                <w:rFonts w:ascii="Times New Roman" w:hAnsi="Times New Roman"/>
                <w:sz w:val="24"/>
                <w:szCs w:val="24"/>
              </w:rPr>
              <w:t>Марлэс</w:t>
            </w:r>
            <w:proofErr w:type="spellEnd"/>
            <w:r w:rsidRPr="00470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0F7A">
              <w:rPr>
                <w:rFonts w:ascii="Times New Roman" w:hAnsi="Times New Roman"/>
                <w:sz w:val="24"/>
                <w:szCs w:val="24"/>
              </w:rPr>
              <w:t>Дуйшеналиевич</w:t>
            </w:r>
            <w:proofErr w:type="spellEnd"/>
          </w:p>
        </w:tc>
        <w:tc>
          <w:tcPr>
            <w:tcW w:w="670" w:type="pct"/>
          </w:tcPr>
          <w:p w14:paraId="649F72B5" w14:textId="79DFD9AD" w:rsidR="00446E70" w:rsidRPr="00287D4A" w:rsidRDefault="00446E70" w:rsidP="00446E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911" w:type="pct"/>
          </w:tcPr>
          <w:p w14:paraId="2DB6A3BD" w14:textId="77777777" w:rsidR="00CF6E86" w:rsidRDefault="00CF6E86" w:rsidP="00CF6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университет Кыргызстана, 2001 г.</w:t>
            </w:r>
          </w:p>
          <w:p w14:paraId="1003EE67" w14:textId="52B4496C" w:rsidR="00446E70" w:rsidRPr="00287D4A" w:rsidRDefault="00CF6E86" w:rsidP="00CF6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Квалификационная академическая степень «Бакалавр» по направлению «Системный анализ и управление»</w:t>
            </w:r>
          </w:p>
        </w:tc>
        <w:tc>
          <w:tcPr>
            <w:tcW w:w="1342" w:type="pct"/>
          </w:tcPr>
          <w:p w14:paraId="448B4714" w14:textId="77777777" w:rsidR="00F32BEA" w:rsidRPr="00F32BEA" w:rsidRDefault="00F32BEA" w:rsidP="00F32B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BEA">
              <w:rPr>
                <w:rFonts w:ascii="Times New Roman" w:hAnsi="Times New Roman"/>
                <w:sz w:val="24"/>
                <w:szCs w:val="24"/>
              </w:rPr>
              <w:t>Центр дистанционного образования</w:t>
            </w:r>
          </w:p>
          <w:p w14:paraId="2E32B50A" w14:textId="77777777" w:rsidR="00F32BEA" w:rsidRPr="00F32BEA" w:rsidRDefault="00F32BEA" w:rsidP="00F32B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BEA">
              <w:rPr>
                <w:rFonts w:ascii="Times New Roman" w:hAnsi="Times New Roman"/>
                <w:sz w:val="24"/>
                <w:szCs w:val="24"/>
              </w:rPr>
              <w:t>«НОВОЕ ИЗМЕРЕНИЕ», 2025 г.</w:t>
            </w:r>
          </w:p>
          <w:p w14:paraId="6A581440" w14:textId="77777777" w:rsidR="00F32BEA" w:rsidRPr="00F32BEA" w:rsidRDefault="00F32BEA" w:rsidP="00F32B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BEA">
              <w:rPr>
                <w:rFonts w:ascii="Times New Roman" w:hAnsi="Times New Roman"/>
                <w:sz w:val="24"/>
                <w:szCs w:val="24"/>
              </w:rPr>
              <w:t>«ОКАЗАНИЕ ПЕРВОЙ ПОМОЩИ</w:t>
            </w:r>
          </w:p>
          <w:p w14:paraId="500DD05D" w14:textId="77777777" w:rsidR="00F32BEA" w:rsidRPr="00F32BEA" w:rsidRDefault="00F32BEA" w:rsidP="00F32B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BEA">
              <w:rPr>
                <w:rFonts w:ascii="Times New Roman" w:hAnsi="Times New Roman"/>
                <w:sz w:val="24"/>
                <w:szCs w:val="24"/>
              </w:rPr>
              <w:t>ДЕТЯМ И ВЗРОСЛЫМ»</w:t>
            </w:r>
          </w:p>
          <w:p w14:paraId="09B50458" w14:textId="6971A42D" w:rsidR="00446E70" w:rsidRPr="00F32BEA" w:rsidRDefault="00446E70" w:rsidP="00446E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5" w:type="pct"/>
          </w:tcPr>
          <w:p w14:paraId="0074580D" w14:textId="52FCF4BB" w:rsidR="00446E70" w:rsidRPr="00287D4A" w:rsidRDefault="00CF6E86" w:rsidP="00446E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9/3</w:t>
            </w:r>
          </w:p>
        </w:tc>
        <w:tc>
          <w:tcPr>
            <w:tcW w:w="488" w:type="pct"/>
          </w:tcPr>
          <w:p w14:paraId="0A628F6F" w14:textId="13A97954" w:rsidR="00446E70" w:rsidRPr="00B0244D" w:rsidRDefault="00446E70" w:rsidP="00446E70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022539B3" w14:textId="7767915C" w:rsidR="00446E70" w:rsidRPr="00B0244D" w:rsidRDefault="00446E70" w:rsidP="00446E70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446E70"/>
    <w:rsid w:val="0054550F"/>
    <w:rsid w:val="00966586"/>
    <w:rsid w:val="00A54BE9"/>
    <w:rsid w:val="00B7737E"/>
    <w:rsid w:val="00CF6E86"/>
    <w:rsid w:val="00D11673"/>
    <w:rsid w:val="00F3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Vika</cp:lastModifiedBy>
  <cp:revision>9</cp:revision>
  <dcterms:created xsi:type="dcterms:W3CDTF">2024-08-13T10:14:00Z</dcterms:created>
  <dcterms:modified xsi:type="dcterms:W3CDTF">2025-10-20T05:42:00Z</dcterms:modified>
</cp:coreProperties>
</file>