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2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5"/>
        <w:gridCol w:w="2382"/>
        <w:gridCol w:w="3027"/>
        <w:gridCol w:w="2794"/>
        <w:gridCol w:w="1092"/>
        <w:gridCol w:w="1420"/>
        <w:gridCol w:w="2101"/>
      </w:tblGrid>
      <w:tr w:rsidR="008E5761" w:rsidRPr="00287D4A" w14:paraId="011B5201" w14:textId="77777777" w:rsidTr="001D6AE5">
        <w:tc>
          <w:tcPr>
            <w:tcW w:w="705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8" w:type="pct"/>
          </w:tcPr>
          <w:p w14:paraId="6A4F16C6" w14:textId="568BBC9B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1D6AE5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1014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936" w:type="pct"/>
          </w:tcPr>
          <w:p w14:paraId="19729008" w14:textId="77777777" w:rsidR="008E5761" w:rsidRDefault="008E5761" w:rsidP="001D6AE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1D6A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6" w:type="pct"/>
          </w:tcPr>
          <w:p w14:paraId="2E4118B8" w14:textId="6686D89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2C784B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6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704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BA7B5A" w:rsidRPr="00287D4A" w14:paraId="69232BB8" w14:textId="4D4DA34B" w:rsidTr="001D6AE5">
        <w:tc>
          <w:tcPr>
            <w:tcW w:w="705" w:type="pct"/>
          </w:tcPr>
          <w:p w14:paraId="3E339E7F" w14:textId="289DBAB3" w:rsidR="00BA7B5A" w:rsidRPr="00287D4A" w:rsidRDefault="00BA7B5A" w:rsidP="00BA7B5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Тимкова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798" w:type="pct"/>
          </w:tcPr>
          <w:p w14:paraId="649F72B5" w14:textId="05D48F53" w:rsidR="00BA7B5A" w:rsidRPr="00287D4A" w:rsidRDefault="001D6AE5" w:rsidP="00BA7B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производственного обучения</w:t>
            </w:r>
          </w:p>
        </w:tc>
        <w:tc>
          <w:tcPr>
            <w:tcW w:w="1014" w:type="pct"/>
          </w:tcPr>
          <w:p w14:paraId="1003EE67" w14:textId="66B37832" w:rsidR="00BA7B5A" w:rsidRPr="008E5761" w:rsidRDefault="000722E5" w:rsidP="00BA7B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Microsoft Sans Serif" w:hAnsi="Times New Roman"/>
                <w:iCs/>
                <w:sz w:val="24"/>
                <w:szCs w:val="24"/>
                <w:lang w:eastAsia="ru-RU"/>
              </w:rPr>
              <w:t>Волгоградский химико-технологический техникум, 1984 г Специальность «Аналитическая химия». Квалификация «Техник-химик»</w:t>
            </w:r>
          </w:p>
        </w:tc>
        <w:tc>
          <w:tcPr>
            <w:tcW w:w="936" w:type="pct"/>
          </w:tcPr>
          <w:p w14:paraId="39AA4A5F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>ГБПОУ ВПК им. В.И. Вернадского, 2023 г. «Наладчик технологического оборудования»»</w:t>
            </w:r>
          </w:p>
          <w:p w14:paraId="54F3E1A6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246D8E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2F8BA8AB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1BD277EC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4F5D5E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</w:t>
            </w:r>
            <w:r w:rsidRPr="000722E5">
              <w:rPr>
                <w:rFonts w:ascii="Times New Roman" w:hAnsi="Times New Roman"/>
                <w:sz w:val="24"/>
                <w:szCs w:val="24"/>
              </w:rPr>
              <w:lastRenderedPageBreak/>
              <w:t>для педагогов образовательных организаций по взаимодействию с компонентами цифровой образовательной среды на платформе ФГИС «Моя школа», 2024 г, 36 ч</w:t>
            </w:r>
          </w:p>
          <w:p w14:paraId="23BDC7AD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A1FA4F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5B0C86F5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AA2522E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3754C7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5">
              <w:rPr>
                <w:rFonts w:ascii="Times New Roman" w:hAnsi="Times New Roman"/>
                <w:sz w:val="24"/>
                <w:szCs w:val="24"/>
              </w:rPr>
              <w:t xml:space="preserve">РУМЦ ГБПОУ </w:t>
            </w:r>
            <w:proofErr w:type="gramStart"/>
            <w:r w:rsidRPr="000722E5">
              <w:rPr>
                <w:rFonts w:ascii="Times New Roman" w:hAnsi="Times New Roman"/>
                <w:sz w:val="24"/>
                <w:szCs w:val="24"/>
              </w:rPr>
              <w:t>ВПТКР,  ДПП</w:t>
            </w:r>
            <w:proofErr w:type="gramEnd"/>
            <w:r w:rsidRPr="000722E5">
              <w:rPr>
                <w:rFonts w:ascii="Times New Roman" w:hAnsi="Times New Roman"/>
                <w:sz w:val="24"/>
                <w:szCs w:val="24"/>
              </w:rPr>
              <w:t xml:space="preserve"> ПК педагогических работников по освоению компетенций, необходимых для работы с обучающимися с инвалидностью и ОВЗ, 72 ч, 12.03.2024 - 31.05.2024</w:t>
            </w:r>
          </w:p>
          <w:p w14:paraId="35BC1442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B620A23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722E5">
              <w:rPr>
                <w:rFonts w:ascii="Times New Roman" w:hAnsi="Times New Roman"/>
                <w:sz w:val="24"/>
                <w:szCs w:val="24"/>
              </w:rPr>
              <w:t>ГПБОУ  ВПК</w:t>
            </w:r>
            <w:proofErr w:type="gramEnd"/>
            <w:r w:rsidRPr="000722E5">
              <w:rPr>
                <w:rFonts w:ascii="Times New Roman" w:hAnsi="Times New Roman"/>
                <w:sz w:val="24"/>
                <w:szCs w:val="24"/>
              </w:rPr>
              <w:t xml:space="preserve"> им. В.И. Вернадского, "Определение активного хлора в природных водах", 25.06.-26.06.2025, 16 ч</w:t>
            </w:r>
          </w:p>
          <w:p w14:paraId="4B2B923E" w14:textId="77777777" w:rsidR="000722E5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619630D5" w:rsidR="00BA7B5A" w:rsidRPr="000722E5" w:rsidRDefault="000722E5" w:rsidP="00072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722E5">
              <w:rPr>
                <w:rFonts w:ascii="Times New Roman" w:hAnsi="Times New Roman"/>
                <w:sz w:val="24"/>
                <w:szCs w:val="24"/>
              </w:rPr>
              <w:t>ГПБОУ  ВПК</w:t>
            </w:r>
            <w:proofErr w:type="gramEnd"/>
            <w:r w:rsidRPr="000722E5">
              <w:rPr>
                <w:rFonts w:ascii="Times New Roman" w:hAnsi="Times New Roman"/>
                <w:sz w:val="24"/>
                <w:szCs w:val="24"/>
              </w:rPr>
              <w:t xml:space="preserve"> им. В.И. Вернадского, "Наладчик технологического </w:t>
            </w:r>
            <w:r w:rsidRPr="000722E5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оборудования", 25.06.-26.06.2025, 16 ч</w:t>
            </w:r>
            <w:r w:rsidR="001D6AE5" w:rsidRPr="000722E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6" w:type="pct"/>
          </w:tcPr>
          <w:p w14:paraId="0074580D" w14:textId="376D4E51" w:rsidR="00BA7B5A" w:rsidRPr="00287D4A" w:rsidRDefault="001D6AE5" w:rsidP="00BA7B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  <w:r w:rsidR="000722E5">
              <w:rPr>
                <w:rFonts w:ascii="Times New Roman" w:hAnsi="Times New Roman"/>
              </w:rPr>
              <w:t>1/4</w:t>
            </w:r>
          </w:p>
        </w:tc>
        <w:tc>
          <w:tcPr>
            <w:tcW w:w="476" w:type="pct"/>
          </w:tcPr>
          <w:p w14:paraId="0A628F6F" w14:textId="73CAAAF3" w:rsidR="00BA7B5A" w:rsidRPr="00B0244D" w:rsidRDefault="00BA7B5A" w:rsidP="00BA7B5A">
            <w:pPr>
              <w:rPr>
                <w:rFonts w:ascii="Times New Roman" w:hAnsi="Times New Roman"/>
              </w:rPr>
            </w:pPr>
          </w:p>
        </w:tc>
        <w:tc>
          <w:tcPr>
            <w:tcW w:w="704" w:type="pct"/>
          </w:tcPr>
          <w:p w14:paraId="022539B3" w14:textId="4EBB38B9" w:rsidR="00BA7B5A" w:rsidRPr="00B0244D" w:rsidRDefault="000722E5" w:rsidP="00BA7B5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Февраль, 2024 г. ООО «Завод «Горная поляна» по программе стажировки 18.01.33 Лаборант по контролю качества сырья, реактивов, промежуточных продуктов, готовой продукции, отходов производства (по отраслям)</w:t>
            </w: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35A88"/>
    <w:rsid w:val="000722E5"/>
    <w:rsid w:val="00092586"/>
    <w:rsid w:val="000D4362"/>
    <w:rsid w:val="001167B7"/>
    <w:rsid w:val="00143D0E"/>
    <w:rsid w:val="00165FBD"/>
    <w:rsid w:val="001C6790"/>
    <w:rsid w:val="001D6AE5"/>
    <w:rsid w:val="001E3643"/>
    <w:rsid w:val="00223668"/>
    <w:rsid w:val="002A55A4"/>
    <w:rsid w:val="002C784B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A4396"/>
    <w:rsid w:val="004E35B6"/>
    <w:rsid w:val="00555CCE"/>
    <w:rsid w:val="00570603"/>
    <w:rsid w:val="00575CC7"/>
    <w:rsid w:val="005B2C69"/>
    <w:rsid w:val="006B2A92"/>
    <w:rsid w:val="006F00A6"/>
    <w:rsid w:val="006F0FA0"/>
    <w:rsid w:val="006F3B6B"/>
    <w:rsid w:val="00763997"/>
    <w:rsid w:val="0085674E"/>
    <w:rsid w:val="008C485F"/>
    <w:rsid w:val="008E5761"/>
    <w:rsid w:val="00924C80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A7B5A"/>
    <w:rsid w:val="00BE6D99"/>
    <w:rsid w:val="00BF2FC8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63</cp:revision>
  <dcterms:created xsi:type="dcterms:W3CDTF">2024-08-13T10:14:00Z</dcterms:created>
  <dcterms:modified xsi:type="dcterms:W3CDTF">2026-09-04T08:06:00Z</dcterms:modified>
</cp:coreProperties>
</file>